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50" w:rsidRDefault="00EA7E86" w:rsidP="00E61595">
      <w:pPr>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0</w:t>
      </w:r>
      <w:r w:rsidR="0052071B" w:rsidRPr="0052071B">
        <w:rPr>
          <w:rFonts w:ascii="方正小标宋简体" w:eastAsia="方正小标宋简体" w:hint="eastAsia"/>
          <w:sz w:val="44"/>
          <w:szCs w:val="44"/>
        </w:rPr>
        <w:t>年度中共甘肃省委讲师团部门预算执行情况自评报告</w:t>
      </w:r>
    </w:p>
    <w:p w:rsidR="00ED3582" w:rsidRDefault="00ED3582">
      <w:pPr>
        <w:rPr>
          <w:rFonts w:ascii="方正小标宋简体" w:eastAsia="方正小标宋简体"/>
          <w:sz w:val="44"/>
          <w:szCs w:val="44"/>
        </w:rPr>
      </w:pPr>
    </w:p>
    <w:p w:rsidR="00ED3582" w:rsidRPr="00BC7E88" w:rsidRDefault="00ED3582">
      <w:pPr>
        <w:rPr>
          <w:rFonts w:ascii="黑体" w:eastAsia="黑体" w:hAnsi="黑体"/>
          <w:b/>
          <w:sz w:val="32"/>
          <w:szCs w:val="32"/>
        </w:rPr>
      </w:pPr>
      <w:r>
        <w:rPr>
          <w:rFonts w:ascii="华文仿宋" w:eastAsia="华文仿宋" w:hAnsi="华文仿宋" w:hint="eastAsia"/>
          <w:sz w:val="32"/>
          <w:szCs w:val="32"/>
        </w:rPr>
        <w:t xml:space="preserve">    </w:t>
      </w:r>
      <w:r w:rsidRPr="00BC7E88">
        <w:rPr>
          <w:rFonts w:ascii="黑体" w:eastAsia="黑体" w:hAnsi="黑体" w:hint="eastAsia"/>
          <w:b/>
          <w:sz w:val="32"/>
          <w:szCs w:val="32"/>
        </w:rPr>
        <w:t>一</w:t>
      </w:r>
      <w:r w:rsidRPr="00BC7E88">
        <w:rPr>
          <w:rFonts w:ascii="黑体" w:eastAsia="黑体" w:hAnsi="黑体"/>
          <w:b/>
          <w:sz w:val="32"/>
          <w:szCs w:val="32"/>
        </w:rPr>
        <w:t>、基本情况</w:t>
      </w:r>
    </w:p>
    <w:p w:rsidR="00ED3582" w:rsidRDefault="00ED3582" w:rsidP="00ED3582">
      <w:pPr>
        <w:ind w:firstLine="645"/>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w:t>
      </w:r>
      <w:r>
        <w:rPr>
          <w:rFonts w:ascii="华文仿宋" w:eastAsia="华文仿宋" w:hAnsi="华文仿宋" w:hint="eastAsia"/>
          <w:sz w:val="32"/>
          <w:szCs w:val="32"/>
        </w:rPr>
        <w:t>部</w:t>
      </w:r>
      <w:r>
        <w:rPr>
          <w:rFonts w:ascii="华文仿宋" w:eastAsia="华文仿宋" w:hAnsi="华文仿宋"/>
          <w:sz w:val="32"/>
          <w:szCs w:val="32"/>
        </w:rPr>
        <w:t>门主要职能</w:t>
      </w:r>
    </w:p>
    <w:p w:rsidR="007542C5" w:rsidRPr="007542C5" w:rsidRDefault="007542C5" w:rsidP="007542C5">
      <w:pPr>
        <w:autoSpaceDE w:val="0"/>
        <w:autoSpaceDN w:val="0"/>
        <w:adjustRightInd w:val="0"/>
        <w:spacing w:line="620" w:lineRule="exact"/>
        <w:ind w:firstLineChars="200" w:firstLine="640"/>
        <w:rPr>
          <w:rFonts w:ascii="仿宋" w:eastAsia="仿宋" w:hAnsi="仿宋" w:cs="Times New Roman"/>
          <w:sz w:val="32"/>
          <w:szCs w:val="32"/>
        </w:rPr>
      </w:pPr>
      <w:r w:rsidRPr="007542C5">
        <w:rPr>
          <w:rFonts w:ascii="仿宋" w:eastAsia="仿宋" w:hAnsi="仿宋" w:cs="Times New Roman" w:hint="eastAsia"/>
          <w:sz w:val="32"/>
          <w:szCs w:val="32"/>
        </w:rPr>
        <w:t>省委讲师团是党委面</w:t>
      </w:r>
      <w:r w:rsidRPr="007542C5">
        <w:rPr>
          <w:rFonts w:ascii="仿宋" w:eastAsia="仿宋" w:hAnsi="仿宋" w:cs="Times New Roman"/>
          <w:sz w:val="32"/>
          <w:szCs w:val="32"/>
        </w:rPr>
        <w:t>向干部群众组织</w:t>
      </w:r>
      <w:r w:rsidRPr="007542C5">
        <w:rPr>
          <w:rFonts w:ascii="仿宋" w:eastAsia="仿宋" w:hAnsi="仿宋" w:cs="Times New Roman" w:hint="eastAsia"/>
          <w:sz w:val="32"/>
          <w:szCs w:val="32"/>
        </w:rPr>
        <w:t>实施马克思主义</w:t>
      </w:r>
      <w:r w:rsidRPr="007542C5">
        <w:rPr>
          <w:rFonts w:ascii="仿宋" w:eastAsia="仿宋" w:hAnsi="仿宋" w:cs="Times New Roman"/>
          <w:sz w:val="32"/>
          <w:szCs w:val="32"/>
        </w:rPr>
        <w:t>理论和形势政策教育</w:t>
      </w:r>
      <w:r w:rsidRPr="007542C5">
        <w:rPr>
          <w:rFonts w:ascii="仿宋" w:eastAsia="仿宋" w:hAnsi="仿宋" w:cs="Times New Roman" w:hint="eastAsia"/>
          <w:sz w:val="32"/>
          <w:szCs w:val="32"/>
        </w:rPr>
        <w:t>的重要部门，担负着在职干部理论和形势任务教育的组织、协调、管理、教学等工作，其主要职责是：</w:t>
      </w:r>
    </w:p>
    <w:p w:rsidR="007542C5" w:rsidRPr="007542C5" w:rsidRDefault="007542C5" w:rsidP="007542C5">
      <w:pPr>
        <w:autoSpaceDE w:val="0"/>
        <w:autoSpaceDN w:val="0"/>
        <w:adjustRightInd w:val="0"/>
        <w:spacing w:line="620" w:lineRule="exact"/>
        <w:ind w:firstLineChars="200" w:firstLine="640"/>
        <w:rPr>
          <w:rFonts w:ascii="仿宋_GB2312" w:eastAsia="仿宋_GB2312" w:hAnsi="Times New Roman"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1</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组织实施我省重大主题宣讲活动。</w:t>
      </w:r>
    </w:p>
    <w:p w:rsidR="007542C5" w:rsidRPr="007542C5" w:rsidRDefault="007542C5" w:rsidP="007542C5">
      <w:pPr>
        <w:autoSpaceDE w:val="0"/>
        <w:autoSpaceDN w:val="0"/>
        <w:adjustRightInd w:val="0"/>
        <w:spacing w:line="620" w:lineRule="exact"/>
        <w:ind w:firstLineChars="200" w:firstLine="640"/>
        <w:rPr>
          <w:rFonts w:ascii="仿宋" w:eastAsia="仿宋" w:hAnsi="仿宋"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2</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组织开展我省基层理论宣讲活动。</w:t>
      </w:r>
    </w:p>
    <w:p w:rsidR="007542C5" w:rsidRPr="007542C5" w:rsidRDefault="007542C5" w:rsidP="007542C5">
      <w:pPr>
        <w:autoSpaceDE w:val="0"/>
        <w:autoSpaceDN w:val="0"/>
        <w:adjustRightInd w:val="0"/>
        <w:spacing w:line="620" w:lineRule="exact"/>
        <w:ind w:firstLineChars="200" w:firstLine="640"/>
        <w:rPr>
          <w:rFonts w:ascii="仿宋" w:eastAsia="仿宋" w:hAnsi="仿宋"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3</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认真落实我省党员干部在职理论学习教育任务。</w:t>
      </w:r>
    </w:p>
    <w:p w:rsidR="007542C5" w:rsidRPr="007542C5" w:rsidRDefault="007542C5" w:rsidP="007542C5">
      <w:pPr>
        <w:autoSpaceDE w:val="0"/>
        <w:autoSpaceDN w:val="0"/>
        <w:adjustRightInd w:val="0"/>
        <w:spacing w:line="620" w:lineRule="exact"/>
        <w:ind w:firstLineChars="200" w:firstLine="640"/>
        <w:rPr>
          <w:rFonts w:ascii="仿宋" w:eastAsia="仿宋" w:hAnsi="仿宋"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4</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组织开展理论和现实问题调查研究。</w:t>
      </w:r>
    </w:p>
    <w:p w:rsidR="007542C5" w:rsidRPr="007542C5" w:rsidRDefault="007542C5" w:rsidP="007542C5">
      <w:pPr>
        <w:autoSpaceDE w:val="0"/>
        <w:autoSpaceDN w:val="0"/>
        <w:adjustRightInd w:val="0"/>
        <w:spacing w:line="620" w:lineRule="exact"/>
        <w:ind w:firstLineChars="200" w:firstLine="640"/>
        <w:rPr>
          <w:rFonts w:ascii="仿宋" w:eastAsia="仿宋" w:hAnsi="仿宋"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5</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做好党委中心学习组的服务工作。</w:t>
      </w:r>
    </w:p>
    <w:p w:rsidR="007542C5" w:rsidRPr="007542C5" w:rsidRDefault="007542C5" w:rsidP="007542C5">
      <w:pPr>
        <w:spacing w:line="620" w:lineRule="exact"/>
        <w:ind w:firstLine="630"/>
        <w:rPr>
          <w:rFonts w:ascii="仿宋" w:eastAsia="仿宋" w:hAnsi="仿宋" w:cs="Times New Roman"/>
          <w:sz w:val="32"/>
          <w:szCs w:val="32"/>
        </w:rPr>
      </w:pPr>
      <w:r w:rsidRPr="007542C5">
        <w:rPr>
          <w:rFonts w:ascii="仿宋" w:eastAsia="仿宋" w:hAnsi="仿宋" w:cs="Times New Roman" w:hint="eastAsia"/>
          <w:sz w:val="32"/>
          <w:szCs w:val="32"/>
        </w:rPr>
        <w:t>（</w:t>
      </w:r>
      <w:r w:rsidRPr="007542C5">
        <w:rPr>
          <w:rFonts w:ascii="仿宋" w:eastAsia="仿宋" w:hAnsi="仿宋" w:cs="Times New Roman"/>
          <w:sz w:val="32"/>
          <w:szCs w:val="32"/>
        </w:rPr>
        <w:t>6</w:t>
      </w:r>
      <w:r w:rsidRPr="007542C5">
        <w:rPr>
          <w:rFonts w:ascii="仿宋" w:eastAsia="仿宋" w:hAnsi="仿宋" w:cs="Times New Roman" w:hint="eastAsia"/>
          <w:sz w:val="32"/>
          <w:szCs w:val="32"/>
        </w:rPr>
        <w:t>）</w:t>
      </w:r>
      <w:r w:rsidRPr="007542C5">
        <w:rPr>
          <w:rFonts w:ascii="仿宋_GB2312" w:eastAsia="仿宋_GB2312" w:hAnsi="Times New Roman" w:cs="Times New Roman" w:hint="eastAsia"/>
          <w:sz w:val="32"/>
          <w:szCs w:val="32"/>
        </w:rPr>
        <w:t>做好“学习强国”甘肃学习平台的管理和建设工作。</w:t>
      </w:r>
    </w:p>
    <w:p w:rsidR="00ED3582" w:rsidRDefault="007542C5" w:rsidP="00ED3582">
      <w:pPr>
        <w:ind w:firstLine="645"/>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w:t>
      </w:r>
      <w:r>
        <w:rPr>
          <w:rFonts w:ascii="华文仿宋" w:eastAsia="华文仿宋" w:hAnsi="华文仿宋" w:hint="eastAsia"/>
          <w:sz w:val="32"/>
          <w:szCs w:val="32"/>
        </w:rPr>
        <w:t>内</w:t>
      </w:r>
      <w:r>
        <w:rPr>
          <w:rFonts w:ascii="华文仿宋" w:eastAsia="华文仿宋" w:hAnsi="华文仿宋"/>
          <w:sz w:val="32"/>
          <w:szCs w:val="32"/>
        </w:rPr>
        <w:t>设</w:t>
      </w:r>
      <w:r>
        <w:rPr>
          <w:rFonts w:ascii="华文仿宋" w:eastAsia="华文仿宋" w:hAnsi="华文仿宋" w:hint="eastAsia"/>
          <w:sz w:val="32"/>
          <w:szCs w:val="32"/>
        </w:rPr>
        <w:t>机</w:t>
      </w:r>
      <w:r>
        <w:rPr>
          <w:rFonts w:ascii="华文仿宋" w:eastAsia="华文仿宋" w:hAnsi="华文仿宋"/>
          <w:sz w:val="32"/>
          <w:szCs w:val="32"/>
        </w:rPr>
        <w:t>构及所</w:t>
      </w:r>
      <w:r>
        <w:rPr>
          <w:rFonts w:ascii="华文仿宋" w:eastAsia="华文仿宋" w:hAnsi="华文仿宋" w:hint="eastAsia"/>
          <w:sz w:val="32"/>
          <w:szCs w:val="32"/>
        </w:rPr>
        <w:t>属</w:t>
      </w:r>
      <w:r>
        <w:rPr>
          <w:rFonts w:ascii="华文仿宋" w:eastAsia="华文仿宋" w:hAnsi="华文仿宋"/>
          <w:sz w:val="32"/>
          <w:szCs w:val="32"/>
        </w:rPr>
        <w:t>单位概况</w:t>
      </w:r>
    </w:p>
    <w:p w:rsidR="007542C5" w:rsidRDefault="00150898" w:rsidP="00ED3582">
      <w:pPr>
        <w:ind w:firstLine="645"/>
        <w:rPr>
          <w:rFonts w:ascii="仿宋" w:eastAsia="仿宋" w:hAnsi="仿宋" w:cs="仿宋_GB2312"/>
          <w:sz w:val="32"/>
          <w:szCs w:val="32"/>
          <w:lang w:val="zh-CN"/>
        </w:rPr>
      </w:pPr>
      <w:r>
        <w:rPr>
          <w:rFonts w:ascii="仿宋" w:eastAsia="仿宋" w:hAnsi="仿宋" w:cs="仿宋_GB2312" w:hint="eastAsia"/>
          <w:sz w:val="32"/>
          <w:szCs w:val="32"/>
          <w:lang w:val="zh-CN"/>
        </w:rPr>
        <w:t>省</w:t>
      </w:r>
      <w:r>
        <w:rPr>
          <w:rFonts w:ascii="仿宋" w:eastAsia="仿宋" w:hAnsi="仿宋" w:cs="仿宋_GB2312"/>
          <w:sz w:val="32"/>
          <w:szCs w:val="32"/>
          <w:lang w:val="zh-CN"/>
        </w:rPr>
        <w:t>委讲师团是</w:t>
      </w:r>
      <w:r>
        <w:rPr>
          <w:rFonts w:ascii="仿宋" w:eastAsia="仿宋" w:hAnsi="仿宋" w:cs="仿宋_GB2312" w:hint="eastAsia"/>
          <w:sz w:val="32"/>
          <w:szCs w:val="32"/>
          <w:lang w:val="zh-CN"/>
        </w:rPr>
        <w:t>省</w:t>
      </w:r>
      <w:r>
        <w:rPr>
          <w:rFonts w:ascii="仿宋" w:eastAsia="仿宋" w:hAnsi="仿宋" w:cs="仿宋_GB2312"/>
          <w:sz w:val="32"/>
          <w:szCs w:val="32"/>
          <w:lang w:val="zh-CN"/>
        </w:rPr>
        <w:t>委宣传部</w:t>
      </w:r>
      <w:r>
        <w:rPr>
          <w:rFonts w:ascii="仿宋" w:eastAsia="仿宋" w:hAnsi="仿宋" w:cs="仿宋_GB2312" w:hint="eastAsia"/>
          <w:sz w:val="32"/>
          <w:szCs w:val="32"/>
          <w:lang w:val="zh-CN"/>
        </w:rPr>
        <w:t>所</w:t>
      </w:r>
      <w:r>
        <w:rPr>
          <w:rFonts w:ascii="仿宋" w:eastAsia="仿宋" w:hAnsi="仿宋" w:cs="仿宋_GB2312"/>
          <w:sz w:val="32"/>
          <w:szCs w:val="32"/>
          <w:lang w:val="zh-CN"/>
        </w:rPr>
        <w:t>属</w:t>
      </w:r>
      <w:r>
        <w:rPr>
          <w:rFonts w:ascii="仿宋" w:eastAsia="仿宋" w:hAnsi="仿宋" w:cs="仿宋_GB2312" w:hint="eastAsia"/>
          <w:sz w:val="32"/>
          <w:szCs w:val="32"/>
          <w:lang w:val="zh-CN"/>
        </w:rPr>
        <w:t>二</w:t>
      </w:r>
      <w:r>
        <w:rPr>
          <w:rFonts w:ascii="仿宋" w:eastAsia="仿宋" w:hAnsi="仿宋" w:cs="仿宋_GB2312"/>
          <w:sz w:val="32"/>
          <w:szCs w:val="32"/>
          <w:lang w:val="zh-CN"/>
        </w:rPr>
        <w:t>级财政预算</w:t>
      </w:r>
      <w:r>
        <w:rPr>
          <w:rFonts w:ascii="仿宋" w:eastAsia="仿宋" w:hAnsi="仿宋" w:cs="仿宋_GB2312" w:hint="eastAsia"/>
          <w:sz w:val="32"/>
          <w:szCs w:val="32"/>
          <w:lang w:val="zh-CN"/>
        </w:rPr>
        <w:t>单位</w:t>
      </w:r>
      <w:r>
        <w:rPr>
          <w:rFonts w:ascii="仿宋" w:eastAsia="仿宋" w:hAnsi="仿宋" w:cs="仿宋_GB2312"/>
          <w:sz w:val="32"/>
          <w:szCs w:val="32"/>
          <w:lang w:val="zh-CN"/>
        </w:rPr>
        <w:t>，性质为</w:t>
      </w:r>
      <w:r w:rsidR="007542C5">
        <w:rPr>
          <w:rFonts w:ascii="仿宋" w:eastAsia="仿宋" w:hAnsi="仿宋" w:cs="仿宋_GB2312" w:hint="eastAsia"/>
          <w:sz w:val="32"/>
          <w:szCs w:val="32"/>
          <w:lang w:val="zh-CN"/>
        </w:rPr>
        <w:t>参照公务员法管理事业单位</w:t>
      </w:r>
      <w:r>
        <w:rPr>
          <w:rFonts w:ascii="仿宋" w:eastAsia="仿宋" w:hAnsi="仿宋" w:cs="仿宋_GB2312" w:hint="eastAsia"/>
          <w:sz w:val="32"/>
          <w:szCs w:val="32"/>
          <w:lang w:val="zh-CN"/>
        </w:rPr>
        <w:t>，</w:t>
      </w:r>
      <w:r>
        <w:rPr>
          <w:rFonts w:ascii="仿宋" w:eastAsia="仿宋" w:hAnsi="仿宋" w:cs="仿宋_GB2312" w:hint="eastAsia"/>
          <w:snapToGrid w:val="0"/>
          <w:kern w:val="0"/>
          <w:sz w:val="32"/>
          <w:szCs w:val="32"/>
          <w:lang w:val="zh-CN"/>
        </w:rPr>
        <w:t>核定编制10名。</w:t>
      </w:r>
      <w:r w:rsidR="00EA7E86">
        <w:rPr>
          <w:rFonts w:ascii="仿宋" w:eastAsia="仿宋" w:hAnsi="仿宋" w:cs="仿宋_GB2312" w:hint="eastAsia"/>
          <w:sz w:val="32"/>
          <w:szCs w:val="32"/>
          <w:lang w:val="zh-CN"/>
        </w:rPr>
        <w:t>2020</w:t>
      </w:r>
      <w:r>
        <w:rPr>
          <w:rFonts w:ascii="仿宋" w:eastAsia="仿宋" w:hAnsi="仿宋" w:cs="仿宋_GB2312" w:hint="eastAsia"/>
          <w:sz w:val="32"/>
          <w:szCs w:val="32"/>
          <w:lang w:val="zh-CN"/>
        </w:rPr>
        <w:t>年底实有在职人员</w:t>
      </w:r>
      <w:r w:rsidR="00EA7E86">
        <w:rPr>
          <w:rFonts w:ascii="仿宋" w:eastAsia="仿宋" w:hAnsi="仿宋" w:cs="仿宋_GB2312" w:hint="eastAsia"/>
          <w:sz w:val="32"/>
          <w:szCs w:val="32"/>
        </w:rPr>
        <w:t>7</w:t>
      </w:r>
      <w:r>
        <w:rPr>
          <w:rFonts w:ascii="仿宋" w:eastAsia="仿宋" w:hAnsi="仿宋" w:cs="仿宋_GB2312" w:hint="eastAsia"/>
          <w:sz w:val="32"/>
          <w:szCs w:val="32"/>
          <w:lang w:val="zh-CN"/>
        </w:rPr>
        <w:t>人，无</w:t>
      </w:r>
      <w:r>
        <w:rPr>
          <w:rFonts w:ascii="仿宋" w:eastAsia="仿宋" w:hAnsi="仿宋" w:cs="仿宋_GB2312"/>
          <w:sz w:val="32"/>
          <w:szCs w:val="32"/>
          <w:lang w:val="zh-CN"/>
        </w:rPr>
        <w:t>内设机构和所属单位。</w:t>
      </w:r>
    </w:p>
    <w:p w:rsidR="00861794" w:rsidRPr="00BC7E88" w:rsidRDefault="00861794" w:rsidP="00ED3582">
      <w:pPr>
        <w:ind w:firstLine="645"/>
        <w:rPr>
          <w:rFonts w:ascii="黑体" w:eastAsia="黑体" w:hAnsi="黑体" w:cs="仿宋_GB2312"/>
          <w:b/>
          <w:sz w:val="32"/>
          <w:szCs w:val="32"/>
          <w:lang w:val="zh-CN"/>
        </w:rPr>
      </w:pPr>
      <w:r w:rsidRPr="00BC7E88">
        <w:rPr>
          <w:rFonts w:ascii="黑体" w:eastAsia="黑体" w:hAnsi="黑体" w:cs="仿宋_GB2312" w:hint="eastAsia"/>
          <w:b/>
          <w:sz w:val="32"/>
          <w:szCs w:val="32"/>
          <w:lang w:val="zh-CN"/>
        </w:rPr>
        <w:t>二</w:t>
      </w:r>
      <w:r w:rsidRPr="00BC7E88">
        <w:rPr>
          <w:rFonts w:ascii="黑体" w:eastAsia="黑体" w:hAnsi="黑体" w:cs="仿宋_GB2312"/>
          <w:b/>
          <w:sz w:val="32"/>
          <w:szCs w:val="32"/>
          <w:lang w:val="zh-CN"/>
        </w:rPr>
        <w:t>、绩效自评工作组织开展情况</w:t>
      </w:r>
    </w:p>
    <w:p w:rsidR="00FF4C03" w:rsidRDefault="007021F8" w:rsidP="00ED3582">
      <w:pPr>
        <w:ind w:firstLine="645"/>
        <w:rPr>
          <w:rFonts w:ascii="仿宋" w:eastAsia="仿宋" w:hAnsi="仿宋"/>
          <w:sz w:val="32"/>
          <w:szCs w:val="32"/>
        </w:rPr>
      </w:pPr>
      <w:r w:rsidRPr="003D3BF4">
        <w:rPr>
          <w:rFonts w:ascii="仿宋" w:eastAsia="仿宋" w:hAnsi="仿宋" w:hint="eastAsia"/>
          <w:sz w:val="32"/>
          <w:szCs w:val="32"/>
        </w:rPr>
        <w:t>在接到</w:t>
      </w:r>
      <w:r>
        <w:rPr>
          <w:rFonts w:ascii="仿宋" w:eastAsia="仿宋" w:hAnsi="仿宋" w:hint="eastAsia"/>
          <w:sz w:val="32"/>
          <w:szCs w:val="32"/>
        </w:rPr>
        <w:t>甘肃省财政厅关于开展</w:t>
      </w:r>
      <w:r w:rsidR="00EA7E86">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sz w:val="32"/>
          <w:szCs w:val="32"/>
        </w:rPr>
        <w:t>度省级预算执行</w:t>
      </w:r>
      <w:r>
        <w:rPr>
          <w:rFonts w:ascii="仿宋" w:eastAsia="仿宋" w:hAnsi="仿宋"/>
          <w:sz w:val="32"/>
          <w:szCs w:val="32"/>
        </w:rPr>
        <w:lastRenderedPageBreak/>
        <w:t>情况绩效</w:t>
      </w:r>
      <w:r w:rsidR="00EA7E86">
        <w:rPr>
          <w:rFonts w:ascii="仿宋" w:eastAsia="仿宋" w:hAnsi="仿宋" w:hint="eastAsia"/>
          <w:sz w:val="32"/>
          <w:szCs w:val="32"/>
        </w:rPr>
        <w:t>单位</w:t>
      </w:r>
      <w:r w:rsidR="00EA7E86">
        <w:rPr>
          <w:rFonts w:ascii="仿宋" w:eastAsia="仿宋" w:hAnsi="仿宋"/>
          <w:sz w:val="32"/>
          <w:szCs w:val="32"/>
        </w:rPr>
        <w:t>自评</w:t>
      </w:r>
      <w:r w:rsidR="00605678">
        <w:rPr>
          <w:rFonts w:ascii="仿宋" w:eastAsia="仿宋" w:hAnsi="仿宋" w:hint="eastAsia"/>
          <w:sz w:val="32"/>
          <w:szCs w:val="32"/>
        </w:rPr>
        <w:t>的通知</w:t>
      </w:r>
      <w:r>
        <w:rPr>
          <w:rFonts w:ascii="仿宋" w:eastAsia="仿宋" w:hAnsi="仿宋" w:hint="eastAsia"/>
          <w:sz w:val="32"/>
          <w:szCs w:val="32"/>
        </w:rPr>
        <w:t>（</w:t>
      </w:r>
      <w:proofErr w:type="gramStart"/>
      <w:r>
        <w:rPr>
          <w:rFonts w:ascii="仿宋" w:eastAsia="仿宋" w:hAnsi="仿宋" w:hint="eastAsia"/>
          <w:sz w:val="32"/>
          <w:szCs w:val="32"/>
        </w:rPr>
        <w:t>甘</w:t>
      </w:r>
      <w:r>
        <w:rPr>
          <w:rFonts w:ascii="仿宋" w:eastAsia="仿宋" w:hAnsi="仿宋"/>
          <w:sz w:val="32"/>
          <w:szCs w:val="32"/>
        </w:rPr>
        <w:t>财绩</w:t>
      </w:r>
      <w:proofErr w:type="gramEnd"/>
      <w:r w:rsidR="00605678">
        <w:rPr>
          <w:rFonts w:ascii="仿宋" w:eastAsia="仿宋" w:hAnsi="仿宋" w:hint="eastAsia"/>
          <w:sz w:val="32"/>
          <w:szCs w:val="32"/>
        </w:rPr>
        <w:t>﹝</w:t>
      </w:r>
      <w:r>
        <w:rPr>
          <w:rFonts w:ascii="仿宋" w:eastAsia="仿宋" w:hAnsi="仿宋" w:hint="eastAsia"/>
          <w:sz w:val="32"/>
          <w:szCs w:val="32"/>
        </w:rPr>
        <w:t>2020</w:t>
      </w:r>
      <w:r w:rsidR="00605678">
        <w:rPr>
          <w:rFonts w:ascii="仿宋" w:eastAsia="仿宋" w:hAnsi="仿宋" w:hint="eastAsia"/>
          <w:sz w:val="32"/>
          <w:szCs w:val="32"/>
        </w:rPr>
        <w:t>﹞</w:t>
      </w:r>
      <w:r w:rsidR="00EA7E86">
        <w:rPr>
          <w:rFonts w:ascii="仿宋" w:eastAsia="仿宋" w:hAnsi="仿宋" w:hint="eastAsia"/>
          <w:sz w:val="32"/>
          <w:szCs w:val="32"/>
        </w:rPr>
        <w:t>6</w:t>
      </w:r>
      <w:r>
        <w:rPr>
          <w:rFonts w:ascii="仿宋" w:eastAsia="仿宋" w:hAnsi="仿宋" w:hint="eastAsia"/>
          <w:sz w:val="32"/>
          <w:szCs w:val="32"/>
        </w:rPr>
        <w:t>号</w:t>
      </w:r>
      <w:r>
        <w:rPr>
          <w:rFonts w:ascii="仿宋" w:eastAsia="仿宋" w:hAnsi="仿宋"/>
          <w:sz w:val="32"/>
          <w:szCs w:val="32"/>
        </w:rPr>
        <w:t>）</w:t>
      </w:r>
      <w:r w:rsidR="00605678">
        <w:rPr>
          <w:rFonts w:ascii="仿宋" w:eastAsia="仿宋" w:hAnsi="仿宋" w:hint="eastAsia"/>
          <w:sz w:val="32"/>
          <w:szCs w:val="32"/>
        </w:rPr>
        <w:t>文件</w:t>
      </w:r>
      <w:r w:rsidR="00605678">
        <w:rPr>
          <w:rFonts w:ascii="仿宋" w:eastAsia="仿宋" w:hAnsi="仿宋"/>
          <w:sz w:val="32"/>
          <w:szCs w:val="32"/>
        </w:rPr>
        <w:t>后</w:t>
      </w:r>
      <w:r w:rsidRPr="003D3BF4">
        <w:rPr>
          <w:rFonts w:ascii="仿宋" w:eastAsia="仿宋" w:hAnsi="仿宋" w:hint="eastAsia"/>
          <w:sz w:val="32"/>
          <w:szCs w:val="32"/>
        </w:rPr>
        <w:t>，省委讲师团高度重视，立即成立工作小组，召开专题会议，安排工作任务，明确工作责任。强调</w:t>
      </w:r>
      <w:r>
        <w:rPr>
          <w:rFonts w:ascii="仿宋" w:eastAsia="仿宋" w:hAnsi="仿宋" w:hint="eastAsia"/>
          <w:sz w:val="32"/>
          <w:szCs w:val="32"/>
        </w:rPr>
        <w:t>绩</w:t>
      </w:r>
      <w:r>
        <w:rPr>
          <w:rFonts w:ascii="仿宋" w:eastAsia="仿宋" w:hAnsi="仿宋"/>
          <w:sz w:val="32"/>
          <w:szCs w:val="32"/>
        </w:rPr>
        <w:t>效评价工作</w:t>
      </w:r>
      <w:r>
        <w:rPr>
          <w:rFonts w:ascii="仿宋" w:eastAsia="仿宋" w:hAnsi="仿宋" w:hint="eastAsia"/>
          <w:sz w:val="32"/>
          <w:szCs w:val="32"/>
        </w:rPr>
        <w:t>对</w:t>
      </w:r>
      <w:r>
        <w:rPr>
          <w:rFonts w:ascii="仿宋" w:eastAsia="仿宋" w:hAnsi="仿宋"/>
          <w:sz w:val="32"/>
          <w:szCs w:val="32"/>
        </w:rPr>
        <w:t>于提升整体绩效水平，提高财政资源配置效率和使用效益，加</w:t>
      </w:r>
      <w:r>
        <w:rPr>
          <w:rFonts w:ascii="仿宋" w:eastAsia="仿宋" w:hAnsi="仿宋" w:hint="eastAsia"/>
          <w:sz w:val="32"/>
          <w:szCs w:val="32"/>
        </w:rPr>
        <w:t>快</w:t>
      </w:r>
      <w:r>
        <w:rPr>
          <w:rFonts w:ascii="仿宋" w:eastAsia="仿宋" w:hAnsi="仿宋"/>
          <w:sz w:val="32"/>
          <w:szCs w:val="32"/>
        </w:rPr>
        <w:t>建成全方位、全过程、全覆盖的预算绩效管理体系具有</w:t>
      </w:r>
      <w:r w:rsidRPr="003D3BF4">
        <w:rPr>
          <w:rFonts w:ascii="仿宋" w:eastAsia="仿宋" w:hAnsi="仿宋" w:hint="eastAsia"/>
          <w:sz w:val="32"/>
          <w:szCs w:val="32"/>
        </w:rPr>
        <w:t>十分重要的作用。要求财务人员务必</w:t>
      </w:r>
      <w:proofErr w:type="gramStart"/>
      <w:r w:rsidR="00FF4C03">
        <w:rPr>
          <w:rFonts w:ascii="仿宋" w:eastAsia="仿宋" w:hAnsi="仿宋" w:hint="eastAsia"/>
          <w:sz w:val="32"/>
          <w:szCs w:val="32"/>
        </w:rPr>
        <w:t>从结合</w:t>
      </w:r>
      <w:proofErr w:type="gramEnd"/>
      <w:r w:rsidR="00FF4C03">
        <w:rPr>
          <w:rFonts w:ascii="仿宋" w:eastAsia="仿宋" w:hAnsi="仿宋" w:hint="eastAsia"/>
          <w:sz w:val="32"/>
          <w:szCs w:val="32"/>
        </w:rPr>
        <w:t>自身工作职责，按照分级负责、分口把关</w:t>
      </w:r>
      <w:r w:rsidRPr="003D3BF4">
        <w:rPr>
          <w:rFonts w:ascii="仿宋" w:eastAsia="仿宋" w:hAnsi="仿宋" w:hint="eastAsia"/>
          <w:sz w:val="32"/>
          <w:szCs w:val="32"/>
        </w:rPr>
        <w:t>的指导原则，积极认真地做好</w:t>
      </w:r>
      <w:r w:rsidR="00FF4C03">
        <w:rPr>
          <w:rFonts w:ascii="仿宋" w:eastAsia="仿宋" w:hAnsi="仿宋" w:hint="eastAsia"/>
          <w:sz w:val="32"/>
          <w:szCs w:val="32"/>
        </w:rPr>
        <w:t>绩</w:t>
      </w:r>
      <w:r w:rsidR="00FF4C03">
        <w:rPr>
          <w:rFonts w:ascii="仿宋" w:eastAsia="仿宋" w:hAnsi="仿宋"/>
          <w:sz w:val="32"/>
          <w:szCs w:val="32"/>
        </w:rPr>
        <w:t>效</w:t>
      </w:r>
      <w:r w:rsidRPr="003D3BF4">
        <w:rPr>
          <w:rFonts w:ascii="仿宋" w:eastAsia="仿宋" w:hAnsi="仿宋" w:hint="eastAsia"/>
          <w:sz w:val="32"/>
          <w:szCs w:val="32"/>
        </w:rPr>
        <w:t>自</w:t>
      </w:r>
      <w:r w:rsidR="00FF4C03">
        <w:rPr>
          <w:rFonts w:ascii="仿宋" w:eastAsia="仿宋" w:hAnsi="仿宋" w:hint="eastAsia"/>
          <w:sz w:val="32"/>
          <w:szCs w:val="32"/>
        </w:rPr>
        <w:t>评的</w:t>
      </w:r>
      <w:r w:rsidR="00FF4C03">
        <w:rPr>
          <w:rFonts w:ascii="仿宋" w:eastAsia="仿宋" w:hAnsi="仿宋"/>
          <w:sz w:val="32"/>
          <w:szCs w:val="32"/>
        </w:rPr>
        <w:t>各</w:t>
      </w:r>
      <w:r w:rsidR="00FF4C03">
        <w:rPr>
          <w:rFonts w:ascii="仿宋" w:eastAsia="仿宋" w:hAnsi="仿宋" w:hint="eastAsia"/>
          <w:sz w:val="32"/>
          <w:szCs w:val="32"/>
        </w:rPr>
        <w:t>项工作，</w:t>
      </w:r>
      <w:r w:rsidR="00FF4C03">
        <w:rPr>
          <w:rFonts w:ascii="仿宋" w:eastAsia="仿宋" w:hAnsi="仿宋"/>
          <w:sz w:val="32"/>
          <w:szCs w:val="32"/>
        </w:rPr>
        <w:t>从不同层面对</w:t>
      </w:r>
      <w:r w:rsidR="00605678">
        <w:rPr>
          <w:rFonts w:ascii="仿宋" w:eastAsia="仿宋" w:hAnsi="仿宋" w:hint="eastAsia"/>
          <w:sz w:val="32"/>
          <w:szCs w:val="32"/>
        </w:rPr>
        <w:t>2020</w:t>
      </w:r>
      <w:r w:rsidR="00FF4C03">
        <w:rPr>
          <w:rFonts w:ascii="仿宋" w:eastAsia="仿宋" w:hAnsi="仿宋" w:hint="eastAsia"/>
          <w:sz w:val="32"/>
          <w:szCs w:val="32"/>
        </w:rPr>
        <w:t>年</w:t>
      </w:r>
      <w:r w:rsidR="00FF4C03">
        <w:rPr>
          <w:rFonts w:ascii="仿宋" w:eastAsia="仿宋" w:hAnsi="仿宋"/>
          <w:sz w:val="32"/>
          <w:szCs w:val="32"/>
        </w:rPr>
        <w:t>度</w:t>
      </w:r>
      <w:r w:rsidR="00FF4C03">
        <w:rPr>
          <w:rFonts w:ascii="仿宋" w:eastAsia="仿宋" w:hAnsi="仿宋" w:hint="eastAsia"/>
          <w:sz w:val="32"/>
          <w:szCs w:val="32"/>
        </w:rPr>
        <w:t>预</w:t>
      </w:r>
      <w:r w:rsidR="00FF4C03">
        <w:rPr>
          <w:rFonts w:ascii="仿宋" w:eastAsia="仿宋" w:hAnsi="仿宋"/>
          <w:sz w:val="32"/>
          <w:szCs w:val="32"/>
        </w:rPr>
        <w:t>算执行情况的经济性、效率性、效益性和公平性等进行客观公正的分析评判</w:t>
      </w:r>
      <w:r w:rsidR="00FF4C03">
        <w:rPr>
          <w:rFonts w:ascii="仿宋" w:eastAsia="仿宋" w:hAnsi="仿宋" w:hint="eastAsia"/>
          <w:sz w:val="32"/>
          <w:szCs w:val="32"/>
        </w:rPr>
        <w:t>。</w:t>
      </w:r>
    </w:p>
    <w:p w:rsidR="005451D6" w:rsidRPr="00BC7E88" w:rsidRDefault="00363F30" w:rsidP="005451D6">
      <w:pPr>
        <w:ind w:firstLine="645"/>
        <w:rPr>
          <w:rFonts w:ascii="黑体" w:eastAsia="黑体" w:hAnsi="黑体"/>
          <w:b/>
          <w:sz w:val="32"/>
          <w:szCs w:val="32"/>
        </w:rPr>
      </w:pPr>
      <w:r>
        <w:rPr>
          <w:rFonts w:ascii="黑体" w:eastAsia="黑体" w:hAnsi="黑体" w:hint="eastAsia"/>
          <w:b/>
          <w:sz w:val="32"/>
          <w:szCs w:val="32"/>
        </w:rPr>
        <w:t>三</w:t>
      </w:r>
      <w:r w:rsidR="00E61595" w:rsidRPr="00BC7E88">
        <w:rPr>
          <w:rFonts w:ascii="黑体" w:eastAsia="黑体" w:hAnsi="黑体"/>
          <w:b/>
          <w:sz w:val="32"/>
          <w:szCs w:val="32"/>
        </w:rPr>
        <w:t>、部门预算项目支出绩效自评情况分析</w:t>
      </w:r>
    </w:p>
    <w:p w:rsidR="005451D6" w:rsidRDefault="005451D6" w:rsidP="005451D6">
      <w:pPr>
        <w:ind w:firstLine="645"/>
        <w:rPr>
          <w:rFonts w:ascii="华文仿宋" w:eastAsia="华文仿宋" w:hAnsi="华文仿宋"/>
          <w:sz w:val="32"/>
          <w:szCs w:val="32"/>
        </w:rPr>
      </w:pPr>
      <w:r>
        <w:rPr>
          <w:rFonts w:ascii="华文仿宋" w:eastAsia="华文仿宋" w:hAnsi="华文仿宋"/>
          <w:b/>
          <w:sz w:val="32"/>
          <w:szCs w:val="32"/>
        </w:rPr>
        <w:t xml:space="preserve"> </w:t>
      </w:r>
      <w:r w:rsidR="003E022E">
        <w:rPr>
          <w:rFonts w:ascii="华文仿宋" w:eastAsia="华文仿宋" w:hAnsi="华文仿宋"/>
          <w:sz w:val="32"/>
          <w:szCs w:val="32"/>
        </w:rPr>
        <w:t>2020</w:t>
      </w:r>
      <w:r w:rsidRPr="005451D6">
        <w:rPr>
          <w:rFonts w:ascii="华文仿宋" w:eastAsia="华文仿宋" w:hAnsi="华文仿宋" w:hint="eastAsia"/>
          <w:sz w:val="32"/>
          <w:szCs w:val="32"/>
        </w:rPr>
        <w:t>年</w:t>
      </w:r>
      <w:r>
        <w:rPr>
          <w:rFonts w:ascii="华文仿宋" w:eastAsia="华文仿宋" w:hAnsi="华文仿宋" w:hint="eastAsia"/>
          <w:sz w:val="32"/>
          <w:szCs w:val="32"/>
        </w:rPr>
        <w:t>，</w:t>
      </w:r>
      <w:r>
        <w:rPr>
          <w:rFonts w:ascii="华文仿宋" w:eastAsia="华文仿宋" w:hAnsi="华文仿宋"/>
          <w:sz w:val="32"/>
          <w:szCs w:val="32"/>
        </w:rPr>
        <w:t>本单位预算支出项目</w:t>
      </w:r>
      <w:r>
        <w:rPr>
          <w:rFonts w:ascii="华文仿宋" w:eastAsia="华文仿宋" w:hAnsi="华文仿宋" w:hint="eastAsia"/>
          <w:sz w:val="32"/>
          <w:szCs w:val="32"/>
        </w:rPr>
        <w:t>1个</w:t>
      </w:r>
      <w:r>
        <w:rPr>
          <w:rFonts w:ascii="华文仿宋" w:eastAsia="华文仿宋" w:hAnsi="华文仿宋"/>
          <w:sz w:val="32"/>
          <w:szCs w:val="32"/>
        </w:rPr>
        <w:t>，当年财政拨款</w:t>
      </w:r>
      <w:r w:rsidR="003E022E">
        <w:rPr>
          <w:rFonts w:ascii="华文仿宋" w:eastAsia="华文仿宋" w:hAnsi="华文仿宋"/>
          <w:sz w:val="32"/>
          <w:szCs w:val="32"/>
        </w:rPr>
        <w:t>80</w:t>
      </w:r>
      <w:r>
        <w:rPr>
          <w:rFonts w:ascii="华文仿宋" w:eastAsia="华文仿宋" w:hAnsi="华文仿宋" w:hint="eastAsia"/>
          <w:sz w:val="32"/>
          <w:szCs w:val="32"/>
        </w:rPr>
        <w:t>万</w:t>
      </w:r>
      <w:r>
        <w:rPr>
          <w:rFonts w:ascii="华文仿宋" w:eastAsia="华文仿宋" w:hAnsi="华文仿宋"/>
          <w:sz w:val="32"/>
          <w:szCs w:val="32"/>
        </w:rPr>
        <w:t>元，全年支出</w:t>
      </w:r>
      <w:r w:rsidR="003E022E">
        <w:rPr>
          <w:rFonts w:ascii="华文仿宋" w:eastAsia="华文仿宋" w:hAnsi="华文仿宋"/>
          <w:sz w:val="32"/>
          <w:szCs w:val="32"/>
        </w:rPr>
        <w:t>80</w:t>
      </w:r>
      <w:r>
        <w:rPr>
          <w:rFonts w:ascii="华文仿宋" w:eastAsia="华文仿宋" w:hAnsi="华文仿宋" w:hint="eastAsia"/>
          <w:sz w:val="32"/>
          <w:szCs w:val="32"/>
        </w:rPr>
        <w:t>万</w:t>
      </w:r>
      <w:r>
        <w:rPr>
          <w:rFonts w:ascii="华文仿宋" w:eastAsia="华文仿宋" w:hAnsi="华文仿宋"/>
          <w:sz w:val="32"/>
          <w:szCs w:val="32"/>
        </w:rPr>
        <w:t>元，</w:t>
      </w:r>
      <w:r>
        <w:rPr>
          <w:rFonts w:ascii="华文仿宋" w:eastAsia="华文仿宋" w:hAnsi="华文仿宋" w:hint="eastAsia"/>
          <w:sz w:val="32"/>
          <w:szCs w:val="32"/>
        </w:rPr>
        <w:t>执</w:t>
      </w:r>
      <w:r>
        <w:rPr>
          <w:rFonts w:ascii="华文仿宋" w:eastAsia="华文仿宋" w:hAnsi="华文仿宋"/>
          <w:sz w:val="32"/>
          <w:szCs w:val="32"/>
        </w:rPr>
        <w:t>行率</w:t>
      </w:r>
      <w:r>
        <w:rPr>
          <w:rFonts w:ascii="华文仿宋" w:eastAsia="华文仿宋" w:hAnsi="华文仿宋" w:hint="eastAsia"/>
          <w:sz w:val="32"/>
          <w:szCs w:val="32"/>
        </w:rPr>
        <w:t>100%。</w:t>
      </w:r>
      <w:r>
        <w:rPr>
          <w:rFonts w:ascii="华文仿宋" w:eastAsia="华文仿宋" w:hAnsi="华文仿宋"/>
          <w:sz w:val="32"/>
          <w:szCs w:val="32"/>
        </w:rPr>
        <w:t>通</w:t>
      </w:r>
      <w:r>
        <w:rPr>
          <w:rFonts w:ascii="华文仿宋" w:eastAsia="华文仿宋" w:hAnsi="华文仿宋" w:hint="eastAsia"/>
          <w:sz w:val="32"/>
          <w:szCs w:val="32"/>
        </w:rPr>
        <w:t>过</w:t>
      </w:r>
      <w:r>
        <w:rPr>
          <w:rFonts w:ascii="华文仿宋" w:eastAsia="华文仿宋" w:hAnsi="华文仿宋"/>
          <w:sz w:val="32"/>
          <w:szCs w:val="32"/>
        </w:rPr>
        <w:t>自评，</w:t>
      </w:r>
      <w:r>
        <w:rPr>
          <w:rFonts w:ascii="华文仿宋" w:eastAsia="华文仿宋" w:hAnsi="华文仿宋" w:hint="eastAsia"/>
          <w:sz w:val="32"/>
          <w:szCs w:val="32"/>
        </w:rPr>
        <w:t>该</w:t>
      </w:r>
      <w:r>
        <w:rPr>
          <w:rFonts w:ascii="华文仿宋" w:eastAsia="华文仿宋" w:hAnsi="华文仿宋"/>
          <w:sz w:val="32"/>
          <w:szCs w:val="32"/>
        </w:rPr>
        <w:t>项目结果为“</w:t>
      </w:r>
      <w:r>
        <w:rPr>
          <w:rFonts w:ascii="华文仿宋" w:eastAsia="华文仿宋" w:hAnsi="华文仿宋" w:hint="eastAsia"/>
          <w:sz w:val="32"/>
          <w:szCs w:val="32"/>
        </w:rPr>
        <w:t>优</w:t>
      </w:r>
      <w:r>
        <w:rPr>
          <w:rFonts w:ascii="华文仿宋" w:eastAsia="华文仿宋" w:hAnsi="华文仿宋"/>
          <w:sz w:val="32"/>
          <w:szCs w:val="32"/>
        </w:rPr>
        <w:t>”</w:t>
      </w:r>
      <w:r>
        <w:rPr>
          <w:rFonts w:ascii="华文仿宋" w:eastAsia="华文仿宋" w:hAnsi="华文仿宋" w:hint="eastAsia"/>
          <w:sz w:val="32"/>
          <w:szCs w:val="32"/>
        </w:rPr>
        <w:t>。自评</w:t>
      </w:r>
      <w:r>
        <w:rPr>
          <w:rFonts w:ascii="华文仿宋" w:eastAsia="华文仿宋" w:hAnsi="华文仿宋"/>
          <w:sz w:val="32"/>
          <w:szCs w:val="32"/>
        </w:rPr>
        <w:t>情况分析如下：</w:t>
      </w:r>
    </w:p>
    <w:p w:rsidR="00741C71" w:rsidRPr="00BC7E88" w:rsidRDefault="00741C71" w:rsidP="00966F45">
      <w:pPr>
        <w:ind w:firstLine="645"/>
        <w:rPr>
          <w:rFonts w:ascii="华文仿宋" w:eastAsia="华文仿宋" w:hAnsi="华文仿宋"/>
          <w:b/>
          <w:sz w:val="32"/>
          <w:szCs w:val="32"/>
        </w:rPr>
      </w:pPr>
      <w:r w:rsidRPr="00BC7E88">
        <w:rPr>
          <w:rFonts w:ascii="华文仿宋" w:eastAsia="华文仿宋" w:hAnsi="华文仿宋" w:hint="eastAsia"/>
          <w:b/>
          <w:sz w:val="32"/>
          <w:szCs w:val="32"/>
        </w:rPr>
        <w:t>（一</w:t>
      </w:r>
      <w:r w:rsidRPr="00BC7E88">
        <w:rPr>
          <w:rFonts w:ascii="华文仿宋" w:eastAsia="华文仿宋" w:hAnsi="华文仿宋"/>
          <w:b/>
          <w:sz w:val="32"/>
          <w:szCs w:val="32"/>
        </w:rPr>
        <w:t>）</w:t>
      </w:r>
      <w:r w:rsidRPr="00BC7E88">
        <w:rPr>
          <w:rFonts w:ascii="华文仿宋" w:eastAsia="华文仿宋" w:hAnsi="华文仿宋" w:hint="eastAsia"/>
          <w:b/>
          <w:sz w:val="32"/>
          <w:szCs w:val="32"/>
        </w:rPr>
        <w:t>项</w:t>
      </w:r>
      <w:r w:rsidRPr="00BC7E88">
        <w:rPr>
          <w:rFonts w:ascii="华文仿宋" w:eastAsia="华文仿宋" w:hAnsi="华文仿宋"/>
          <w:b/>
          <w:sz w:val="32"/>
          <w:szCs w:val="32"/>
        </w:rPr>
        <w:t>目支出预算执行情况</w:t>
      </w:r>
    </w:p>
    <w:p w:rsidR="00741C71" w:rsidRPr="00753CE0" w:rsidRDefault="00753CE0" w:rsidP="00753CE0">
      <w:pPr>
        <w:tabs>
          <w:tab w:val="left" w:pos="0"/>
        </w:tabs>
        <w:ind w:firstLineChars="200" w:firstLine="640"/>
        <w:jc w:val="left"/>
        <w:rPr>
          <w:rFonts w:ascii="仿宋" w:eastAsia="仿宋" w:hAnsi="仿宋" w:cs="Times New Roman"/>
          <w:sz w:val="32"/>
          <w:szCs w:val="32"/>
        </w:rPr>
      </w:pPr>
      <w:r>
        <w:rPr>
          <w:rFonts w:ascii="仿宋" w:eastAsia="仿宋" w:hAnsi="仿宋" w:cs="Arial" w:hint="eastAsia"/>
          <w:sz w:val="32"/>
          <w:szCs w:val="32"/>
        </w:rPr>
        <w:t>年初预算支出</w:t>
      </w:r>
      <w:r>
        <w:rPr>
          <w:rFonts w:ascii="仿宋" w:eastAsia="仿宋" w:hAnsi="仿宋" w:cs="Arial"/>
          <w:sz w:val="32"/>
          <w:szCs w:val="32"/>
        </w:rPr>
        <w:t>80</w:t>
      </w:r>
      <w:r>
        <w:rPr>
          <w:rFonts w:ascii="仿宋" w:eastAsia="仿宋" w:hAnsi="仿宋" w:cs="Arial" w:hint="eastAsia"/>
          <w:sz w:val="32"/>
          <w:szCs w:val="32"/>
        </w:rPr>
        <w:t>万元，全</w:t>
      </w:r>
      <w:r>
        <w:rPr>
          <w:rFonts w:ascii="仿宋" w:eastAsia="仿宋" w:hAnsi="仿宋" w:cs="Arial"/>
          <w:sz w:val="32"/>
          <w:szCs w:val="32"/>
        </w:rPr>
        <w:t>年预算</w:t>
      </w:r>
      <w:r>
        <w:rPr>
          <w:rFonts w:ascii="仿宋" w:eastAsia="仿宋" w:hAnsi="仿宋" w:cs="Arial" w:hint="eastAsia"/>
          <w:sz w:val="32"/>
          <w:szCs w:val="32"/>
        </w:rPr>
        <w:t>支出</w:t>
      </w:r>
      <w:r w:rsidR="003E022E">
        <w:rPr>
          <w:rFonts w:ascii="仿宋" w:eastAsia="仿宋" w:hAnsi="仿宋" w:cs="Arial"/>
          <w:sz w:val="32"/>
          <w:szCs w:val="32"/>
        </w:rPr>
        <w:t>80</w:t>
      </w:r>
      <w:r>
        <w:rPr>
          <w:rFonts w:ascii="仿宋" w:eastAsia="仿宋" w:hAnsi="仿宋" w:cs="Arial" w:hint="eastAsia"/>
          <w:sz w:val="32"/>
          <w:szCs w:val="32"/>
        </w:rPr>
        <w:t>万元，实</w:t>
      </w:r>
      <w:r>
        <w:rPr>
          <w:rFonts w:ascii="仿宋" w:eastAsia="仿宋" w:hAnsi="仿宋" w:cs="Arial"/>
          <w:sz w:val="32"/>
          <w:szCs w:val="32"/>
        </w:rPr>
        <w:t>际支出</w:t>
      </w:r>
      <w:r w:rsidR="003E022E">
        <w:rPr>
          <w:rFonts w:ascii="仿宋" w:eastAsia="仿宋" w:hAnsi="仿宋" w:cs="Arial"/>
          <w:sz w:val="32"/>
          <w:szCs w:val="32"/>
        </w:rPr>
        <w:t>80</w:t>
      </w:r>
      <w:r>
        <w:rPr>
          <w:rFonts w:ascii="仿宋" w:eastAsia="仿宋" w:hAnsi="仿宋" w:cs="Arial" w:hint="eastAsia"/>
          <w:sz w:val="32"/>
          <w:szCs w:val="32"/>
        </w:rPr>
        <w:t>万元，</w:t>
      </w:r>
      <w:r>
        <w:rPr>
          <w:rFonts w:ascii="仿宋" w:eastAsia="仿宋" w:hAnsi="仿宋" w:cs="Arial"/>
          <w:sz w:val="32"/>
          <w:szCs w:val="32"/>
        </w:rPr>
        <w:t>执行率</w:t>
      </w:r>
      <w:r>
        <w:rPr>
          <w:rFonts w:ascii="仿宋" w:eastAsia="仿宋" w:hAnsi="仿宋" w:cs="Arial" w:hint="eastAsia"/>
          <w:sz w:val="32"/>
          <w:szCs w:val="32"/>
        </w:rPr>
        <w:t>100%。</w:t>
      </w:r>
    </w:p>
    <w:p w:rsidR="00966F45" w:rsidRPr="00BC7E88" w:rsidRDefault="00966F45" w:rsidP="00966F45">
      <w:pPr>
        <w:ind w:firstLine="645"/>
        <w:rPr>
          <w:rFonts w:ascii="华文仿宋" w:eastAsia="华文仿宋" w:hAnsi="华文仿宋"/>
          <w:b/>
          <w:sz w:val="32"/>
          <w:szCs w:val="32"/>
        </w:rPr>
      </w:pPr>
      <w:r w:rsidRPr="00BC7E88">
        <w:rPr>
          <w:rFonts w:ascii="华文仿宋" w:eastAsia="华文仿宋" w:hAnsi="华文仿宋" w:hint="eastAsia"/>
          <w:b/>
          <w:sz w:val="32"/>
          <w:szCs w:val="32"/>
        </w:rPr>
        <w:t>（</w:t>
      </w:r>
      <w:r w:rsidR="00753CE0" w:rsidRPr="00BC7E88">
        <w:rPr>
          <w:rFonts w:ascii="华文仿宋" w:eastAsia="华文仿宋" w:hAnsi="华文仿宋" w:hint="eastAsia"/>
          <w:b/>
          <w:sz w:val="32"/>
          <w:szCs w:val="32"/>
        </w:rPr>
        <w:t>二</w:t>
      </w:r>
      <w:r w:rsidRPr="00BC7E88">
        <w:rPr>
          <w:rFonts w:ascii="华文仿宋" w:eastAsia="华文仿宋" w:hAnsi="华文仿宋" w:hint="eastAsia"/>
          <w:b/>
          <w:sz w:val="32"/>
          <w:szCs w:val="32"/>
        </w:rPr>
        <w:t>）项</w:t>
      </w:r>
      <w:r w:rsidRPr="00BC7E88">
        <w:rPr>
          <w:rFonts w:ascii="华文仿宋" w:eastAsia="华文仿宋" w:hAnsi="华文仿宋"/>
          <w:b/>
          <w:sz w:val="32"/>
          <w:szCs w:val="32"/>
        </w:rPr>
        <w:t>目绩效目标完成情况分析</w:t>
      </w:r>
    </w:p>
    <w:p w:rsidR="00DB4116" w:rsidRPr="00DB4116" w:rsidRDefault="00DB4116" w:rsidP="00966F45">
      <w:pPr>
        <w:ind w:firstLine="645"/>
        <w:rPr>
          <w:rFonts w:ascii="华文仿宋" w:eastAsia="华文仿宋" w:hAnsi="华文仿宋"/>
          <w:sz w:val="32"/>
          <w:szCs w:val="32"/>
        </w:rPr>
      </w:pPr>
      <w:r>
        <w:rPr>
          <w:rFonts w:ascii="华文仿宋" w:eastAsia="华文仿宋" w:hAnsi="华文仿宋" w:hint="eastAsia"/>
          <w:sz w:val="32"/>
          <w:szCs w:val="32"/>
        </w:rPr>
        <w:t>专</w:t>
      </w:r>
      <w:r>
        <w:rPr>
          <w:rFonts w:ascii="华文仿宋" w:eastAsia="华文仿宋" w:hAnsi="华文仿宋"/>
          <w:sz w:val="32"/>
          <w:szCs w:val="32"/>
        </w:rPr>
        <w:t>项业务费全年预算</w:t>
      </w:r>
      <w:r w:rsidR="002E5711">
        <w:rPr>
          <w:rFonts w:ascii="华文仿宋" w:eastAsia="华文仿宋" w:hAnsi="华文仿宋"/>
          <w:sz w:val="32"/>
          <w:szCs w:val="32"/>
        </w:rPr>
        <w:t>80</w:t>
      </w:r>
      <w:r>
        <w:rPr>
          <w:rFonts w:ascii="华文仿宋" w:eastAsia="华文仿宋" w:hAnsi="华文仿宋" w:hint="eastAsia"/>
          <w:sz w:val="32"/>
          <w:szCs w:val="32"/>
        </w:rPr>
        <w:t>万</w:t>
      </w:r>
      <w:r>
        <w:rPr>
          <w:rFonts w:ascii="华文仿宋" w:eastAsia="华文仿宋" w:hAnsi="华文仿宋"/>
          <w:sz w:val="32"/>
          <w:szCs w:val="32"/>
        </w:rPr>
        <w:t>元，预期目标为：当年全部实现支出，年度各项指标</w:t>
      </w:r>
      <w:proofErr w:type="gramStart"/>
      <w:r>
        <w:rPr>
          <w:rFonts w:ascii="华文仿宋" w:eastAsia="华文仿宋" w:hAnsi="华文仿宋"/>
          <w:sz w:val="32"/>
          <w:szCs w:val="32"/>
        </w:rPr>
        <w:t>值全部</w:t>
      </w:r>
      <w:proofErr w:type="gramEnd"/>
      <w:r>
        <w:rPr>
          <w:rFonts w:ascii="华文仿宋" w:eastAsia="华文仿宋" w:hAnsi="华文仿宋"/>
          <w:sz w:val="32"/>
          <w:szCs w:val="32"/>
        </w:rPr>
        <w:t>完成。目标</w:t>
      </w:r>
      <w:r>
        <w:rPr>
          <w:rFonts w:ascii="华文仿宋" w:eastAsia="华文仿宋" w:hAnsi="华文仿宋" w:hint="eastAsia"/>
          <w:sz w:val="32"/>
          <w:szCs w:val="32"/>
        </w:rPr>
        <w:t>实</w:t>
      </w:r>
      <w:r>
        <w:rPr>
          <w:rFonts w:ascii="华文仿宋" w:eastAsia="华文仿宋" w:hAnsi="华文仿宋"/>
          <w:sz w:val="32"/>
          <w:szCs w:val="32"/>
        </w:rPr>
        <w:t>际完成情况：全部或基本达成预期指标。</w:t>
      </w:r>
    </w:p>
    <w:p w:rsidR="005451D6" w:rsidRPr="00BC7E88" w:rsidRDefault="00966F45" w:rsidP="00ED3582">
      <w:pPr>
        <w:ind w:firstLine="645"/>
        <w:rPr>
          <w:rFonts w:ascii="华文仿宋" w:eastAsia="华文仿宋" w:hAnsi="华文仿宋"/>
          <w:b/>
          <w:sz w:val="32"/>
          <w:szCs w:val="32"/>
        </w:rPr>
      </w:pPr>
      <w:r w:rsidRPr="00BC7E88">
        <w:rPr>
          <w:rFonts w:ascii="华文仿宋" w:eastAsia="华文仿宋" w:hAnsi="华文仿宋" w:hint="eastAsia"/>
          <w:b/>
          <w:sz w:val="32"/>
          <w:szCs w:val="32"/>
        </w:rPr>
        <w:t>（</w:t>
      </w:r>
      <w:r w:rsidR="00753CE0" w:rsidRPr="00BC7E88">
        <w:rPr>
          <w:rFonts w:ascii="华文仿宋" w:eastAsia="华文仿宋" w:hAnsi="华文仿宋" w:hint="eastAsia"/>
          <w:b/>
          <w:sz w:val="32"/>
          <w:szCs w:val="32"/>
        </w:rPr>
        <w:t>三</w:t>
      </w:r>
      <w:r w:rsidRPr="00BC7E88">
        <w:rPr>
          <w:rFonts w:ascii="华文仿宋" w:eastAsia="华文仿宋" w:hAnsi="华文仿宋"/>
          <w:b/>
          <w:sz w:val="32"/>
          <w:szCs w:val="32"/>
        </w:rPr>
        <w:t>）</w:t>
      </w:r>
      <w:r w:rsidR="005451D6" w:rsidRPr="00BC7E88">
        <w:rPr>
          <w:rFonts w:ascii="华文仿宋" w:eastAsia="华文仿宋" w:hAnsi="华文仿宋"/>
          <w:b/>
          <w:sz w:val="32"/>
          <w:szCs w:val="32"/>
        </w:rPr>
        <w:t>各项指标完成情况分析</w:t>
      </w:r>
    </w:p>
    <w:p w:rsidR="00583E4E" w:rsidRDefault="00966F45" w:rsidP="00583E4E">
      <w:pPr>
        <w:pStyle w:val="aa"/>
        <w:ind w:firstLine="640"/>
        <w:rPr>
          <w:rFonts w:ascii="仿宋_GB2312" w:eastAsia="仿宋_GB2312" w:hAnsi="仿宋_GB2312" w:cs="仿宋_GB2312"/>
          <w:sz w:val="32"/>
          <w:szCs w:val="32"/>
        </w:rPr>
      </w:pPr>
      <w:r>
        <w:rPr>
          <w:rFonts w:ascii="华文仿宋" w:eastAsia="华文仿宋" w:hAnsi="华文仿宋" w:hint="eastAsia"/>
          <w:sz w:val="32"/>
          <w:szCs w:val="32"/>
        </w:rPr>
        <w:t>1、</w:t>
      </w:r>
      <w:r w:rsidR="00AB4A27">
        <w:rPr>
          <w:rFonts w:ascii="华文仿宋" w:eastAsia="华文仿宋" w:hAnsi="华文仿宋" w:hint="eastAsia"/>
          <w:sz w:val="32"/>
          <w:szCs w:val="32"/>
        </w:rPr>
        <w:t>数</w:t>
      </w:r>
      <w:r w:rsidR="00AB4A27">
        <w:rPr>
          <w:rFonts w:ascii="华文仿宋" w:eastAsia="华文仿宋" w:hAnsi="华文仿宋"/>
          <w:sz w:val="32"/>
          <w:szCs w:val="32"/>
        </w:rPr>
        <w:t>量指标</w:t>
      </w:r>
      <w:r w:rsidR="00AB4A27">
        <w:rPr>
          <w:rFonts w:ascii="华文仿宋" w:eastAsia="华文仿宋" w:hAnsi="华文仿宋" w:hint="eastAsia"/>
          <w:sz w:val="32"/>
          <w:szCs w:val="32"/>
        </w:rPr>
        <w:t>中</w:t>
      </w:r>
      <w:r w:rsidR="00AB4A27">
        <w:rPr>
          <w:rFonts w:ascii="华文仿宋" w:eastAsia="华文仿宋" w:hAnsi="华文仿宋"/>
          <w:sz w:val="32"/>
          <w:szCs w:val="32"/>
        </w:rPr>
        <w:t>，</w:t>
      </w:r>
      <w:r w:rsidR="00583E4E">
        <w:rPr>
          <w:rFonts w:ascii="仿宋_GB2312" w:eastAsia="仿宋_GB2312" w:hAnsi="仿宋_GB2312" w:cs="仿宋_GB2312" w:hint="eastAsia"/>
          <w:sz w:val="32"/>
          <w:szCs w:val="32"/>
        </w:rPr>
        <w:t>2</w:t>
      </w:r>
      <w:r w:rsidR="00583E4E">
        <w:rPr>
          <w:rFonts w:ascii="仿宋_GB2312" w:eastAsia="仿宋_GB2312" w:hAnsi="仿宋_GB2312" w:cs="仿宋_GB2312"/>
          <w:sz w:val="32"/>
          <w:szCs w:val="32"/>
        </w:rPr>
        <w:t>020</w:t>
      </w:r>
      <w:r w:rsidR="00583E4E">
        <w:rPr>
          <w:rFonts w:ascii="仿宋_GB2312" w:eastAsia="仿宋_GB2312" w:hAnsi="仿宋_GB2312" w:cs="仿宋_GB2312" w:hint="eastAsia"/>
          <w:sz w:val="32"/>
          <w:szCs w:val="32"/>
        </w:rPr>
        <w:t>年计划编印学习辅导材料不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lastRenderedPageBreak/>
        <w:t>5000册，实际编印学习辅导资料6000册，目标完成率为1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r w:rsidR="00583E4E">
        <w:rPr>
          <w:rFonts w:ascii="仿宋_GB2312" w:eastAsia="仿宋_GB2312" w:hAnsi="仿宋_GB2312" w:cs="仿宋_GB2312" w:hint="eastAsia"/>
          <w:sz w:val="32"/>
          <w:szCs w:val="32"/>
        </w:rPr>
        <w:t>；计划购买设备不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t>5台（件），实际购买设备1台（件），目标完成率为2</w:t>
      </w:r>
      <w:r w:rsidR="00583E4E">
        <w:rPr>
          <w:rFonts w:ascii="仿宋_GB2312" w:eastAsia="仿宋_GB2312" w:hAnsi="仿宋_GB2312" w:cs="仿宋_GB2312"/>
          <w:sz w:val="32"/>
          <w:szCs w:val="32"/>
        </w:rPr>
        <w:t>0</w:t>
      </w:r>
      <w:r w:rsidR="00583E4E">
        <w:rPr>
          <w:rFonts w:ascii="仿宋_GB2312" w:eastAsia="仿宋_GB2312" w:hAnsi="仿宋_GB2312" w:cs="仿宋_GB2312" w:hint="eastAsia"/>
          <w:sz w:val="32"/>
          <w:szCs w:val="32"/>
        </w:rPr>
        <w:t>%</w:t>
      </w:r>
      <w:r w:rsidR="00583E4E">
        <w:rPr>
          <w:rFonts w:ascii="仿宋_GB2312" w:eastAsia="仿宋_GB2312" w:hAnsi="仿宋_GB2312" w:cs="仿宋_GB2312" w:hint="eastAsia"/>
          <w:sz w:val="32"/>
          <w:szCs w:val="32"/>
        </w:rPr>
        <w:t>；计划推进党员干部在职理论学习教育人数不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t>350万人（次），实际推进党员干部在职理论学习教育人数420万人（次），目标完成率为1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r w:rsidR="00583E4E">
        <w:rPr>
          <w:rFonts w:ascii="仿宋_GB2312" w:eastAsia="仿宋_GB2312" w:hAnsi="仿宋_GB2312" w:cs="仿宋_GB2312" w:hint="eastAsia"/>
          <w:sz w:val="32"/>
          <w:szCs w:val="32"/>
        </w:rPr>
        <w:t>；计划组织开展调研并出具报告数不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t>1篇，实际完成1篇，目标完成率为1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r w:rsidR="00583E4E">
        <w:rPr>
          <w:rFonts w:ascii="仿宋_GB2312" w:eastAsia="仿宋_GB2312" w:hAnsi="仿宋_GB2312" w:cs="仿宋_GB2312" w:hint="eastAsia"/>
          <w:sz w:val="32"/>
          <w:szCs w:val="32"/>
        </w:rPr>
        <w:t>；计划组织培训不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t>3次，实际完成3次，目标完成率为1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r w:rsidR="00583E4E">
        <w:rPr>
          <w:rFonts w:ascii="仿宋_GB2312" w:eastAsia="仿宋_GB2312" w:hAnsi="仿宋_GB2312" w:cs="仿宋_GB2312" w:hint="eastAsia"/>
          <w:sz w:val="32"/>
          <w:szCs w:val="32"/>
        </w:rPr>
        <w:t>；计划组织开展宣讲活动不</w:t>
      </w:r>
      <w:r w:rsidR="00583E4E">
        <w:rPr>
          <w:rFonts w:ascii="仿宋_GB2312" w:eastAsia="仿宋_GB2312" w:hAnsi="仿宋_GB2312" w:cs="仿宋_GB2312" w:hint="eastAsia"/>
          <w:sz w:val="32"/>
          <w:szCs w:val="32"/>
        </w:rPr>
        <w:t>少</w:t>
      </w:r>
      <w:r w:rsidR="00583E4E">
        <w:rPr>
          <w:rFonts w:ascii="仿宋_GB2312" w:eastAsia="仿宋_GB2312" w:hAnsi="仿宋_GB2312" w:cs="仿宋_GB2312" w:hint="eastAsia"/>
          <w:sz w:val="32"/>
          <w:szCs w:val="32"/>
        </w:rPr>
        <w:t>于</w:t>
      </w:r>
      <w:r w:rsidR="00583E4E">
        <w:rPr>
          <w:rFonts w:ascii="仿宋_GB2312" w:eastAsia="仿宋_GB2312" w:hAnsi="仿宋_GB2312" w:cs="仿宋_GB2312" w:hint="eastAsia"/>
          <w:sz w:val="32"/>
          <w:szCs w:val="32"/>
        </w:rPr>
        <w:t>50场，实际完成58场，目标完成率为1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p>
    <w:p w:rsidR="00AB4A27" w:rsidRDefault="002C2088" w:rsidP="00AB4A27">
      <w:pPr>
        <w:ind w:firstLine="645"/>
        <w:rPr>
          <w:rFonts w:ascii="华文仿宋" w:eastAsia="华文仿宋" w:hAnsi="华文仿宋"/>
          <w:sz w:val="32"/>
          <w:szCs w:val="32"/>
        </w:rPr>
      </w:pPr>
      <w:r>
        <w:rPr>
          <w:rFonts w:ascii="华文仿宋" w:eastAsia="华文仿宋" w:hAnsi="华文仿宋" w:hint="eastAsia"/>
          <w:sz w:val="32"/>
          <w:szCs w:val="32"/>
        </w:rPr>
        <w:t>2、</w:t>
      </w:r>
      <w:r w:rsidR="00AB4A27">
        <w:rPr>
          <w:rFonts w:ascii="华文仿宋" w:eastAsia="华文仿宋" w:hAnsi="华文仿宋" w:hint="eastAsia"/>
          <w:sz w:val="32"/>
          <w:szCs w:val="32"/>
        </w:rPr>
        <w:t>质量</w:t>
      </w:r>
      <w:r w:rsidR="00AB4A27">
        <w:rPr>
          <w:rFonts w:ascii="华文仿宋" w:eastAsia="华文仿宋" w:hAnsi="华文仿宋"/>
          <w:sz w:val="32"/>
          <w:szCs w:val="32"/>
        </w:rPr>
        <w:t>指标中，</w:t>
      </w:r>
      <w:r w:rsidR="00583E4E">
        <w:rPr>
          <w:rFonts w:ascii="仿宋_GB2312" w:eastAsia="仿宋_GB2312" w:hAnsi="仿宋_GB2312" w:cs="仿宋_GB2312" w:hint="eastAsia"/>
          <w:sz w:val="32"/>
          <w:szCs w:val="32"/>
        </w:rPr>
        <w:t>材料印刷合格率、调研成果有效率、各项补助足额及时发放率、购置设备质量合格率、培训考核合格率以及宣讲地区覆盖率均达到1</w:t>
      </w:r>
      <w:r w:rsidR="00583E4E">
        <w:rPr>
          <w:rFonts w:ascii="仿宋_GB2312" w:eastAsia="仿宋_GB2312" w:hAnsi="仿宋_GB2312" w:cs="仿宋_GB2312"/>
          <w:sz w:val="32"/>
          <w:szCs w:val="32"/>
        </w:rPr>
        <w:t>00</w:t>
      </w:r>
      <w:r w:rsidR="00583E4E">
        <w:rPr>
          <w:rFonts w:ascii="仿宋_GB2312" w:eastAsia="仿宋_GB2312" w:hAnsi="仿宋_GB2312" w:cs="仿宋_GB2312" w:hint="eastAsia"/>
          <w:sz w:val="32"/>
          <w:szCs w:val="32"/>
        </w:rPr>
        <w:t>%。</w:t>
      </w:r>
      <w:r w:rsidR="00AB4A27">
        <w:rPr>
          <w:rFonts w:ascii="华文仿宋" w:eastAsia="华文仿宋" w:hAnsi="华文仿宋" w:hint="eastAsia"/>
          <w:kern w:val="0"/>
          <w:sz w:val="32"/>
          <w:szCs w:val="32"/>
        </w:rPr>
        <w:t>实际完成全部或基本达到预期指标。</w:t>
      </w:r>
    </w:p>
    <w:p w:rsidR="00AB4A27" w:rsidRDefault="009248A2" w:rsidP="00AB4A27">
      <w:pPr>
        <w:ind w:firstLine="645"/>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w:t>
      </w:r>
      <w:r w:rsidR="00AB4A27">
        <w:rPr>
          <w:rFonts w:ascii="华文仿宋" w:eastAsia="华文仿宋" w:hAnsi="华文仿宋" w:hint="eastAsia"/>
          <w:sz w:val="32"/>
          <w:szCs w:val="32"/>
        </w:rPr>
        <w:t>时</w:t>
      </w:r>
      <w:r w:rsidR="00AB4A27">
        <w:rPr>
          <w:rFonts w:ascii="华文仿宋" w:eastAsia="华文仿宋" w:hAnsi="华文仿宋"/>
          <w:sz w:val="32"/>
          <w:szCs w:val="32"/>
        </w:rPr>
        <w:t>效指标中，</w:t>
      </w:r>
      <w:r w:rsidR="00AB4A27">
        <w:rPr>
          <w:rFonts w:ascii="华文仿宋" w:eastAsia="华文仿宋" w:hAnsi="华文仿宋" w:hint="eastAsia"/>
          <w:kern w:val="0"/>
          <w:sz w:val="32"/>
          <w:szCs w:val="32"/>
        </w:rPr>
        <w:t>年度指标值全</w:t>
      </w:r>
      <w:r w:rsidR="00AB4A27">
        <w:rPr>
          <w:rFonts w:ascii="华文仿宋" w:eastAsia="华文仿宋" w:hAnsi="华文仿宋"/>
          <w:kern w:val="0"/>
          <w:sz w:val="32"/>
          <w:szCs w:val="32"/>
        </w:rPr>
        <w:t>年</w:t>
      </w:r>
      <w:r w:rsidR="00AB4A27" w:rsidRPr="004566F5">
        <w:rPr>
          <w:rFonts w:ascii="华文仿宋" w:eastAsia="华文仿宋" w:hAnsi="华文仿宋" w:hint="eastAsia"/>
          <w:kern w:val="0"/>
          <w:sz w:val="32"/>
          <w:szCs w:val="32"/>
        </w:rPr>
        <w:t>宣讲活动完成及时、组织调研并出具报告及时、组织培训及时、材料印刷及时、</w:t>
      </w:r>
      <w:proofErr w:type="gramStart"/>
      <w:r w:rsidR="00AB4A27" w:rsidRPr="004566F5">
        <w:rPr>
          <w:rFonts w:ascii="华文仿宋" w:eastAsia="华文仿宋" w:hAnsi="华文仿宋" w:hint="eastAsia"/>
          <w:kern w:val="0"/>
          <w:sz w:val="32"/>
          <w:szCs w:val="32"/>
        </w:rPr>
        <w:t>物业保障</w:t>
      </w:r>
      <w:proofErr w:type="gramEnd"/>
      <w:r w:rsidR="00AB4A27" w:rsidRPr="004566F5">
        <w:rPr>
          <w:rFonts w:ascii="华文仿宋" w:eastAsia="华文仿宋" w:hAnsi="华文仿宋" w:hint="eastAsia"/>
          <w:kern w:val="0"/>
          <w:sz w:val="32"/>
          <w:szCs w:val="32"/>
        </w:rPr>
        <w:t>及时</w:t>
      </w:r>
      <w:r w:rsidR="00AB4A27">
        <w:rPr>
          <w:rFonts w:ascii="华文仿宋" w:eastAsia="华文仿宋" w:hAnsi="华文仿宋" w:hint="eastAsia"/>
          <w:kern w:val="0"/>
          <w:sz w:val="32"/>
          <w:szCs w:val="32"/>
        </w:rPr>
        <w:t>。实际完成全部或基本达到预期指标。</w:t>
      </w:r>
    </w:p>
    <w:p w:rsidR="00AB4A27" w:rsidRDefault="009248A2" w:rsidP="00AB4A27">
      <w:pPr>
        <w:ind w:firstLine="645"/>
        <w:rPr>
          <w:rFonts w:ascii="华文仿宋" w:eastAsia="华文仿宋" w:hAnsi="华文仿宋"/>
          <w:sz w:val="32"/>
          <w:szCs w:val="32"/>
        </w:rPr>
      </w:pPr>
      <w:r>
        <w:rPr>
          <w:rFonts w:ascii="华文仿宋" w:eastAsia="华文仿宋" w:hAnsi="华文仿宋"/>
          <w:sz w:val="32"/>
          <w:szCs w:val="32"/>
        </w:rPr>
        <w:t>4</w:t>
      </w:r>
      <w:r>
        <w:rPr>
          <w:rFonts w:ascii="华文仿宋" w:eastAsia="华文仿宋" w:hAnsi="华文仿宋" w:hint="eastAsia"/>
          <w:sz w:val="32"/>
          <w:szCs w:val="32"/>
        </w:rPr>
        <w:t>、</w:t>
      </w:r>
      <w:r w:rsidR="00AB4A27">
        <w:rPr>
          <w:rFonts w:ascii="华文仿宋" w:eastAsia="华文仿宋" w:hAnsi="华文仿宋" w:hint="eastAsia"/>
          <w:sz w:val="32"/>
          <w:szCs w:val="32"/>
        </w:rPr>
        <w:t>社会</w:t>
      </w:r>
      <w:r w:rsidR="00AB4A27">
        <w:rPr>
          <w:rFonts w:ascii="华文仿宋" w:eastAsia="华文仿宋" w:hAnsi="华文仿宋"/>
          <w:sz w:val="32"/>
          <w:szCs w:val="32"/>
        </w:rPr>
        <w:t>效益指标中，</w:t>
      </w:r>
      <w:r w:rsidR="00AB4A27">
        <w:rPr>
          <w:rFonts w:ascii="华文仿宋" w:eastAsia="华文仿宋" w:hAnsi="华文仿宋" w:hint="eastAsia"/>
          <w:kern w:val="0"/>
          <w:sz w:val="32"/>
          <w:szCs w:val="32"/>
        </w:rPr>
        <w:t>年度</w:t>
      </w:r>
      <w:proofErr w:type="gramStart"/>
      <w:r w:rsidR="00AB4A27">
        <w:rPr>
          <w:rFonts w:ascii="华文仿宋" w:eastAsia="华文仿宋" w:hAnsi="华文仿宋" w:hint="eastAsia"/>
          <w:kern w:val="0"/>
          <w:sz w:val="32"/>
          <w:szCs w:val="32"/>
        </w:rPr>
        <w:t>指标值</w:t>
      </w:r>
      <w:r w:rsidR="00AB4A27" w:rsidRPr="00B82F78">
        <w:rPr>
          <w:rFonts w:ascii="华文仿宋" w:eastAsia="华文仿宋" w:hAnsi="华文仿宋" w:hint="eastAsia"/>
          <w:kern w:val="0"/>
          <w:sz w:val="32"/>
          <w:szCs w:val="32"/>
        </w:rPr>
        <w:t>使全省</w:t>
      </w:r>
      <w:proofErr w:type="gramEnd"/>
      <w:r w:rsidR="00AB4A27" w:rsidRPr="00B82F78">
        <w:rPr>
          <w:rFonts w:ascii="华文仿宋" w:eastAsia="华文仿宋" w:hAnsi="华文仿宋" w:hint="eastAsia"/>
          <w:kern w:val="0"/>
          <w:sz w:val="32"/>
          <w:szCs w:val="32"/>
        </w:rPr>
        <w:t>广大党员干</w:t>
      </w:r>
      <w:r w:rsidR="00AB4A27">
        <w:rPr>
          <w:rFonts w:ascii="华文仿宋" w:eastAsia="华文仿宋" w:hAnsi="华文仿宋" w:hint="eastAsia"/>
          <w:kern w:val="0"/>
          <w:sz w:val="32"/>
          <w:szCs w:val="32"/>
        </w:rPr>
        <w:t>部群众及时了解掌握中央和省委的重大决策部署以及党的理论创新成果，</w:t>
      </w:r>
      <w:r w:rsidR="00AB4A27" w:rsidRPr="004566F5">
        <w:rPr>
          <w:rFonts w:ascii="华文仿宋" w:eastAsia="华文仿宋" w:hAnsi="华文仿宋" w:hint="eastAsia"/>
          <w:kern w:val="0"/>
          <w:sz w:val="32"/>
          <w:szCs w:val="32"/>
        </w:rPr>
        <w:t>理论形势政策群众知晓率不小于</w:t>
      </w:r>
      <w:r w:rsidR="00AB4A27" w:rsidRPr="004566F5">
        <w:rPr>
          <w:rFonts w:ascii="华文仿宋" w:eastAsia="华文仿宋" w:hAnsi="华文仿宋"/>
          <w:kern w:val="0"/>
          <w:sz w:val="32"/>
          <w:szCs w:val="32"/>
        </w:rPr>
        <w:t>80%。</w:t>
      </w:r>
      <w:r w:rsidR="00AB4A27">
        <w:rPr>
          <w:rFonts w:ascii="华文仿宋" w:eastAsia="华文仿宋" w:hAnsi="华文仿宋" w:hint="eastAsia"/>
          <w:kern w:val="0"/>
          <w:sz w:val="32"/>
          <w:szCs w:val="32"/>
        </w:rPr>
        <w:t>实际完成全部或基本达到预期指标。</w:t>
      </w:r>
    </w:p>
    <w:p w:rsidR="00AB4A27" w:rsidRDefault="00AB4A27" w:rsidP="00ED3582">
      <w:pPr>
        <w:ind w:firstLine="645"/>
        <w:rPr>
          <w:rFonts w:ascii="华文仿宋" w:eastAsia="华文仿宋" w:hAnsi="华文仿宋"/>
          <w:sz w:val="32"/>
          <w:szCs w:val="32"/>
        </w:rPr>
      </w:pPr>
      <w:r>
        <w:rPr>
          <w:rFonts w:ascii="华文仿宋" w:eastAsia="华文仿宋" w:hAnsi="华文仿宋"/>
          <w:sz w:val="32"/>
          <w:szCs w:val="32"/>
        </w:rPr>
        <w:t>5</w:t>
      </w:r>
      <w:r w:rsidR="009248A2">
        <w:rPr>
          <w:rFonts w:ascii="华文仿宋" w:eastAsia="华文仿宋" w:hAnsi="华文仿宋" w:hint="eastAsia"/>
          <w:sz w:val="32"/>
          <w:szCs w:val="32"/>
        </w:rPr>
        <w:t>、</w:t>
      </w:r>
      <w:r>
        <w:rPr>
          <w:rFonts w:ascii="华文仿宋" w:eastAsia="华文仿宋" w:hAnsi="华文仿宋"/>
          <w:sz w:val="32"/>
          <w:szCs w:val="32"/>
        </w:rPr>
        <w:t>服务对象的</w:t>
      </w:r>
      <w:r>
        <w:rPr>
          <w:rFonts w:ascii="华文仿宋" w:eastAsia="华文仿宋" w:hAnsi="华文仿宋" w:hint="eastAsia"/>
          <w:sz w:val="32"/>
          <w:szCs w:val="32"/>
        </w:rPr>
        <w:t>满意</w:t>
      </w:r>
      <w:r>
        <w:rPr>
          <w:rFonts w:ascii="华文仿宋" w:eastAsia="华文仿宋" w:hAnsi="华文仿宋"/>
          <w:sz w:val="32"/>
          <w:szCs w:val="32"/>
        </w:rPr>
        <w:t>度</w:t>
      </w:r>
      <w:r>
        <w:rPr>
          <w:rFonts w:ascii="华文仿宋" w:eastAsia="华文仿宋" w:hAnsi="华文仿宋" w:hint="eastAsia"/>
          <w:sz w:val="32"/>
          <w:szCs w:val="32"/>
        </w:rPr>
        <w:t>指标</w:t>
      </w:r>
      <w:r>
        <w:rPr>
          <w:rFonts w:ascii="华文仿宋" w:eastAsia="华文仿宋" w:hAnsi="华文仿宋"/>
          <w:sz w:val="32"/>
          <w:szCs w:val="32"/>
        </w:rPr>
        <w:t>中，年</w:t>
      </w:r>
      <w:r>
        <w:rPr>
          <w:rFonts w:ascii="华文仿宋" w:eastAsia="华文仿宋" w:hAnsi="华文仿宋" w:hint="eastAsia"/>
          <w:sz w:val="32"/>
          <w:szCs w:val="32"/>
        </w:rPr>
        <w:t>度</w:t>
      </w:r>
      <w:proofErr w:type="gramStart"/>
      <w:r>
        <w:rPr>
          <w:rFonts w:ascii="华文仿宋" w:eastAsia="华文仿宋" w:hAnsi="华文仿宋"/>
          <w:sz w:val="32"/>
          <w:szCs w:val="32"/>
        </w:rPr>
        <w:t>指标值</w:t>
      </w:r>
      <w:r>
        <w:rPr>
          <w:rFonts w:ascii="华文仿宋" w:eastAsia="华文仿宋" w:hAnsi="华文仿宋" w:hint="eastAsia"/>
          <w:sz w:val="32"/>
          <w:szCs w:val="32"/>
        </w:rPr>
        <w:t>使</w:t>
      </w:r>
      <w:r>
        <w:rPr>
          <w:rFonts w:ascii="华文仿宋" w:eastAsia="华文仿宋" w:hAnsi="华文仿宋"/>
          <w:sz w:val="32"/>
          <w:szCs w:val="32"/>
        </w:rPr>
        <w:t>全省</w:t>
      </w:r>
      <w:proofErr w:type="gramEnd"/>
      <w:r>
        <w:rPr>
          <w:rFonts w:ascii="华文仿宋" w:eastAsia="华文仿宋" w:hAnsi="华文仿宋"/>
          <w:sz w:val="32"/>
          <w:szCs w:val="32"/>
        </w:rPr>
        <w:t>广大党员干部群众</w:t>
      </w:r>
      <w:r>
        <w:rPr>
          <w:rFonts w:ascii="华文仿宋" w:eastAsia="华文仿宋" w:hAnsi="华文仿宋" w:hint="eastAsia"/>
          <w:sz w:val="32"/>
          <w:szCs w:val="32"/>
        </w:rPr>
        <w:t>和职</w:t>
      </w:r>
      <w:r>
        <w:rPr>
          <w:rFonts w:ascii="华文仿宋" w:eastAsia="华文仿宋" w:hAnsi="华文仿宋"/>
          <w:sz w:val="32"/>
          <w:szCs w:val="32"/>
        </w:rPr>
        <w:t>工满意，实际完成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r>
        <w:rPr>
          <w:rFonts w:ascii="华文仿宋" w:eastAsia="华文仿宋" w:hAnsi="华文仿宋" w:hint="eastAsia"/>
          <w:sz w:val="32"/>
          <w:szCs w:val="32"/>
        </w:rPr>
        <w:t xml:space="preserve"> </w:t>
      </w:r>
      <w:r>
        <w:rPr>
          <w:rFonts w:ascii="华文仿宋" w:eastAsia="华文仿宋" w:hAnsi="华文仿宋"/>
          <w:sz w:val="32"/>
          <w:szCs w:val="32"/>
        </w:rPr>
        <w:t xml:space="preserve">  </w:t>
      </w:r>
    </w:p>
    <w:p w:rsidR="00E61595" w:rsidRPr="00BC7E88" w:rsidRDefault="00363F30" w:rsidP="00ED3582">
      <w:pPr>
        <w:ind w:firstLine="645"/>
        <w:rPr>
          <w:rFonts w:ascii="黑体" w:eastAsia="黑体" w:hAnsi="黑体"/>
          <w:b/>
          <w:sz w:val="32"/>
          <w:szCs w:val="32"/>
        </w:rPr>
      </w:pPr>
      <w:r>
        <w:rPr>
          <w:rFonts w:ascii="黑体" w:eastAsia="黑体" w:hAnsi="黑体" w:hint="eastAsia"/>
          <w:b/>
          <w:sz w:val="32"/>
          <w:szCs w:val="32"/>
        </w:rPr>
        <w:lastRenderedPageBreak/>
        <w:t>四</w:t>
      </w:r>
      <w:r w:rsidR="00E61595" w:rsidRPr="00BC7E88">
        <w:rPr>
          <w:rFonts w:ascii="黑体" w:eastAsia="黑体" w:hAnsi="黑体"/>
          <w:b/>
          <w:sz w:val="32"/>
          <w:szCs w:val="32"/>
        </w:rPr>
        <w:t>、部门管理的</w:t>
      </w:r>
      <w:r w:rsidR="00E61595" w:rsidRPr="00BC7E88">
        <w:rPr>
          <w:rFonts w:ascii="黑体" w:eastAsia="黑体" w:hAnsi="黑体" w:hint="eastAsia"/>
          <w:b/>
          <w:sz w:val="32"/>
          <w:szCs w:val="32"/>
        </w:rPr>
        <w:t>省</w:t>
      </w:r>
      <w:r w:rsidR="00E61595" w:rsidRPr="00BC7E88">
        <w:rPr>
          <w:rFonts w:ascii="黑体" w:eastAsia="黑体" w:hAnsi="黑体"/>
          <w:b/>
          <w:sz w:val="32"/>
          <w:szCs w:val="32"/>
        </w:rPr>
        <w:t>对市县</w:t>
      </w:r>
      <w:r w:rsidR="00E61595" w:rsidRPr="00BC7E88">
        <w:rPr>
          <w:rFonts w:ascii="黑体" w:eastAsia="黑体" w:hAnsi="黑体" w:hint="eastAsia"/>
          <w:b/>
          <w:sz w:val="32"/>
          <w:szCs w:val="32"/>
        </w:rPr>
        <w:t>转</w:t>
      </w:r>
      <w:r w:rsidR="00E61595" w:rsidRPr="00BC7E88">
        <w:rPr>
          <w:rFonts w:ascii="黑体" w:eastAsia="黑体" w:hAnsi="黑体"/>
          <w:b/>
          <w:sz w:val="32"/>
          <w:szCs w:val="32"/>
        </w:rPr>
        <w:t>移支</w:t>
      </w:r>
      <w:r w:rsidR="00E61595" w:rsidRPr="00BC7E88">
        <w:rPr>
          <w:rFonts w:ascii="黑体" w:eastAsia="黑体" w:hAnsi="黑体" w:hint="eastAsia"/>
          <w:b/>
          <w:sz w:val="32"/>
          <w:szCs w:val="32"/>
        </w:rPr>
        <w:t>付</w:t>
      </w:r>
      <w:r w:rsidR="00E61595" w:rsidRPr="00BC7E88">
        <w:rPr>
          <w:rFonts w:ascii="黑体" w:eastAsia="黑体" w:hAnsi="黑体"/>
          <w:b/>
          <w:sz w:val="32"/>
          <w:szCs w:val="32"/>
        </w:rPr>
        <w:t>绩效自评情况分析</w:t>
      </w:r>
    </w:p>
    <w:p w:rsidR="00360C9E" w:rsidRPr="0097188A" w:rsidRDefault="0097188A" w:rsidP="00ED3582">
      <w:pPr>
        <w:ind w:firstLine="645"/>
        <w:rPr>
          <w:rFonts w:ascii="华文仿宋" w:eastAsia="华文仿宋" w:hAnsi="华文仿宋"/>
          <w:sz w:val="32"/>
          <w:szCs w:val="32"/>
        </w:rPr>
      </w:pPr>
      <w:r w:rsidRPr="0097188A">
        <w:rPr>
          <w:rFonts w:ascii="华文仿宋" w:eastAsia="华文仿宋" w:hAnsi="华文仿宋" w:hint="eastAsia"/>
          <w:sz w:val="32"/>
          <w:szCs w:val="32"/>
        </w:rPr>
        <w:t>2</w:t>
      </w:r>
      <w:r w:rsidR="002E5711">
        <w:rPr>
          <w:rFonts w:ascii="华文仿宋" w:eastAsia="华文仿宋" w:hAnsi="华文仿宋"/>
          <w:sz w:val="32"/>
          <w:szCs w:val="32"/>
        </w:rPr>
        <w:t>020</w:t>
      </w:r>
      <w:r w:rsidRPr="0097188A">
        <w:rPr>
          <w:rFonts w:ascii="华文仿宋" w:eastAsia="华文仿宋" w:hAnsi="华文仿宋" w:hint="eastAsia"/>
          <w:sz w:val="32"/>
          <w:szCs w:val="32"/>
        </w:rPr>
        <w:t>年</w:t>
      </w:r>
      <w:r w:rsidRPr="0097188A">
        <w:rPr>
          <w:rFonts w:ascii="华文仿宋" w:eastAsia="华文仿宋" w:hAnsi="华文仿宋"/>
          <w:sz w:val="32"/>
          <w:szCs w:val="32"/>
        </w:rPr>
        <w:t>，本单位</w:t>
      </w:r>
      <w:r>
        <w:rPr>
          <w:rFonts w:ascii="华文仿宋" w:eastAsia="华文仿宋" w:hAnsi="华文仿宋" w:hint="eastAsia"/>
          <w:sz w:val="32"/>
          <w:szCs w:val="32"/>
        </w:rPr>
        <w:t>共管理</w:t>
      </w:r>
      <w:r>
        <w:rPr>
          <w:rFonts w:ascii="华文仿宋" w:eastAsia="华文仿宋" w:hAnsi="华文仿宋"/>
          <w:sz w:val="32"/>
          <w:szCs w:val="32"/>
        </w:rPr>
        <w:t>省对市县转移支付</w:t>
      </w:r>
      <w:r>
        <w:rPr>
          <w:rFonts w:ascii="华文仿宋" w:eastAsia="华文仿宋" w:hAnsi="华文仿宋" w:hint="eastAsia"/>
          <w:sz w:val="32"/>
          <w:szCs w:val="32"/>
        </w:rPr>
        <w:t>0项</w:t>
      </w:r>
      <w:r>
        <w:rPr>
          <w:rFonts w:ascii="华文仿宋" w:eastAsia="华文仿宋" w:hAnsi="华文仿宋"/>
          <w:sz w:val="32"/>
          <w:szCs w:val="32"/>
        </w:rPr>
        <w:t>，当年各级预算共安排</w:t>
      </w:r>
      <w:r>
        <w:rPr>
          <w:rFonts w:ascii="华文仿宋" w:eastAsia="华文仿宋" w:hAnsi="华文仿宋" w:hint="eastAsia"/>
          <w:sz w:val="32"/>
          <w:szCs w:val="32"/>
        </w:rPr>
        <w:t>0万</w:t>
      </w:r>
      <w:r>
        <w:rPr>
          <w:rFonts w:ascii="华文仿宋" w:eastAsia="华文仿宋" w:hAnsi="华文仿宋"/>
          <w:sz w:val="32"/>
          <w:szCs w:val="32"/>
        </w:rPr>
        <w:t>元</w:t>
      </w:r>
      <w:r>
        <w:rPr>
          <w:rFonts w:ascii="华文仿宋" w:eastAsia="华文仿宋" w:hAnsi="华文仿宋" w:hint="eastAsia"/>
          <w:sz w:val="32"/>
          <w:szCs w:val="32"/>
        </w:rPr>
        <w:t>。</w:t>
      </w:r>
    </w:p>
    <w:p w:rsidR="00E61595" w:rsidRPr="00BC7E88" w:rsidRDefault="00363F30" w:rsidP="00ED3582">
      <w:pPr>
        <w:ind w:firstLine="645"/>
        <w:rPr>
          <w:rFonts w:ascii="黑体" w:eastAsia="黑体" w:hAnsi="黑体"/>
          <w:b/>
          <w:sz w:val="32"/>
          <w:szCs w:val="32"/>
        </w:rPr>
      </w:pPr>
      <w:r>
        <w:rPr>
          <w:rFonts w:ascii="黑体" w:eastAsia="黑体" w:hAnsi="黑体" w:hint="eastAsia"/>
          <w:b/>
          <w:sz w:val="32"/>
          <w:szCs w:val="32"/>
        </w:rPr>
        <w:t>五</w:t>
      </w:r>
      <w:r w:rsidR="00E61595" w:rsidRPr="00BC7E88">
        <w:rPr>
          <w:rFonts w:ascii="黑体" w:eastAsia="黑体" w:hAnsi="黑体"/>
          <w:b/>
          <w:sz w:val="32"/>
          <w:szCs w:val="32"/>
        </w:rPr>
        <w:t>、绩效自评结果拟应用和</w:t>
      </w:r>
      <w:r w:rsidR="00E61595" w:rsidRPr="00BC7E88">
        <w:rPr>
          <w:rFonts w:ascii="黑体" w:eastAsia="黑体" w:hAnsi="黑体" w:hint="eastAsia"/>
          <w:b/>
          <w:sz w:val="32"/>
          <w:szCs w:val="32"/>
        </w:rPr>
        <w:t>公</w:t>
      </w:r>
      <w:r w:rsidR="00E61595" w:rsidRPr="00BC7E88">
        <w:rPr>
          <w:rFonts w:ascii="黑体" w:eastAsia="黑体" w:hAnsi="黑体"/>
          <w:b/>
          <w:sz w:val="32"/>
          <w:szCs w:val="32"/>
        </w:rPr>
        <w:t>开情况</w:t>
      </w:r>
    </w:p>
    <w:p w:rsidR="0097188A" w:rsidRPr="0097188A" w:rsidRDefault="002E5711" w:rsidP="00ED3582">
      <w:pPr>
        <w:ind w:firstLine="645"/>
        <w:rPr>
          <w:rFonts w:ascii="华文仿宋" w:eastAsia="华文仿宋" w:hAnsi="华文仿宋"/>
          <w:sz w:val="32"/>
          <w:szCs w:val="32"/>
        </w:rPr>
      </w:pPr>
      <w:r>
        <w:rPr>
          <w:rFonts w:ascii="华文仿宋" w:eastAsia="华文仿宋" w:hAnsi="华文仿宋" w:hint="eastAsia"/>
          <w:sz w:val="32"/>
          <w:szCs w:val="32"/>
        </w:rPr>
        <w:t>2020</w:t>
      </w:r>
      <w:r w:rsidR="0097188A" w:rsidRPr="0097188A">
        <w:rPr>
          <w:rFonts w:ascii="华文仿宋" w:eastAsia="华文仿宋" w:hAnsi="华文仿宋" w:hint="eastAsia"/>
          <w:sz w:val="32"/>
          <w:szCs w:val="32"/>
        </w:rPr>
        <w:t>年</w:t>
      </w:r>
      <w:r w:rsidR="0097188A">
        <w:rPr>
          <w:rFonts w:ascii="华文仿宋" w:eastAsia="华文仿宋" w:hAnsi="华文仿宋" w:hint="eastAsia"/>
          <w:sz w:val="32"/>
          <w:szCs w:val="32"/>
        </w:rPr>
        <w:t>度</w:t>
      </w:r>
      <w:r w:rsidR="0097188A">
        <w:rPr>
          <w:rFonts w:ascii="华文仿宋" w:eastAsia="华文仿宋" w:hAnsi="华文仿宋"/>
          <w:sz w:val="32"/>
          <w:szCs w:val="32"/>
        </w:rPr>
        <w:t>本单位预算支出绩效自评结果将及时</w:t>
      </w:r>
      <w:r w:rsidR="0059180B">
        <w:rPr>
          <w:rFonts w:ascii="华文仿宋" w:eastAsia="华文仿宋" w:hAnsi="华文仿宋" w:hint="eastAsia"/>
          <w:sz w:val="32"/>
          <w:szCs w:val="32"/>
        </w:rPr>
        <w:t>公</w:t>
      </w:r>
      <w:r w:rsidR="0059180B">
        <w:rPr>
          <w:rFonts w:ascii="华文仿宋" w:eastAsia="华文仿宋" w:hAnsi="华文仿宋"/>
          <w:sz w:val="32"/>
          <w:szCs w:val="32"/>
        </w:rPr>
        <w:t>开，接</w:t>
      </w:r>
      <w:r w:rsidR="0059180B">
        <w:rPr>
          <w:rFonts w:ascii="华文仿宋" w:eastAsia="华文仿宋" w:hAnsi="华文仿宋" w:hint="eastAsia"/>
          <w:sz w:val="32"/>
          <w:szCs w:val="32"/>
        </w:rPr>
        <w:t>受</w:t>
      </w:r>
      <w:r w:rsidR="0059180B">
        <w:rPr>
          <w:rFonts w:ascii="华文仿宋" w:eastAsia="华文仿宋" w:hAnsi="华文仿宋"/>
          <w:sz w:val="32"/>
          <w:szCs w:val="32"/>
        </w:rPr>
        <w:t>监督，</w:t>
      </w:r>
      <w:r w:rsidR="0059180B">
        <w:rPr>
          <w:rFonts w:ascii="华文仿宋" w:eastAsia="华文仿宋" w:hAnsi="华文仿宋" w:hint="eastAsia"/>
          <w:sz w:val="32"/>
          <w:szCs w:val="32"/>
        </w:rPr>
        <w:t>通过</w:t>
      </w:r>
      <w:r w:rsidR="0059180B">
        <w:rPr>
          <w:rFonts w:ascii="华文仿宋" w:eastAsia="华文仿宋" w:hAnsi="华文仿宋"/>
          <w:sz w:val="32"/>
          <w:szCs w:val="32"/>
        </w:rPr>
        <w:t>绩效自评工作</w:t>
      </w:r>
      <w:r w:rsidR="0059180B">
        <w:rPr>
          <w:rFonts w:ascii="仿宋" w:eastAsia="仿宋" w:hAnsi="仿宋"/>
          <w:sz w:val="32"/>
          <w:szCs w:val="32"/>
        </w:rPr>
        <w:t>从不同层面对</w:t>
      </w:r>
      <w:r>
        <w:rPr>
          <w:rFonts w:ascii="仿宋" w:eastAsia="仿宋" w:hAnsi="仿宋" w:hint="eastAsia"/>
          <w:sz w:val="32"/>
          <w:szCs w:val="32"/>
        </w:rPr>
        <w:t>2020</w:t>
      </w:r>
      <w:r w:rsidR="0059180B">
        <w:rPr>
          <w:rFonts w:ascii="仿宋" w:eastAsia="仿宋" w:hAnsi="仿宋" w:hint="eastAsia"/>
          <w:sz w:val="32"/>
          <w:szCs w:val="32"/>
        </w:rPr>
        <w:t>年</w:t>
      </w:r>
      <w:r w:rsidR="0059180B">
        <w:rPr>
          <w:rFonts w:ascii="仿宋" w:eastAsia="仿宋" w:hAnsi="仿宋"/>
          <w:sz w:val="32"/>
          <w:szCs w:val="32"/>
        </w:rPr>
        <w:t>度</w:t>
      </w:r>
      <w:r w:rsidR="0059180B">
        <w:rPr>
          <w:rFonts w:ascii="仿宋" w:eastAsia="仿宋" w:hAnsi="仿宋" w:hint="eastAsia"/>
          <w:sz w:val="32"/>
          <w:szCs w:val="32"/>
        </w:rPr>
        <w:t>预</w:t>
      </w:r>
      <w:r w:rsidR="0059180B">
        <w:rPr>
          <w:rFonts w:ascii="仿宋" w:eastAsia="仿宋" w:hAnsi="仿宋"/>
          <w:sz w:val="32"/>
          <w:szCs w:val="32"/>
        </w:rPr>
        <w:t>算执行情况的经济性、效率性、效益性和公平性等进行客观公正的分析评判</w:t>
      </w:r>
      <w:r w:rsidR="0059180B">
        <w:rPr>
          <w:rFonts w:ascii="仿宋" w:eastAsia="仿宋" w:hAnsi="仿宋" w:hint="eastAsia"/>
          <w:sz w:val="32"/>
          <w:szCs w:val="32"/>
        </w:rPr>
        <w:t>，</w:t>
      </w:r>
      <w:r w:rsidR="0059180B">
        <w:rPr>
          <w:rFonts w:ascii="仿宋" w:eastAsia="仿宋" w:hAnsi="仿宋"/>
          <w:sz w:val="32"/>
          <w:szCs w:val="32"/>
        </w:rPr>
        <w:t>从而认真总结经验，吸取教训，</w:t>
      </w:r>
      <w:r w:rsidR="0059180B">
        <w:rPr>
          <w:rFonts w:ascii="仿宋" w:eastAsia="仿宋" w:hAnsi="仿宋" w:hint="eastAsia"/>
          <w:sz w:val="32"/>
          <w:szCs w:val="32"/>
        </w:rPr>
        <w:t>指</w:t>
      </w:r>
      <w:r w:rsidR="0059180B">
        <w:rPr>
          <w:rFonts w:ascii="仿宋" w:eastAsia="仿宋" w:hAnsi="仿宋"/>
          <w:sz w:val="32"/>
          <w:szCs w:val="32"/>
        </w:rPr>
        <w:t>导我们认真做好</w:t>
      </w:r>
      <w:r>
        <w:rPr>
          <w:rFonts w:ascii="仿宋" w:eastAsia="仿宋" w:hAnsi="仿宋" w:hint="eastAsia"/>
          <w:sz w:val="32"/>
          <w:szCs w:val="32"/>
        </w:rPr>
        <w:t>2021</w:t>
      </w:r>
      <w:r w:rsidR="0059180B">
        <w:rPr>
          <w:rFonts w:ascii="仿宋" w:eastAsia="仿宋" w:hAnsi="仿宋" w:hint="eastAsia"/>
          <w:sz w:val="32"/>
          <w:szCs w:val="32"/>
        </w:rPr>
        <w:t>年预</w:t>
      </w:r>
      <w:r w:rsidR="0059180B">
        <w:rPr>
          <w:rFonts w:ascii="仿宋" w:eastAsia="仿宋" w:hAnsi="仿宋"/>
          <w:sz w:val="32"/>
          <w:szCs w:val="32"/>
        </w:rPr>
        <w:t>算执行工作。</w:t>
      </w:r>
    </w:p>
    <w:p w:rsidR="00E61595" w:rsidRPr="00BC7E88" w:rsidRDefault="00363F30" w:rsidP="00ED3582">
      <w:pPr>
        <w:ind w:firstLine="645"/>
        <w:rPr>
          <w:rFonts w:ascii="黑体" w:eastAsia="黑体" w:hAnsi="黑体"/>
          <w:b/>
          <w:sz w:val="32"/>
          <w:szCs w:val="32"/>
        </w:rPr>
      </w:pPr>
      <w:r>
        <w:rPr>
          <w:rFonts w:ascii="黑体" w:eastAsia="黑体" w:hAnsi="黑体" w:hint="eastAsia"/>
          <w:b/>
          <w:sz w:val="32"/>
          <w:szCs w:val="32"/>
        </w:rPr>
        <w:t>六</w:t>
      </w:r>
      <w:bookmarkStart w:id="0" w:name="_GoBack"/>
      <w:bookmarkEnd w:id="0"/>
      <w:r w:rsidR="00E61595" w:rsidRPr="00BC7E88">
        <w:rPr>
          <w:rFonts w:ascii="黑体" w:eastAsia="黑体" w:hAnsi="黑体"/>
          <w:b/>
          <w:sz w:val="32"/>
          <w:szCs w:val="32"/>
        </w:rPr>
        <w:t>、其他需要说明的问题</w:t>
      </w:r>
    </w:p>
    <w:p w:rsidR="0059180B" w:rsidRDefault="002E5711" w:rsidP="00ED3582">
      <w:pPr>
        <w:ind w:firstLine="645"/>
        <w:rPr>
          <w:rFonts w:ascii="华文仿宋" w:eastAsia="华文仿宋" w:hAnsi="华文仿宋"/>
          <w:sz w:val="32"/>
          <w:szCs w:val="32"/>
        </w:rPr>
      </w:pPr>
      <w:r>
        <w:rPr>
          <w:rFonts w:ascii="华文仿宋" w:eastAsia="华文仿宋" w:hAnsi="华文仿宋" w:hint="eastAsia"/>
          <w:sz w:val="32"/>
          <w:szCs w:val="32"/>
        </w:rPr>
        <w:t>2020</w:t>
      </w:r>
      <w:r w:rsidR="0059180B">
        <w:rPr>
          <w:rFonts w:ascii="华文仿宋" w:eastAsia="华文仿宋" w:hAnsi="华文仿宋" w:hint="eastAsia"/>
          <w:sz w:val="32"/>
          <w:szCs w:val="32"/>
        </w:rPr>
        <w:t>年单位</w:t>
      </w:r>
      <w:r w:rsidR="0059180B">
        <w:rPr>
          <w:rFonts w:ascii="华文仿宋" w:eastAsia="华文仿宋" w:hAnsi="华文仿宋"/>
          <w:sz w:val="32"/>
          <w:szCs w:val="32"/>
        </w:rPr>
        <w:t>预算执行无中央</w:t>
      </w:r>
      <w:r w:rsidR="0059180B">
        <w:rPr>
          <w:rFonts w:ascii="华文仿宋" w:eastAsia="华文仿宋" w:hAnsi="华文仿宋" w:hint="eastAsia"/>
          <w:sz w:val="32"/>
          <w:szCs w:val="32"/>
        </w:rPr>
        <w:t>和</w:t>
      </w:r>
      <w:r w:rsidR="0059180B">
        <w:rPr>
          <w:rFonts w:ascii="华文仿宋" w:eastAsia="华文仿宋" w:hAnsi="华文仿宋"/>
          <w:sz w:val="32"/>
          <w:szCs w:val="32"/>
        </w:rPr>
        <w:t>省委巡视、各级审计和财政监督中发现的问题，</w:t>
      </w:r>
      <w:r w:rsidR="0059180B">
        <w:rPr>
          <w:rFonts w:ascii="华文仿宋" w:eastAsia="华文仿宋" w:hAnsi="华文仿宋" w:hint="eastAsia"/>
          <w:sz w:val="32"/>
          <w:szCs w:val="32"/>
        </w:rPr>
        <w:t>无</w:t>
      </w:r>
      <w:r w:rsidR="0059180B">
        <w:rPr>
          <w:rFonts w:ascii="华文仿宋" w:eastAsia="华文仿宋" w:hAnsi="华文仿宋"/>
          <w:sz w:val="32"/>
          <w:szCs w:val="32"/>
        </w:rPr>
        <w:t>其他需要说明的问题。</w:t>
      </w:r>
    </w:p>
    <w:p w:rsidR="002E5711" w:rsidRDefault="002E5711" w:rsidP="002E5711">
      <w:pPr>
        <w:rPr>
          <w:rFonts w:ascii="华文仿宋" w:eastAsia="华文仿宋" w:hAnsi="华文仿宋"/>
          <w:sz w:val="32"/>
          <w:szCs w:val="32"/>
        </w:rPr>
      </w:pPr>
    </w:p>
    <w:p w:rsidR="002E5711" w:rsidRDefault="002E5711" w:rsidP="004B4B00">
      <w:pPr>
        <w:rPr>
          <w:rFonts w:ascii="华文仿宋" w:eastAsia="华文仿宋" w:hAnsi="华文仿宋"/>
          <w:sz w:val="32"/>
          <w:szCs w:val="32"/>
        </w:rPr>
      </w:pPr>
    </w:p>
    <w:sectPr w:rsidR="002E57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B5" w:rsidRDefault="00E33AB5" w:rsidP="006242AE">
      <w:r>
        <w:separator/>
      </w:r>
    </w:p>
  </w:endnote>
  <w:endnote w:type="continuationSeparator" w:id="0">
    <w:p w:rsidR="00E33AB5" w:rsidRDefault="00E33AB5" w:rsidP="0062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06702"/>
      <w:docPartObj>
        <w:docPartGallery w:val="Page Numbers (Bottom of Page)"/>
        <w:docPartUnique/>
      </w:docPartObj>
    </w:sdtPr>
    <w:sdtEndPr/>
    <w:sdtContent>
      <w:p w:rsidR="00910CB6" w:rsidRDefault="00910CB6">
        <w:pPr>
          <w:pStyle w:val="a6"/>
          <w:jc w:val="center"/>
        </w:pPr>
        <w:r>
          <w:fldChar w:fldCharType="begin"/>
        </w:r>
        <w:r>
          <w:instrText>PAGE   \* MERGEFORMAT</w:instrText>
        </w:r>
        <w:r>
          <w:fldChar w:fldCharType="separate"/>
        </w:r>
        <w:r w:rsidR="00363F30" w:rsidRPr="00363F30">
          <w:rPr>
            <w:noProof/>
            <w:lang w:val="zh-CN"/>
          </w:rPr>
          <w:t>1</w:t>
        </w:r>
        <w:r>
          <w:fldChar w:fldCharType="end"/>
        </w:r>
      </w:p>
    </w:sdtContent>
  </w:sdt>
  <w:p w:rsidR="00910CB6" w:rsidRDefault="00910C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B5" w:rsidRDefault="00E33AB5" w:rsidP="006242AE">
      <w:r>
        <w:separator/>
      </w:r>
    </w:p>
  </w:footnote>
  <w:footnote w:type="continuationSeparator" w:id="0">
    <w:p w:rsidR="00E33AB5" w:rsidRDefault="00E33AB5" w:rsidP="00624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1B"/>
    <w:rsid w:val="000F0B51"/>
    <w:rsid w:val="00127807"/>
    <w:rsid w:val="0013451F"/>
    <w:rsid w:val="00150898"/>
    <w:rsid w:val="00255019"/>
    <w:rsid w:val="00295582"/>
    <w:rsid w:val="002C2088"/>
    <w:rsid w:val="002E5711"/>
    <w:rsid w:val="00360C9E"/>
    <w:rsid w:val="00363F30"/>
    <w:rsid w:val="003665B1"/>
    <w:rsid w:val="003841E6"/>
    <w:rsid w:val="003B3754"/>
    <w:rsid w:val="003E022E"/>
    <w:rsid w:val="004566F5"/>
    <w:rsid w:val="004B4B00"/>
    <w:rsid w:val="004C4D22"/>
    <w:rsid w:val="004D79C4"/>
    <w:rsid w:val="0052071B"/>
    <w:rsid w:val="005451D6"/>
    <w:rsid w:val="00583E4E"/>
    <w:rsid w:val="0059180B"/>
    <w:rsid w:val="00591A72"/>
    <w:rsid w:val="00605678"/>
    <w:rsid w:val="006242AE"/>
    <w:rsid w:val="00631308"/>
    <w:rsid w:val="00663F42"/>
    <w:rsid w:val="007021F8"/>
    <w:rsid w:val="00741C71"/>
    <w:rsid w:val="00753CE0"/>
    <w:rsid w:val="007542C5"/>
    <w:rsid w:val="0075624F"/>
    <w:rsid w:val="007C0A1A"/>
    <w:rsid w:val="00861794"/>
    <w:rsid w:val="00891914"/>
    <w:rsid w:val="008B50C7"/>
    <w:rsid w:val="008C7975"/>
    <w:rsid w:val="00910CB6"/>
    <w:rsid w:val="009248A2"/>
    <w:rsid w:val="00966F45"/>
    <w:rsid w:val="0097188A"/>
    <w:rsid w:val="00AB3A76"/>
    <w:rsid w:val="00AB4A27"/>
    <w:rsid w:val="00B57E24"/>
    <w:rsid w:val="00B66CEA"/>
    <w:rsid w:val="00B82F78"/>
    <w:rsid w:val="00BB7790"/>
    <w:rsid w:val="00BC0F6E"/>
    <w:rsid w:val="00BC7E88"/>
    <w:rsid w:val="00C2002D"/>
    <w:rsid w:val="00C203EE"/>
    <w:rsid w:val="00C825AB"/>
    <w:rsid w:val="00CB1F4F"/>
    <w:rsid w:val="00CD364F"/>
    <w:rsid w:val="00D85921"/>
    <w:rsid w:val="00D918AF"/>
    <w:rsid w:val="00D95242"/>
    <w:rsid w:val="00DB4116"/>
    <w:rsid w:val="00DF7384"/>
    <w:rsid w:val="00E33AB5"/>
    <w:rsid w:val="00E3741C"/>
    <w:rsid w:val="00E61595"/>
    <w:rsid w:val="00EA7E86"/>
    <w:rsid w:val="00EC4B50"/>
    <w:rsid w:val="00ED3582"/>
    <w:rsid w:val="00EE3BA9"/>
    <w:rsid w:val="00EE3F18"/>
    <w:rsid w:val="00F25506"/>
    <w:rsid w:val="00F84921"/>
    <w:rsid w:val="00FD12FA"/>
    <w:rsid w:val="00FE0AAA"/>
    <w:rsid w:val="00FF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87ED"/>
  <w15:chartTrackingRefBased/>
  <w15:docId w15:val="{3DCB2826-08AB-41B6-85BE-99334E9E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82"/>
    <w:pPr>
      <w:ind w:firstLineChars="200" w:firstLine="420"/>
    </w:pPr>
  </w:style>
  <w:style w:type="paragraph" w:styleId="a4">
    <w:name w:val="header"/>
    <w:basedOn w:val="a"/>
    <w:link w:val="a5"/>
    <w:uiPriority w:val="99"/>
    <w:unhideWhenUsed/>
    <w:rsid w:val="006242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42AE"/>
    <w:rPr>
      <w:sz w:val="18"/>
      <w:szCs w:val="18"/>
    </w:rPr>
  </w:style>
  <w:style w:type="paragraph" w:styleId="a6">
    <w:name w:val="footer"/>
    <w:basedOn w:val="a"/>
    <w:link w:val="a7"/>
    <w:uiPriority w:val="99"/>
    <w:unhideWhenUsed/>
    <w:rsid w:val="006242AE"/>
    <w:pPr>
      <w:tabs>
        <w:tab w:val="center" w:pos="4153"/>
        <w:tab w:val="right" w:pos="8306"/>
      </w:tabs>
      <w:snapToGrid w:val="0"/>
      <w:jc w:val="left"/>
    </w:pPr>
    <w:rPr>
      <w:sz w:val="18"/>
      <w:szCs w:val="18"/>
    </w:rPr>
  </w:style>
  <w:style w:type="character" w:customStyle="1" w:styleId="a7">
    <w:name w:val="页脚 字符"/>
    <w:basedOn w:val="a0"/>
    <w:link w:val="a6"/>
    <w:uiPriority w:val="99"/>
    <w:rsid w:val="006242AE"/>
    <w:rPr>
      <w:sz w:val="18"/>
      <w:szCs w:val="18"/>
    </w:rPr>
  </w:style>
  <w:style w:type="paragraph" w:styleId="a8">
    <w:name w:val="Balloon Text"/>
    <w:basedOn w:val="a"/>
    <w:link w:val="a9"/>
    <w:uiPriority w:val="99"/>
    <w:semiHidden/>
    <w:unhideWhenUsed/>
    <w:rsid w:val="004B4B00"/>
    <w:rPr>
      <w:sz w:val="18"/>
      <w:szCs w:val="18"/>
    </w:rPr>
  </w:style>
  <w:style w:type="character" w:customStyle="1" w:styleId="a9">
    <w:name w:val="批注框文本 字符"/>
    <w:basedOn w:val="a0"/>
    <w:link w:val="a8"/>
    <w:uiPriority w:val="99"/>
    <w:semiHidden/>
    <w:rsid w:val="004B4B00"/>
    <w:rPr>
      <w:sz w:val="18"/>
      <w:szCs w:val="18"/>
    </w:rPr>
  </w:style>
  <w:style w:type="paragraph" w:styleId="aa">
    <w:name w:val="Normal Indent"/>
    <w:basedOn w:val="a"/>
    <w:qFormat/>
    <w:rsid w:val="00583E4E"/>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06CD-6745-4E58-89F5-D6189120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253</Words>
  <Characters>1443</Characters>
  <Application>Microsoft Office Word</Application>
  <DocSecurity>0</DocSecurity>
  <Lines>12</Lines>
  <Paragraphs>3</Paragraphs>
  <ScaleCrop>false</ScaleCrop>
  <Company>Lenovo</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cp:lastPrinted>2021-01-18T02:16:00Z</cp:lastPrinted>
  <dcterms:created xsi:type="dcterms:W3CDTF">2020-04-16T01:36:00Z</dcterms:created>
  <dcterms:modified xsi:type="dcterms:W3CDTF">2021-08-24T06:14:00Z</dcterms:modified>
</cp:coreProperties>
</file>