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FAB99" w14:textId="53F86F82" w:rsidR="007858C9" w:rsidRDefault="007858C9"/>
    <w:p w14:paraId="7CDAADE8" w14:textId="6C4E9BC2" w:rsidR="007858C9" w:rsidRDefault="007858C9"/>
    <w:p w14:paraId="1EBA52B2" w14:textId="09F92D95" w:rsidR="007858C9" w:rsidRDefault="007858C9"/>
    <w:p w14:paraId="37566B18" w14:textId="38E8805B" w:rsidR="007858C9" w:rsidRDefault="007858C9"/>
    <w:p w14:paraId="4A90F99A" w14:textId="36C45AEB" w:rsidR="007858C9" w:rsidRDefault="007858C9"/>
    <w:p w14:paraId="25E0B846" w14:textId="77777777" w:rsidR="007858C9" w:rsidRDefault="007858C9"/>
    <w:p w14:paraId="771FBE43" w14:textId="77777777" w:rsidR="007858C9" w:rsidRDefault="007858C9"/>
    <w:p w14:paraId="301ADA3B" w14:textId="1132D57D" w:rsidR="007858C9" w:rsidRDefault="007858C9"/>
    <w:p w14:paraId="6634DDE5" w14:textId="41434FFE" w:rsidR="007858C9" w:rsidRPr="00E13BA0" w:rsidRDefault="00753C14" w:rsidP="00C3423B">
      <w:pPr>
        <w:jc w:val="center"/>
        <w:rPr>
          <w:rFonts w:ascii="方正小标宋简体" w:eastAsia="方正小标宋简体"/>
          <w:sz w:val="48"/>
          <w:szCs w:val="48"/>
        </w:rPr>
      </w:pPr>
      <w:r>
        <w:rPr>
          <w:rFonts w:ascii="方正小标宋简体" w:eastAsia="方正小标宋简体" w:hint="eastAsia"/>
          <w:sz w:val="48"/>
          <w:szCs w:val="48"/>
        </w:rPr>
        <w:t>中共</w:t>
      </w:r>
      <w:r w:rsidR="00B14FDE" w:rsidRPr="00E13BA0">
        <w:rPr>
          <w:rFonts w:ascii="方正小标宋简体" w:eastAsia="方正小标宋简体" w:hint="eastAsia"/>
          <w:sz w:val="48"/>
          <w:szCs w:val="48"/>
        </w:rPr>
        <w:t>甘肃省委讲师团</w:t>
      </w:r>
      <w:r w:rsidR="00FA712D" w:rsidRPr="00E13BA0">
        <w:rPr>
          <w:rFonts w:ascii="方正小标宋简体" w:eastAsia="方正小标宋简体" w:hint="eastAsia"/>
          <w:sz w:val="48"/>
          <w:szCs w:val="48"/>
        </w:rPr>
        <w:t>2020年度</w:t>
      </w:r>
      <w:r w:rsidR="007858C9" w:rsidRPr="00E13BA0">
        <w:rPr>
          <w:rFonts w:ascii="方正小标宋简体" w:eastAsia="方正小标宋简体" w:hint="eastAsia"/>
          <w:sz w:val="48"/>
          <w:szCs w:val="48"/>
        </w:rPr>
        <w:t>预算执行情况</w:t>
      </w:r>
      <w:r w:rsidR="002E20E5">
        <w:rPr>
          <w:rFonts w:ascii="方正小标宋简体" w:eastAsia="方正小标宋简体" w:hint="eastAsia"/>
          <w:sz w:val="48"/>
          <w:szCs w:val="48"/>
        </w:rPr>
        <w:t>第三方</w:t>
      </w:r>
      <w:r w:rsidR="007858C9" w:rsidRPr="00E13BA0">
        <w:rPr>
          <w:rFonts w:ascii="方正小标宋简体" w:eastAsia="方正小标宋简体" w:hint="eastAsia"/>
          <w:sz w:val="48"/>
          <w:szCs w:val="48"/>
        </w:rPr>
        <w:t>绩效评价报告</w:t>
      </w:r>
    </w:p>
    <w:p w14:paraId="2992B6A9" w14:textId="11BB930C" w:rsidR="007858C9" w:rsidRPr="00571AB8" w:rsidRDefault="00B965E3" w:rsidP="00B965E3">
      <w:pPr>
        <w:jc w:val="center"/>
        <w:rPr>
          <w:rFonts w:ascii="方正小标宋简体" w:eastAsia="方正小标宋简体"/>
          <w:sz w:val="44"/>
          <w:szCs w:val="44"/>
        </w:rPr>
      </w:pPr>
      <w:r w:rsidRPr="00571AB8">
        <w:rPr>
          <w:rFonts w:ascii="方正小标宋简体" w:eastAsia="方正小标宋简体" w:hint="eastAsia"/>
          <w:sz w:val="44"/>
          <w:szCs w:val="44"/>
        </w:rPr>
        <w:t>（修订稿）</w:t>
      </w:r>
    </w:p>
    <w:p w14:paraId="5E73AE06" w14:textId="16E7FDD0" w:rsidR="007858C9" w:rsidRDefault="007858C9"/>
    <w:p w14:paraId="5D00E209" w14:textId="2D652ECD" w:rsidR="007858C9" w:rsidRPr="00826E66" w:rsidRDefault="007858C9"/>
    <w:p w14:paraId="1DC126D2" w14:textId="15FB108C" w:rsidR="007858C9" w:rsidRDefault="007858C9"/>
    <w:p w14:paraId="5BB67E8F" w14:textId="03221A88" w:rsidR="007858C9" w:rsidRDefault="007858C9"/>
    <w:p w14:paraId="4E607A12" w14:textId="6637D3E3" w:rsidR="007858C9" w:rsidRDefault="007858C9"/>
    <w:p w14:paraId="06C8AA06" w14:textId="5B2F53A3" w:rsidR="007858C9" w:rsidRDefault="007858C9"/>
    <w:p w14:paraId="41A87B8B" w14:textId="7798497A" w:rsidR="007858C9" w:rsidRDefault="007858C9"/>
    <w:p w14:paraId="2847C030" w14:textId="63A4B672" w:rsidR="007858C9" w:rsidRDefault="007858C9"/>
    <w:p w14:paraId="40F8186B" w14:textId="17D31304" w:rsidR="007858C9" w:rsidRDefault="007858C9"/>
    <w:p w14:paraId="178D51E7" w14:textId="238BCF68" w:rsidR="007858C9" w:rsidRDefault="007858C9"/>
    <w:p w14:paraId="45A07D02" w14:textId="77777777" w:rsidR="007858C9" w:rsidRPr="007858C9" w:rsidRDefault="007858C9"/>
    <w:p w14:paraId="51DA939E" w14:textId="495DF415" w:rsidR="007858C9" w:rsidRDefault="007858C9"/>
    <w:p w14:paraId="3469A1BF" w14:textId="76DD4522" w:rsidR="007858C9" w:rsidRDefault="007858C9"/>
    <w:p w14:paraId="21B219AC" w14:textId="488F99C0" w:rsidR="00826E66" w:rsidRDefault="00826E66"/>
    <w:p w14:paraId="480A326A" w14:textId="77777777" w:rsidR="00826E66" w:rsidRDefault="00826E66"/>
    <w:p w14:paraId="528E4C3C" w14:textId="77777777" w:rsidR="007858C9" w:rsidRDefault="007858C9"/>
    <w:p w14:paraId="60A9FA9B" w14:textId="73FFF847" w:rsidR="007858C9" w:rsidRDefault="007858C9"/>
    <w:p w14:paraId="25523163" w14:textId="0148F0A0" w:rsidR="007858C9" w:rsidRPr="00E13BA0" w:rsidRDefault="007858C9" w:rsidP="007858C9">
      <w:pPr>
        <w:ind w:firstLineChars="600" w:firstLine="1920"/>
        <w:jc w:val="left"/>
        <w:rPr>
          <w:rFonts w:ascii="方正小标宋简体" w:eastAsia="方正小标宋简体" w:hAnsi="楷体"/>
          <w:sz w:val="32"/>
          <w:szCs w:val="32"/>
        </w:rPr>
      </w:pPr>
      <w:r w:rsidRPr="00E13BA0">
        <w:rPr>
          <w:rFonts w:ascii="方正小标宋简体" w:eastAsia="方正小标宋简体" w:hAnsi="楷体" w:hint="eastAsia"/>
          <w:sz w:val="32"/>
          <w:szCs w:val="32"/>
        </w:rPr>
        <w:t>编报部门：甘肃农业大学</w:t>
      </w:r>
    </w:p>
    <w:p w14:paraId="15A87909" w14:textId="295C0551" w:rsidR="007858C9" w:rsidRPr="00E13BA0" w:rsidRDefault="007858C9" w:rsidP="007858C9">
      <w:pPr>
        <w:ind w:firstLineChars="600" w:firstLine="1920"/>
        <w:jc w:val="left"/>
        <w:rPr>
          <w:rFonts w:ascii="方正小标宋简体" w:eastAsia="方正小标宋简体" w:hAnsi="楷体"/>
          <w:sz w:val="32"/>
          <w:szCs w:val="32"/>
        </w:rPr>
      </w:pPr>
      <w:r w:rsidRPr="00E13BA0">
        <w:rPr>
          <w:rFonts w:ascii="方正小标宋简体" w:eastAsia="方正小标宋简体" w:hAnsi="楷体" w:hint="eastAsia"/>
          <w:sz w:val="32"/>
          <w:szCs w:val="32"/>
        </w:rPr>
        <w:t>编报日期：2021年6月</w:t>
      </w:r>
      <w:r w:rsidR="00FA712D">
        <w:rPr>
          <w:rFonts w:ascii="方正小标宋简体" w:eastAsia="方正小标宋简体" w:hAnsi="楷体"/>
          <w:sz w:val="32"/>
          <w:szCs w:val="32"/>
        </w:rPr>
        <w:t>10</w:t>
      </w:r>
      <w:r w:rsidRPr="00E13BA0">
        <w:rPr>
          <w:rFonts w:ascii="方正小标宋简体" w:eastAsia="方正小标宋简体" w:hAnsi="楷体" w:hint="eastAsia"/>
          <w:sz w:val="32"/>
          <w:szCs w:val="32"/>
        </w:rPr>
        <w:t>日</w:t>
      </w:r>
    </w:p>
    <w:p w14:paraId="3028FCBB" w14:textId="20B3463B" w:rsidR="007858C9" w:rsidRPr="00E13BA0" w:rsidRDefault="007858C9" w:rsidP="007858C9">
      <w:pPr>
        <w:ind w:firstLineChars="600" w:firstLine="1920"/>
        <w:jc w:val="left"/>
        <w:rPr>
          <w:rFonts w:ascii="方正小标宋简体" w:eastAsia="方正小标宋简体" w:hAnsi="楷体"/>
          <w:sz w:val="32"/>
          <w:szCs w:val="32"/>
        </w:rPr>
      </w:pPr>
      <w:r w:rsidRPr="00E13BA0">
        <w:rPr>
          <w:rFonts w:ascii="方正小标宋简体" w:eastAsia="方正小标宋简体" w:hAnsi="楷体" w:hint="eastAsia"/>
          <w:sz w:val="32"/>
          <w:szCs w:val="32"/>
        </w:rPr>
        <w:t>联系人及电话：陈瑜 13919949076</w:t>
      </w:r>
    </w:p>
    <w:p w14:paraId="1E017781" w14:textId="39525014" w:rsidR="007858C9" w:rsidRPr="007858C9" w:rsidRDefault="007858C9" w:rsidP="007858C9">
      <w:pPr>
        <w:ind w:firstLineChars="600" w:firstLine="1920"/>
        <w:jc w:val="left"/>
        <w:rPr>
          <w:rFonts w:ascii="方正小标宋简体" w:eastAsia="方正小标宋简体"/>
          <w:sz w:val="32"/>
          <w:szCs w:val="32"/>
        </w:rPr>
      </w:pPr>
    </w:p>
    <w:p w14:paraId="25D6DC4B" w14:textId="3ECDF898" w:rsidR="007858C9" w:rsidRDefault="007858C9"/>
    <w:p w14:paraId="7EC6C6C4" w14:textId="2AC44E75" w:rsidR="007858C9" w:rsidRDefault="007858C9"/>
    <w:p w14:paraId="48029EB8" w14:textId="278FC5DF" w:rsidR="007858C9" w:rsidRDefault="007858C9"/>
    <w:p w14:paraId="436B1F72" w14:textId="77777777" w:rsidR="00A929D5" w:rsidRDefault="00A929D5">
      <w:pPr>
        <w:sectPr w:rsidR="00A929D5" w:rsidSect="00EE613B">
          <w:footerReference w:type="default" r:id="rId8"/>
          <w:pgSz w:w="11906" w:h="16838"/>
          <w:pgMar w:top="1361" w:right="1418" w:bottom="1361" w:left="1588" w:header="851" w:footer="992" w:gutter="0"/>
          <w:pgNumType w:start="1"/>
          <w:cols w:space="425"/>
          <w:docGrid w:type="lines" w:linePitch="312"/>
        </w:sectPr>
      </w:pPr>
    </w:p>
    <w:p w14:paraId="19A2C7E9" w14:textId="67CE02E4" w:rsidR="007858C9" w:rsidRPr="00D64AEF" w:rsidRDefault="00A46D32" w:rsidP="00D64AEF">
      <w:pPr>
        <w:jc w:val="center"/>
        <w:rPr>
          <w:rFonts w:ascii="方正小标宋简体" w:eastAsia="方正小标宋简体"/>
          <w:sz w:val="36"/>
          <w:szCs w:val="36"/>
        </w:rPr>
      </w:pPr>
      <w:r w:rsidRPr="00A46D32">
        <w:rPr>
          <w:rFonts w:ascii="方正小标宋简体" w:eastAsia="方正小标宋简体" w:hint="eastAsia"/>
          <w:sz w:val="36"/>
          <w:szCs w:val="36"/>
        </w:rPr>
        <w:lastRenderedPageBreak/>
        <w:t>目</w:t>
      </w:r>
      <w:r w:rsidR="00E13BA0">
        <w:rPr>
          <w:rFonts w:ascii="方正小标宋简体" w:eastAsia="方正小标宋简体" w:hint="eastAsia"/>
          <w:sz w:val="36"/>
          <w:szCs w:val="36"/>
        </w:rPr>
        <w:t xml:space="preserve"> </w:t>
      </w:r>
      <w:r w:rsidR="00E13BA0">
        <w:rPr>
          <w:rFonts w:ascii="方正小标宋简体" w:eastAsia="方正小标宋简体"/>
          <w:sz w:val="36"/>
          <w:szCs w:val="36"/>
        </w:rPr>
        <w:t xml:space="preserve"> </w:t>
      </w:r>
      <w:r w:rsidRPr="00A46D32">
        <w:rPr>
          <w:rFonts w:ascii="方正小标宋简体" w:eastAsia="方正小标宋简体" w:hint="eastAsia"/>
          <w:sz w:val="36"/>
          <w:szCs w:val="36"/>
        </w:rPr>
        <w:t>录</w:t>
      </w:r>
    </w:p>
    <w:p w14:paraId="0C746F8F" w14:textId="48EB908A" w:rsidR="006269E3" w:rsidRPr="006269E3" w:rsidRDefault="00D64AEF" w:rsidP="006269E3">
      <w:pPr>
        <w:pStyle w:val="TOC1"/>
        <w:tabs>
          <w:tab w:val="right" w:leader="dot" w:pos="8890"/>
        </w:tabs>
        <w:spacing w:line="480" w:lineRule="exact"/>
        <w:rPr>
          <w:rFonts w:ascii="Times New Roman" w:eastAsia="华文中宋" w:hAnsi="Times New Roman"/>
          <w:noProof/>
          <w:sz w:val="24"/>
          <w:szCs w:val="24"/>
        </w:rPr>
      </w:pPr>
      <w:r w:rsidRPr="00D64AEF">
        <w:rPr>
          <w:rFonts w:ascii="华文中宋" w:eastAsia="华文中宋" w:hAnsi="华文中宋"/>
          <w:sz w:val="24"/>
          <w:szCs w:val="24"/>
        </w:rPr>
        <w:fldChar w:fldCharType="begin"/>
      </w:r>
      <w:r w:rsidRPr="00D64AEF">
        <w:rPr>
          <w:rFonts w:ascii="华文中宋" w:eastAsia="华文中宋" w:hAnsi="华文中宋"/>
          <w:sz w:val="24"/>
          <w:szCs w:val="24"/>
        </w:rPr>
        <w:instrText xml:space="preserve"> TOC \o "1-3" \h \z \u </w:instrText>
      </w:r>
      <w:r w:rsidRPr="00D64AEF">
        <w:rPr>
          <w:rFonts w:ascii="华文中宋" w:eastAsia="华文中宋" w:hAnsi="华文中宋"/>
          <w:sz w:val="24"/>
          <w:szCs w:val="24"/>
        </w:rPr>
        <w:fldChar w:fldCharType="separate"/>
      </w:r>
      <w:hyperlink w:anchor="_Toc75128108" w:history="1">
        <w:r w:rsidR="006269E3" w:rsidRPr="006269E3">
          <w:rPr>
            <w:rStyle w:val="a9"/>
            <w:rFonts w:ascii="Times New Roman" w:eastAsia="华文中宋" w:hAnsi="Times New Roman"/>
            <w:noProof/>
            <w:sz w:val="24"/>
            <w:szCs w:val="24"/>
          </w:rPr>
          <w:t>摘</w:t>
        </w:r>
        <w:r w:rsidR="006269E3" w:rsidRPr="006269E3">
          <w:rPr>
            <w:rStyle w:val="a9"/>
            <w:rFonts w:ascii="Times New Roman" w:eastAsia="华文中宋" w:hAnsi="Times New Roman"/>
            <w:noProof/>
            <w:sz w:val="24"/>
            <w:szCs w:val="24"/>
          </w:rPr>
          <w:t xml:space="preserve"> </w:t>
        </w:r>
        <w:r w:rsidR="006269E3" w:rsidRPr="006269E3">
          <w:rPr>
            <w:rStyle w:val="a9"/>
            <w:rFonts w:ascii="Times New Roman" w:eastAsia="华文中宋" w:hAnsi="Times New Roman"/>
            <w:noProof/>
            <w:sz w:val="24"/>
            <w:szCs w:val="24"/>
          </w:rPr>
          <w:t>要</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_Toc75128108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II</w:t>
        </w:r>
        <w:r w:rsidR="006269E3" w:rsidRPr="006269E3">
          <w:rPr>
            <w:rFonts w:ascii="Times New Roman" w:eastAsia="华文中宋" w:hAnsi="Times New Roman"/>
            <w:noProof/>
            <w:webHidden/>
            <w:sz w:val="24"/>
            <w:szCs w:val="24"/>
          </w:rPr>
          <w:fldChar w:fldCharType="end"/>
        </w:r>
      </w:hyperlink>
    </w:p>
    <w:p w14:paraId="69E88AE7" w14:textId="3CADFF80"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09" w:history="1">
        <w:r w:rsidR="006269E3" w:rsidRPr="006269E3">
          <w:rPr>
            <w:rStyle w:val="a9"/>
            <w:rFonts w:ascii="Times New Roman" w:eastAsia="华文中宋" w:hAnsi="Times New Roman"/>
            <w:noProof/>
            <w:sz w:val="24"/>
            <w:szCs w:val="24"/>
          </w:rPr>
          <w:t>中共甘肃省委讲师团</w:t>
        </w:r>
        <w:r w:rsidR="006269E3" w:rsidRPr="006269E3">
          <w:rPr>
            <w:rStyle w:val="a9"/>
            <w:rFonts w:ascii="Times New Roman" w:eastAsia="华文中宋" w:hAnsi="Times New Roman"/>
            <w:noProof/>
            <w:sz w:val="24"/>
            <w:szCs w:val="24"/>
          </w:rPr>
          <w:t>2020</w:t>
        </w:r>
        <w:r w:rsidR="006269E3" w:rsidRPr="006269E3">
          <w:rPr>
            <w:rStyle w:val="a9"/>
            <w:rFonts w:ascii="Times New Roman" w:eastAsia="华文中宋" w:hAnsi="Times New Roman"/>
            <w:noProof/>
            <w:sz w:val="24"/>
            <w:szCs w:val="24"/>
          </w:rPr>
          <w:t>年度预算执行情况第三方绩效评价报告</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_Toc75128109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1</w:t>
        </w:r>
        <w:r w:rsidR="006269E3" w:rsidRPr="006269E3">
          <w:rPr>
            <w:rFonts w:ascii="Times New Roman" w:eastAsia="华文中宋" w:hAnsi="Times New Roman"/>
            <w:noProof/>
            <w:webHidden/>
            <w:sz w:val="24"/>
            <w:szCs w:val="24"/>
          </w:rPr>
          <w:fldChar w:fldCharType="end"/>
        </w:r>
      </w:hyperlink>
    </w:p>
    <w:p w14:paraId="1925A479" w14:textId="136DC787"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10" w:history="1">
        <w:r w:rsidR="006269E3" w:rsidRPr="006269E3">
          <w:rPr>
            <w:rStyle w:val="a9"/>
            <w:rFonts w:ascii="Times New Roman" w:eastAsia="华文中宋" w:hAnsi="Times New Roman"/>
            <w:noProof/>
            <w:sz w:val="24"/>
            <w:szCs w:val="24"/>
          </w:rPr>
          <w:t>一、基本情况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_Toc75128110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1</w:t>
        </w:r>
        <w:r w:rsidR="006269E3" w:rsidRPr="006269E3">
          <w:rPr>
            <w:rFonts w:ascii="Times New Roman" w:eastAsia="华文中宋" w:hAnsi="Times New Roman"/>
            <w:noProof/>
            <w:webHidden/>
            <w:sz w:val="24"/>
            <w:szCs w:val="24"/>
          </w:rPr>
          <w:fldChar w:fldCharType="end"/>
        </w:r>
      </w:hyperlink>
    </w:p>
    <w:p w14:paraId="542386A7" w14:textId="21E8D993"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11" w:history="1">
        <w:r w:rsidR="006269E3" w:rsidRPr="006269E3">
          <w:rPr>
            <w:rStyle w:val="a9"/>
            <w:rFonts w:ascii="Times New Roman" w:eastAsia="华文中宋" w:hAnsi="Times New Roman"/>
            <w:noProof/>
            <w:sz w:val="24"/>
            <w:szCs w:val="24"/>
          </w:rPr>
          <w:t>（一）单位概况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_Toc75128111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1</w:t>
        </w:r>
        <w:r w:rsidR="006269E3" w:rsidRPr="006269E3">
          <w:rPr>
            <w:rFonts w:ascii="Times New Roman" w:eastAsia="华文中宋" w:hAnsi="Times New Roman"/>
            <w:noProof/>
            <w:webHidden/>
            <w:sz w:val="24"/>
            <w:szCs w:val="24"/>
          </w:rPr>
          <w:fldChar w:fldCharType="end"/>
        </w:r>
      </w:hyperlink>
    </w:p>
    <w:p w14:paraId="71F1A68E" w14:textId="0EB16DEE"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12" w:history="1">
        <w:r w:rsidR="006269E3" w:rsidRPr="006269E3">
          <w:rPr>
            <w:rStyle w:val="a9"/>
            <w:rFonts w:ascii="Times New Roman" w:eastAsia="华文中宋" w:hAnsi="Times New Roman"/>
            <w:noProof/>
            <w:sz w:val="24"/>
            <w:szCs w:val="24"/>
          </w:rPr>
          <w:t>（二）部门主要职能</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_Toc75128112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1</w:t>
        </w:r>
        <w:r w:rsidR="006269E3" w:rsidRPr="006269E3">
          <w:rPr>
            <w:rFonts w:ascii="Times New Roman" w:eastAsia="华文中宋" w:hAnsi="Times New Roman"/>
            <w:noProof/>
            <w:webHidden/>
            <w:sz w:val="24"/>
            <w:szCs w:val="24"/>
          </w:rPr>
          <w:fldChar w:fldCharType="end"/>
        </w:r>
      </w:hyperlink>
    </w:p>
    <w:p w14:paraId="5E8F9962" w14:textId="031EA973"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13" w:history="1">
        <w:r w:rsidR="006269E3" w:rsidRPr="006269E3">
          <w:rPr>
            <w:rStyle w:val="a9"/>
            <w:rFonts w:ascii="Times New Roman" w:eastAsia="华文中宋" w:hAnsi="Times New Roman"/>
            <w:noProof/>
            <w:sz w:val="24"/>
            <w:szCs w:val="24"/>
          </w:rPr>
          <w:t>二、绩效评价工作组织开展情况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_Toc75128113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3</w:t>
        </w:r>
        <w:r w:rsidR="006269E3" w:rsidRPr="006269E3">
          <w:rPr>
            <w:rFonts w:ascii="Times New Roman" w:eastAsia="华文中宋" w:hAnsi="Times New Roman"/>
            <w:noProof/>
            <w:webHidden/>
            <w:sz w:val="24"/>
            <w:szCs w:val="24"/>
          </w:rPr>
          <w:fldChar w:fldCharType="end"/>
        </w:r>
      </w:hyperlink>
    </w:p>
    <w:p w14:paraId="45FC31EC" w14:textId="14114A3D"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14" w:history="1">
        <w:r w:rsidR="006269E3" w:rsidRPr="006269E3">
          <w:rPr>
            <w:rStyle w:val="a9"/>
            <w:rFonts w:ascii="Times New Roman" w:eastAsia="华文中宋" w:hAnsi="Times New Roman"/>
            <w:noProof/>
            <w:sz w:val="24"/>
            <w:szCs w:val="24"/>
          </w:rPr>
          <w:t>（一）评价资金范畴</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_Toc75128114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4</w:t>
        </w:r>
        <w:r w:rsidR="006269E3" w:rsidRPr="006269E3">
          <w:rPr>
            <w:rFonts w:ascii="Times New Roman" w:eastAsia="华文中宋" w:hAnsi="Times New Roman"/>
            <w:noProof/>
            <w:webHidden/>
            <w:sz w:val="24"/>
            <w:szCs w:val="24"/>
          </w:rPr>
          <w:fldChar w:fldCharType="end"/>
        </w:r>
      </w:hyperlink>
    </w:p>
    <w:p w14:paraId="77140518" w14:textId="6B980F5C"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15" w:history="1">
        <w:r w:rsidR="006269E3" w:rsidRPr="006269E3">
          <w:rPr>
            <w:rStyle w:val="a9"/>
            <w:rFonts w:ascii="Times New Roman" w:eastAsia="华文中宋" w:hAnsi="Times New Roman"/>
            <w:noProof/>
            <w:sz w:val="24"/>
            <w:szCs w:val="24"/>
          </w:rPr>
          <w:t>（二）评价工作组织实施情况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_Toc75128115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4</w:t>
        </w:r>
        <w:r w:rsidR="006269E3" w:rsidRPr="006269E3">
          <w:rPr>
            <w:rFonts w:ascii="Times New Roman" w:eastAsia="华文中宋" w:hAnsi="Times New Roman"/>
            <w:noProof/>
            <w:webHidden/>
            <w:sz w:val="24"/>
            <w:szCs w:val="24"/>
          </w:rPr>
          <w:fldChar w:fldCharType="end"/>
        </w:r>
      </w:hyperlink>
    </w:p>
    <w:p w14:paraId="56146C2B" w14:textId="57C00AD3"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16" w:history="1">
        <w:r w:rsidR="006269E3" w:rsidRPr="006269E3">
          <w:rPr>
            <w:rStyle w:val="a9"/>
            <w:rFonts w:ascii="Times New Roman" w:eastAsia="华文中宋" w:hAnsi="Times New Roman"/>
            <w:noProof/>
            <w:sz w:val="24"/>
            <w:szCs w:val="24"/>
          </w:rPr>
          <w:t>（三）评价内容和方法</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_Toc75128116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5</w:t>
        </w:r>
        <w:r w:rsidR="006269E3" w:rsidRPr="006269E3">
          <w:rPr>
            <w:rFonts w:ascii="Times New Roman" w:eastAsia="华文中宋" w:hAnsi="Times New Roman"/>
            <w:noProof/>
            <w:webHidden/>
            <w:sz w:val="24"/>
            <w:szCs w:val="24"/>
          </w:rPr>
          <w:fldChar w:fldCharType="end"/>
        </w:r>
      </w:hyperlink>
    </w:p>
    <w:p w14:paraId="68869099" w14:textId="3A1864BA"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17" w:history="1">
        <w:r w:rsidR="006269E3" w:rsidRPr="006269E3">
          <w:rPr>
            <w:rStyle w:val="a9"/>
            <w:rFonts w:ascii="Times New Roman" w:eastAsia="华文中宋" w:hAnsi="Times New Roman"/>
            <w:noProof/>
            <w:sz w:val="24"/>
            <w:szCs w:val="24"/>
          </w:rPr>
          <w:t>三、部门整体支出绩效评价情况分析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_Toc75128117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6</w:t>
        </w:r>
        <w:r w:rsidR="006269E3" w:rsidRPr="006269E3">
          <w:rPr>
            <w:rFonts w:ascii="Times New Roman" w:eastAsia="华文中宋" w:hAnsi="Times New Roman"/>
            <w:noProof/>
            <w:webHidden/>
            <w:sz w:val="24"/>
            <w:szCs w:val="24"/>
          </w:rPr>
          <w:fldChar w:fldCharType="end"/>
        </w:r>
      </w:hyperlink>
    </w:p>
    <w:p w14:paraId="0D663BC4" w14:textId="3E44533B"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18" w:history="1">
        <w:r w:rsidR="006269E3" w:rsidRPr="006269E3">
          <w:rPr>
            <w:rStyle w:val="a9"/>
            <w:rFonts w:ascii="Times New Roman" w:eastAsia="华文中宋" w:hAnsi="Times New Roman"/>
            <w:noProof/>
            <w:sz w:val="24"/>
            <w:szCs w:val="24"/>
          </w:rPr>
          <w:t>（一）部门决算情况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_Toc75128118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6</w:t>
        </w:r>
        <w:r w:rsidR="006269E3" w:rsidRPr="006269E3">
          <w:rPr>
            <w:rFonts w:ascii="Times New Roman" w:eastAsia="华文中宋" w:hAnsi="Times New Roman"/>
            <w:noProof/>
            <w:webHidden/>
            <w:sz w:val="24"/>
            <w:szCs w:val="24"/>
          </w:rPr>
          <w:fldChar w:fldCharType="end"/>
        </w:r>
      </w:hyperlink>
    </w:p>
    <w:p w14:paraId="260F7D2F" w14:textId="6DE5732F"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19" w:history="1">
        <w:r w:rsidR="006269E3" w:rsidRPr="006269E3">
          <w:rPr>
            <w:rStyle w:val="a9"/>
            <w:rFonts w:ascii="Times New Roman" w:eastAsia="华文中宋" w:hAnsi="Times New Roman"/>
            <w:noProof/>
            <w:sz w:val="24"/>
            <w:szCs w:val="24"/>
          </w:rPr>
          <w:t>（二）总体绩效目标完成情况分析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_Toc75128119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7</w:t>
        </w:r>
        <w:r w:rsidR="006269E3" w:rsidRPr="006269E3">
          <w:rPr>
            <w:rFonts w:ascii="Times New Roman" w:eastAsia="华文中宋" w:hAnsi="Times New Roman"/>
            <w:noProof/>
            <w:webHidden/>
            <w:sz w:val="24"/>
            <w:szCs w:val="24"/>
          </w:rPr>
          <w:fldChar w:fldCharType="end"/>
        </w:r>
      </w:hyperlink>
    </w:p>
    <w:p w14:paraId="3B4249A5" w14:textId="63DF6444"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20" w:history="1">
        <w:r w:rsidR="006269E3" w:rsidRPr="006269E3">
          <w:rPr>
            <w:rStyle w:val="a9"/>
            <w:rFonts w:ascii="Times New Roman" w:eastAsia="华文中宋" w:hAnsi="Times New Roman"/>
            <w:noProof/>
            <w:sz w:val="24"/>
            <w:szCs w:val="24"/>
          </w:rPr>
          <w:t>（三）各项指标完成情况分析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_Toc75128120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9</w:t>
        </w:r>
        <w:r w:rsidR="006269E3" w:rsidRPr="006269E3">
          <w:rPr>
            <w:rFonts w:ascii="Times New Roman" w:eastAsia="华文中宋" w:hAnsi="Times New Roman"/>
            <w:noProof/>
            <w:webHidden/>
            <w:sz w:val="24"/>
            <w:szCs w:val="24"/>
          </w:rPr>
          <w:fldChar w:fldCharType="end"/>
        </w:r>
      </w:hyperlink>
    </w:p>
    <w:p w14:paraId="7910030C" w14:textId="551B3F4A"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21" w:history="1">
        <w:r w:rsidR="006269E3" w:rsidRPr="006269E3">
          <w:rPr>
            <w:rStyle w:val="a9"/>
            <w:rFonts w:ascii="Times New Roman" w:eastAsia="华文中宋" w:hAnsi="Times New Roman"/>
            <w:noProof/>
            <w:sz w:val="24"/>
            <w:szCs w:val="24"/>
          </w:rPr>
          <w:t>（四）偏离绩效目标的原因及下一步改进措施</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_Toc75128121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21</w:t>
        </w:r>
        <w:r w:rsidR="006269E3" w:rsidRPr="006269E3">
          <w:rPr>
            <w:rFonts w:ascii="Times New Roman" w:eastAsia="华文中宋" w:hAnsi="Times New Roman"/>
            <w:noProof/>
            <w:webHidden/>
            <w:sz w:val="24"/>
            <w:szCs w:val="24"/>
          </w:rPr>
          <w:fldChar w:fldCharType="end"/>
        </w:r>
      </w:hyperlink>
    </w:p>
    <w:p w14:paraId="7651E7D4" w14:textId="757B62AC"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22" w:history="1">
        <w:r w:rsidR="006269E3" w:rsidRPr="006269E3">
          <w:rPr>
            <w:rStyle w:val="a9"/>
            <w:rFonts w:ascii="Times New Roman" w:eastAsia="华文中宋" w:hAnsi="Times New Roman"/>
            <w:noProof/>
            <w:sz w:val="24"/>
            <w:szCs w:val="24"/>
          </w:rPr>
          <w:t>四、部门预算项目支出绩效评价情况分析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_Toc75128122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23</w:t>
        </w:r>
        <w:r w:rsidR="006269E3" w:rsidRPr="006269E3">
          <w:rPr>
            <w:rFonts w:ascii="Times New Roman" w:eastAsia="华文中宋" w:hAnsi="Times New Roman"/>
            <w:noProof/>
            <w:webHidden/>
            <w:sz w:val="24"/>
            <w:szCs w:val="24"/>
          </w:rPr>
          <w:fldChar w:fldCharType="end"/>
        </w:r>
      </w:hyperlink>
    </w:p>
    <w:p w14:paraId="3F37B59D" w14:textId="2B964060"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23" w:history="1">
        <w:r w:rsidR="006269E3" w:rsidRPr="006269E3">
          <w:rPr>
            <w:rStyle w:val="a9"/>
            <w:rFonts w:ascii="Times New Roman" w:eastAsia="华文中宋" w:hAnsi="Times New Roman"/>
            <w:noProof/>
            <w:sz w:val="24"/>
            <w:szCs w:val="24"/>
          </w:rPr>
          <w:t>（一）绩效评价指标体系构建</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_Toc75128123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23</w:t>
        </w:r>
        <w:r w:rsidR="006269E3" w:rsidRPr="006269E3">
          <w:rPr>
            <w:rFonts w:ascii="Times New Roman" w:eastAsia="华文中宋" w:hAnsi="Times New Roman"/>
            <w:noProof/>
            <w:webHidden/>
            <w:sz w:val="24"/>
            <w:szCs w:val="24"/>
          </w:rPr>
          <w:fldChar w:fldCharType="end"/>
        </w:r>
      </w:hyperlink>
    </w:p>
    <w:p w14:paraId="573F1CC7" w14:textId="623F0BE8"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24" w:history="1">
        <w:r w:rsidR="006269E3" w:rsidRPr="006269E3">
          <w:rPr>
            <w:rStyle w:val="a9"/>
            <w:rFonts w:ascii="Times New Roman" w:eastAsia="华文中宋" w:hAnsi="Times New Roman"/>
            <w:noProof/>
            <w:sz w:val="24"/>
            <w:szCs w:val="24"/>
          </w:rPr>
          <w:t>（二）项目支出预算执行情况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_Toc75128124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25</w:t>
        </w:r>
        <w:r w:rsidR="006269E3" w:rsidRPr="006269E3">
          <w:rPr>
            <w:rFonts w:ascii="Times New Roman" w:eastAsia="华文中宋" w:hAnsi="Times New Roman"/>
            <w:noProof/>
            <w:webHidden/>
            <w:sz w:val="24"/>
            <w:szCs w:val="24"/>
          </w:rPr>
          <w:fldChar w:fldCharType="end"/>
        </w:r>
      </w:hyperlink>
    </w:p>
    <w:p w14:paraId="2B3FE8D8" w14:textId="7095DE40"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25" w:history="1">
        <w:r w:rsidR="006269E3" w:rsidRPr="006269E3">
          <w:rPr>
            <w:rStyle w:val="a9"/>
            <w:rFonts w:ascii="Times New Roman" w:eastAsia="华文中宋" w:hAnsi="Times New Roman"/>
            <w:noProof/>
            <w:sz w:val="24"/>
            <w:szCs w:val="24"/>
          </w:rPr>
          <w:t>（三）总体绩效目标完成情况分析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_Toc75128125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25</w:t>
        </w:r>
        <w:r w:rsidR="006269E3" w:rsidRPr="006269E3">
          <w:rPr>
            <w:rFonts w:ascii="Times New Roman" w:eastAsia="华文中宋" w:hAnsi="Times New Roman"/>
            <w:noProof/>
            <w:webHidden/>
            <w:sz w:val="24"/>
            <w:szCs w:val="24"/>
          </w:rPr>
          <w:fldChar w:fldCharType="end"/>
        </w:r>
      </w:hyperlink>
    </w:p>
    <w:p w14:paraId="4DD4652F" w14:textId="76F597FD"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26" w:history="1">
        <w:r w:rsidR="006269E3" w:rsidRPr="006269E3">
          <w:rPr>
            <w:rStyle w:val="a9"/>
            <w:rFonts w:ascii="Times New Roman" w:eastAsia="华文中宋" w:hAnsi="Times New Roman"/>
            <w:noProof/>
            <w:sz w:val="24"/>
            <w:szCs w:val="24"/>
          </w:rPr>
          <w:t>（四）各项指标完成情况分析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_Toc75128126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26</w:t>
        </w:r>
        <w:r w:rsidR="006269E3" w:rsidRPr="006269E3">
          <w:rPr>
            <w:rFonts w:ascii="Times New Roman" w:eastAsia="华文中宋" w:hAnsi="Times New Roman"/>
            <w:noProof/>
            <w:webHidden/>
            <w:sz w:val="24"/>
            <w:szCs w:val="24"/>
          </w:rPr>
          <w:fldChar w:fldCharType="end"/>
        </w:r>
      </w:hyperlink>
    </w:p>
    <w:p w14:paraId="683A972F" w14:textId="6A78686B" w:rsidR="006269E3" w:rsidRPr="006269E3" w:rsidRDefault="00247BC2" w:rsidP="006269E3">
      <w:pPr>
        <w:pStyle w:val="TOC2"/>
        <w:tabs>
          <w:tab w:val="right" w:leader="dot" w:pos="8890"/>
        </w:tabs>
        <w:spacing w:line="480" w:lineRule="exact"/>
        <w:rPr>
          <w:rFonts w:ascii="Times New Roman" w:eastAsia="华文中宋" w:hAnsi="Times New Roman"/>
          <w:noProof/>
          <w:sz w:val="24"/>
          <w:szCs w:val="24"/>
        </w:rPr>
      </w:pPr>
      <w:hyperlink w:anchor="_Toc75128127" w:history="1">
        <w:r w:rsidR="006269E3" w:rsidRPr="006269E3">
          <w:rPr>
            <w:rStyle w:val="a9"/>
            <w:rFonts w:ascii="Times New Roman" w:eastAsia="华文中宋" w:hAnsi="Times New Roman"/>
            <w:noProof/>
            <w:sz w:val="24"/>
            <w:szCs w:val="24"/>
          </w:rPr>
          <w:t>（五）偏离绩效目标的原因及下一步改进措施</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_Toc75128127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32</w:t>
        </w:r>
        <w:r w:rsidR="006269E3" w:rsidRPr="006269E3">
          <w:rPr>
            <w:rFonts w:ascii="Times New Roman" w:eastAsia="华文中宋" w:hAnsi="Times New Roman"/>
            <w:noProof/>
            <w:webHidden/>
            <w:sz w:val="24"/>
            <w:szCs w:val="24"/>
          </w:rPr>
          <w:fldChar w:fldCharType="end"/>
        </w:r>
      </w:hyperlink>
    </w:p>
    <w:p w14:paraId="2AC6E17C" w14:textId="54ABEC78"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28" w:history="1">
        <w:r w:rsidR="006269E3" w:rsidRPr="006269E3">
          <w:rPr>
            <w:rStyle w:val="a9"/>
            <w:rFonts w:ascii="Times New Roman" w:eastAsia="华文中宋" w:hAnsi="Times New Roman"/>
            <w:noProof/>
            <w:sz w:val="24"/>
            <w:szCs w:val="24"/>
          </w:rPr>
          <w:t>五、绩效评价结果拟应用和公开情况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_Toc75128128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33</w:t>
        </w:r>
        <w:r w:rsidR="006269E3" w:rsidRPr="006269E3">
          <w:rPr>
            <w:rFonts w:ascii="Times New Roman" w:eastAsia="华文中宋" w:hAnsi="Times New Roman"/>
            <w:noProof/>
            <w:webHidden/>
            <w:sz w:val="24"/>
            <w:szCs w:val="24"/>
          </w:rPr>
          <w:fldChar w:fldCharType="end"/>
        </w:r>
      </w:hyperlink>
    </w:p>
    <w:p w14:paraId="2AC50BBE" w14:textId="04B7060B"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29" w:history="1">
        <w:r w:rsidR="006269E3" w:rsidRPr="006269E3">
          <w:rPr>
            <w:rStyle w:val="a9"/>
            <w:rFonts w:ascii="Times New Roman" w:eastAsia="华文中宋" w:hAnsi="Times New Roman"/>
            <w:noProof/>
            <w:sz w:val="24"/>
            <w:szCs w:val="24"/>
          </w:rPr>
          <w:t>六、其他需要说明的问题</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_Toc75128129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34</w:t>
        </w:r>
        <w:r w:rsidR="006269E3" w:rsidRPr="006269E3">
          <w:rPr>
            <w:rFonts w:ascii="Times New Roman" w:eastAsia="华文中宋" w:hAnsi="Times New Roman"/>
            <w:noProof/>
            <w:webHidden/>
            <w:sz w:val="24"/>
            <w:szCs w:val="24"/>
          </w:rPr>
          <w:fldChar w:fldCharType="end"/>
        </w:r>
      </w:hyperlink>
    </w:p>
    <w:p w14:paraId="64604C9E" w14:textId="5EB292DC"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30" w:history="1">
        <w:r w:rsidR="006269E3" w:rsidRPr="006269E3">
          <w:rPr>
            <w:rStyle w:val="a9"/>
            <w:rFonts w:ascii="Times New Roman" w:eastAsia="华文中宋" w:hAnsi="Times New Roman"/>
            <w:noProof/>
            <w:sz w:val="24"/>
            <w:szCs w:val="24"/>
          </w:rPr>
          <w:t>附件</w:t>
        </w:r>
        <w:r w:rsidR="006269E3" w:rsidRPr="006269E3">
          <w:rPr>
            <w:rStyle w:val="a9"/>
            <w:rFonts w:ascii="Times New Roman" w:eastAsia="华文中宋" w:hAnsi="Times New Roman"/>
            <w:noProof/>
            <w:sz w:val="24"/>
            <w:szCs w:val="24"/>
          </w:rPr>
          <w:t>1  2020</w:t>
        </w:r>
        <w:r w:rsidR="006269E3" w:rsidRPr="006269E3">
          <w:rPr>
            <w:rStyle w:val="a9"/>
            <w:rFonts w:ascii="Times New Roman" w:eastAsia="华文中宋" w:hAnsi="Times New Roman"/>
            <w:noProof/>
            <w:sz w:val="24"/>
            <w:szCs w:val="24"/>
          </w:rPr>
          <w:t>年度中共甘肃省委讲师团整体支出绩效评价表</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_Toc75128130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35</w:t>
        </w:r>
        <w:r w:rsidR="006269E3" w:rsidRPr="006269E3">
          <w:rPr>
            <w:rFonts w:ascii="Times New Roman" w:eastAsia="华文中宋" w:hAnsi="Times New Roman"/>
            <w:noProof/>
            <w:webHidden/>
            <w:sz w:val="24"/>
            <w:szCs w:val="24"/>
          </w:rPr>
          <w:fldChar w:fldCharType="end"/>
        </w:r>
      </w:hyperlink>
    </w:p>
    <w:p w14:paraId="5D682602" w14:textId="670FCB49"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31" w:history="1">
        <w:r w:rsidR="006269E3" w:rsidRPr="006269E3">
          <w:rPr>
            <w:rStyle w:val="a9"/>
            <w:rFonts w:ascii="Times New Roman" w:eastAsia="华文中宋" w:hAnsi="Times New Roman"/>
            <w:noProof/>
            <w:sz w:val="24"/>
            <w:szCs w:val="24"/>
          </w:rPr>
          <w:t>附件</w:t>
        </w:r>
        <w:r w:rsidR="006269E3" w:rsidRPr="006269E3">
          <w:rPr>
            <w:rStyle w:val="a9"/>
            <w:rFonts w:ascii="Times New Roman" w:eastAsia="华文中宋" w:hAnsi="Times New Roman"/>
            <w:noProof/>
            <w:sz w:val="24"/>
            <w:szCs w:val="24"/>
          </w:rPr>
          <w:t>2  2020</w:t>
        </w:r>
        <w:r w:rsidR="006269E3" w:rsidRPr="006269E3">
          <w:rPr>
            <w:rStyle w:val="a9"/>
            <w:rFonts w:ascii="Times New Roman" w:eastAsia="华文中宋" w:hAnsi="Times New Roman"/>
            <w:noProof/>
            <w:sz w:val="24"/>
            <w:szCs w:val="24"/>
          </w:rPr>
          <w:t>年度中共甘肃省委讲师团项目支出绩效评价表</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_Toc75128131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38</w:t>
        </w:r>
        <w:r w:rsidR="006269E3" w:rsidRPr="006269E3">
          <w:rPr>
            <w:rFonts w:ascii="Times New Roman" w:eastAsia="华文中宋" w:hAnsi="Times New Roman"/>
            <w:noProof/>
            <w:webHidden/>
            <w:sz w:val="24"/>
            <w:szCs w:val="24"/>
          </w:rPr>
          <w:fldChar w:fldCharType="end"/>
        </w:r>
      </w:hyperlink>
    </w:p>
    <w:p w14:paraId="7F87080B" w14:textId="04FD54B8"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32" w:history="1">
        <w:r w:rsidR="006269E3" w:rsidRPr="006269E3">
          <w:rPr>
            <w:rStyle w:val="a9"/>
            <w:rFonts w:ascii="Times New Roman" w:eastAsia="华文中宋" w:hAnsi="Times New Roman"/>
            <w:noProof/>
            <w:sz w:val="24"/>
            <w:szCs w:val="24"/>
          </w:rPr>
          <w:t>中共甘肃省委讲师团</w:t>
        </w:r>
        <w:r w:rsidR="006269E3" w:rsidRPr="006269E3">
          <w:rPr>
            <w:rStyle w:val="a9"/>
            <w:rFonts w:ascii="Times New Roman" w:eastAsia="华文中宋" w:hAnsi="Times New Roman"/>
            <w:noProof/>
            <w:sz w:val="24"/>
            <w:szCs w:val="24"/>
          </w:rPr>
          <w:t>2020</w:t>
        </w:r>
        <w:r w:rsidR="006269E3" w:rsidRPr="006269E3">
          <w:rPr>
            <w:rStyle w:val="a9"/>
            <w:rFonts w:ascii="Times New Roman" w:eastAsia="华文中宋" w:hAnsi="Times New Roman"/>
            <w:noProof/>
            <w:sz w:val="24"/>
            <w:szCs w:val="24"/>
          </w:rPr>
          <w:t>年度重点工作成果</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_Toc75128132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40</w:t>
        </w:r>
        <w:r w:rsidR="006269E3" w:rsidRPr="006269E3">
          <w:rPr>
            <w:rFonts w:ascii="Times New Roman" w:eastAsia="华文中宋" w:hAnsi="Times New Roman"/>
            <w:noProof/>
            <w:webHidden/>
            <w:sz w:val="24"/>
            <w:szCs w:val="24"/>
          </w:rPr>
          <w:fldChar w:fldCharType="end"/>
        </w:r>
      </w:hyperlink>
    </w:p>
    <w:p w14:paraId="7A4C8EB8" w14:textId="0E5D5C3E" w:rsidR="006269E3" w:rsidRPr="006269E3" w:rsidRDefault="00247BC2" w:rsidP="006269E3">
      <w:pPr>
        <w:pStyle w:val="TOC1"/>
        <w:tabs>
          <w:tab w:val="right" w:leader="dot" w:pos="8890"/>
        </w:tabs>
        <w:spacing w:line="480" w:lineRule="exact"/>
        <w:rPr>
          <w:rFonts w:ascii="Times New Roman" w:eastAsia="华文中宋" w:hAnsi="Times New Roman"/>
          <w:noProof/>
          <w:sz w:val="24"/>
          <w:szCs w:val="24"/>
        </w:rPr>
      </w:pPr>
      <w:hyperlink w:anchor="_Toc75128133" w:history="1">
        <w:r w:rsidR="006269E3" w:rsidRPr="006269E3">
          <w:rPr>
            <w:rStyle w:val="a9"/>
            <w:rFonts w:ascii="Times New Roman" w:eastAsia="华文中宋" w:hAnsi="Times New Roman"/>
            <w:noProof/>
            <w:sz w:val="24"/>
            <w:szCs w:val="24"/>
          </w:rPr>
          <w:t>中共甘肃省委讲师团</w:t>
        </w:r>
        <w:r w:rsidR="006269E3" w:rsidRPr="006269E3">
          <w:rPr>
            <w:rStyle w:val="a9"/>
            <w:rFonts w:ascii="Times New Roman" w:eastAsia="华文中宋" w:hAnsi="Times New Roman"/>
            <w:noProof/>
            <w:sz w:val="24"/>
            <w:szCs w:val="24"/>
          </w:rPr>
          <w:t>2020</w:t>
        </w:r>
        <w:r w:rsidR="006269E3" w:rsidRPr="006269E3">
          <w:rPr>
            <w:rStyle w:val="a9"/>
            <w:rFonts w:ascii="Times New Roman" w:eastAsia="华文中宋" w:hAnsi="Times New Roman"/>
            <w:noProof/>
            <w:sz w:val="24"/>
            <w:szCs w:val="24"/>
          </w:rPr>
          <w:t>年度宣讲活动满意度调查问卷</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_Toc75128133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43</w:t>
        </w:r>
        <w:r w:rsidR="006269E3" w:rsidRPr="006269E3">
          <w:rPr>
            <w:rFonts w:ascii="Times New Roman" w:eastAsia="华文中宋" w:hAnsi="Times New Roman"/>
            <w:noProof/>
            <w:webHidden/>
            <w:sz w:val="24"/>
            <w:szCs w:val="24"/>
          </w:rPr>
          <w:fldChar w:fldCharType="end"/>
        </w:r>
      </w:hyperlink>
    </w:p>
    <w:p w14:paraId="660C2B71" w14:textId="1127AEF2" w:rsidR="006269E3" w:rsidRDefault="00247BC2" w:rsidP="006269E3">
      <w:pPr>
        <w:pStyle w:val="TOC1"/>
        <w:tabs>
          <w:tab w:val="right" w:leader="dot" w:pos="8890"/>
        </w:tabs>
        <w:spacing w:line="480" w:lineRule="exact"/>
        <w:rPr>
          <w:noProof/>
        </w:rPr>
      </w:pPr>
      <w:hyperlink w:anchor="_Toc75128134" w:history="1">
        <w:r w:rsidR="006269E3" w:rsidRPr="006269E3">
          <w:rPr>
            <w:rStyle w:val="a9"/>
            <w:rFonts w:ascii="Times New Roman" w:eastAsia="华文中宋" w:hAnsi="Times New Roman"/>
            <w:noProof/>
            <w:sz w:val="24"/>
            <w:szCs w:val="24"/>
          </w:rPr>
          <w:t>中共甘肃省委讲师团</w:t>
        </w:r>
        <w:r w:rsidR="006269E3" w:rsidRPr="006269E3">
          <w:rPr>
            <w:rStyle w:val="a9"/>
            <w:rFonts w:ascii="Times New Roman" w:eastAsia="华文中宋" w:hAnsi="Times New Roman"/>
            <w:noProof/>
            <w:sz w:val="24"/>
            <w:szCs w:val="24"/>
          </w:rPr>
          <w:t>2020</w:t>
        </w:r>
        <w:r w:rsidR="006269E3" w:rsidRPr="006269E3">
          <w:rPr>
            <w:rStyle w:val="a9"/>
            <w:rFonts w:ascii="Times New Roman" w:eastAsia="华文中宋" w:hAnsi="Times New Roman"/>
            <w:noProof/>
            <w:sz w:val="24"/>
            <w:szCs w:val="24"/>
          </w:rPr>
          <w:t>年度培训活动满意度调查问卷</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_Toc75128134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417F83">
          <w:rPr>
            <w:rFonts w:ascii="Times New Roman" w:eastAsia="华文中宋" w:hAnsi="Times New Roman"/>
            <w:noProof/>
            <w:webHidden/>
            <w:sz w:val="24"/>
            <w:szCs w:val="24"/>
          </w:rPr>
          <w:t>44</w:t>
        </w:r>
        <w:r w:rsidR="006269E3" w:rsidRPr="006269E3">
          <w:rPr>
            <w:rFonts w:ascii="Times New Roman" w:eastAsia="华文中宋" w:hAnsi="Times New Roman"/>
            <w:noProof/>
            <w:webHidden/>
            <w:sz w:val="24"/>
            <w:szCs w:val="24"/>
          </w:rPr>
          <w:fldChar w:fldCharType="end"/>
        </w:r>
      </w:hyperlink>
    </w:p>
    <w:p w14:paraId="4467063B" w14:textId="7BEB7EF7" w:rsidR="00A46D32" w:rsidRPr="007A0534" w:rsidRDefault="00D64AEF" w:rsidP="007A0534">
      <w:pPr>
        <w:spacing w:line="360" w:lineRule="auto"/>
        <w:jc w:val="center"/>
        <w:outlineLvl w:val="0"/>
        <w:rPr>
          <w:rFonts w:ascii="方正小标宋简体" w:eastAsia="方正小标宋简体" w:hAnsi="黑体"/>
          <w:sz w:val="44"/>
          <w:szCs w:val="44"/>
        </w:rPr>
      </w:pPr>
      <w:r w:rsidRPr="00D64AEF">
        <w:rPr>
          <w:rFonts w:ascii="华文中宋" w:eastAsia="华文中宋" w:hAnsi="华文中宋"/>
          <w:sz w:val="24"/>
          <w:szCs w:val="24"/>
        </w:rPr>
        <w:lastRenderedPageBreak/>
        <w:fldChar w:fldCharType="end"/>
      </w:r>
      <w:bookmarkStart w:id="0" w:name="_Toc75128108"/>
      <w:r w:rsidR="007A0534" w:rsidRPr="007A0534">
        <w:rPr>
          <w:rFonts w:ascii="方正小标宋简体" w:eastAsia="方正小标宋简体" w:hAnsi="黑体" w:hint="eastAsia"/>
          <w:sz w:val="44"/>
          <w:szCs w:val="44"/>
        </w:rPr>
        <w:t>摘</w:t>
      </w:r>
      <w:r w:rsidR="007A0534">
        <w:rPr>
          <w:rFonts w:ascii="方正小标宋简体" w:eastAsia="方正小标宋简体" w:hAnsi="黑体" w:hint="eastAsia"/>
          <w:sz w:val="44"/>
          <w:szCs w:val="44"/>
        </w:rPr>
        <w:t xml:space="preserve"> </w:t>
      </w:r>
      <w:r w:rsidR="007A0534" w:rsidRPr="007A0534">
        <w:rPr>
          <w:rFonts w:ascii="方正小标宋简体" w:eastAsia="方正小标宋简体" w:hAnsi="黑体" w:hint="eastAsia"/>
          <w:sz w:val="44"/>
          <w:szCs w:val="44"/>
        </w:rPr>
        <w:t>要</w:t>
      </w:r>
      <w:bookmarkEnd w:id="0"/>
    </w:p>
    <w:p w14:paraId="03CE4AFB" w14:textId="41B374C7" w:rsidR="007A0534" w:rsidRPr="007A0534" w:rsidRDefault="007A0534" w:rsidP="007A0534">
      <w:pPr>
        <w:spacing w:line="640" w:lineRule="exact"/>
        <w:ind w:firstLineChars="200" w:firstLine="640"/>
        <w:rPr>
          <w:rFonts w:ascii="仿宋_GB2312" w:eastAsia="仿宋_GB2312" w:hAnsi="Times New Roman" w:cs="宋体"/>
          <w:color w:val="000000"/>
          <w:kern w:val="0"/>
          <w:sz w:val="32"/>
          <w:szCs w:val="32"/>
        </w:rPr>
      </w:pPr>
      <w:r w:rsidRPr="007A0534">
        <w:rPr>
          <w:rFonts w:ascii="仿宋_GB2312" w:eastAsia="仿宋_GB2312" w:hAnsi="Times New Roman" w:cs="宋体" w:hint="eastAsia"/>
          <w:color w:val="000000"/>
          <w:kern w:val="0"/>
          <w:sz w:val="32"/>
          <w:szCs w:val="32"/>
        </w:rPr>
        <w:t>为深入贯彻执行《中共中央国务院关于全面实施预算绩效管理的意见》（中发〔2018〕34号）的文件精神，全面落实预算绩效管理机制，提高财政资金管理水平</w:t>
      </w:r>
      <w:r w:rsidR="00F671BB">
        <w:rPr>
          <w:rFonts w:ascii="仿宋_GB2312" w:eastAsia="仿宋_GB2312" w:hAnsi="Times New Roman" w:cs="宋体" w:hint="eastAsia"/>
          <w:color w:val="000000"/>
          <w:kern w:val="0"/>
          <w:sz w:val="32"/>
          <w:szCs w:val="32"/>
        </w:rPr>
        <w:t>和使用效益</w:t>
      </w:r>
      <w:r w:rsidRPr="007A0534">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中共甘肃省委讲师团</w:t>
      </w:r>
      <w:r w:rsidRPr="007A0534">
        <w:rPr>
          <w:rFonts w:ascii="仿宋_GB2312" w:eastAsia="仿宋_GB2312" w:hAnsi="Times New Roman" w:cs="宋体" w:hint="eastAsia"/>
          <w:color w:val="000000"/>
          <w:kern w:val="0"/>
          <w:sz w:val="32"/>
          <w:szCs w:val="32"/>
        </w:rPr>
        <w:t>根据</w:t>
      </w:r>
      <w:r w:rsidR="00F671BB" w:rsidRPr="00E13BA0">
        <w:rPr>
          <w:rFonts w:ascii="仿宋_GB2312" w:eastAsia="仿宋_GB2312" w:hAnsi="Times New Roman" w:cs="宋体" w:hint="eastAsia"/>
          <w:color w:val="000000"/>
          <w:kern w:val="0"/>
          <w:sz w:val="32"/>
          <w:szCs w:val="32"/>
        </w:rPr>
        <w:t>《</w:t>
      </w:r>
      <w:r w:rsidR="00F671BB" w:rsidRPr="00571AB8">
        <w:rPr>
          <w:rFonts w:ascii="仿宋_GB2312" w:eastAsia="仿宋_GB2312" w:hAnsi="Times New Roman" w:cs="宋体" w:hint="eastAsia"/>
          <w:color w:val="000000"/>
          <w:kern w:val="0"/>
          <w:sz w:val="32"/>
          <w:szCs w:val="32"/>
        </w:rPr>
        <w:t>甘肃省财政厅关</w:t>
      </w:r>
      <w:r w:rsidR="00F671BB">
        <w:rPr>
          <w:rFonts w:ascii="仿宋_GB2312" w:eastAsia="仿宋_GB2312" w:hAnsi="Times New Roman" w:cs="宋体" w:hint="eastAsia"/>
          <w:color w:val="000000"/>
          <w:kern w:val="0"/>
          <w:sz w:val="32"/>
          <w:szCs w:val="32"/>
        </w:rPr>
        <w:t>于</w:t>
      </w:r>
      <w:r w:rsidR="00F671BB" w:rsidRPr="00571AB8">
        <w:rPr>
          <w:rFonts w:ascii="仿宋_GB2312" w:eastAsia="仿宋_GB2312" w:hAnsi="Times New Roman" w:cs="宋体" w:hint="eastAsia"/>
          <w:color w:val="000000"/>
          <w:kern w:val="0"/>
          <w:sz w:val="32"/>
          <w:szCs w:val="32"/>
        </w:rPr>
        <w:t>开展2020年度省级预算执行情况绩效部门评价和财政评价工作的通知</w:t>
      </w:r>
      <w:r w:rsidR="00F671BB" w:rsidRPr="00E13BA0">
        <w:rPr>
          <w:rFonts w:ascii="仿宋_GB2312" w:eastAsia="仿宋_GB2312" w:hAnsi="Times New Roman" w:cs="宋体" w:hint="eastAsia"/>
          <w:color w:val="000000"/>
          <w:kern w:val="0"/>
          <w:sz w:val="32"/>
          <w:szCs w:val="32"/>
        </w:rPr>
        <w:t>》（</w:t>
      </w:r>
      <w:r w:rsidR="00F671BB">
        <w:rPr>
          <w:rFonts w:ascii="仿宋_GB2312" w:eastAsia="仿宋_GB2312" w:hAnsi="Times New Roman" w:cs="宋体" w:hint="eastAsia"/>
          <w:color w:val="000000"/>
          <w:kern w:val="0"/>
          <w:sz w:val="32"/>
          <w:szCs w:val="32"/>
        </w:rPr>
        <w:t>甘财绩</w:t>
      </w:r>
      <w:r w:rsidR="00F671BB" w:rsidRPr="00E13BA0">
        <w:rPr>
          <w:rFonts w:ascii="仿宋_GB2312" w:eastAsia="仿宋_GB2312" w:hAnsi="Times New Roman" w:cs="宋体" w:hint="eastAsia"/>
          <w:color w:val="000000"/>
          <w:kern w:val="0"/>
          <w:sz w:val="32"/>
          <w:szCs w:val="32"/>
        </w:rPr>
        <w:t>〔2021〕</w:t>
      </w:r>
      <w:r w:rsidR="00F671BB">
        <w:rPr>
          <w:rFonts w:ascii="仿宋_GB2312" w:eastAsia="仿宋_GB2312" w:hAnsi="Times New Roman" w:cs="宋体"/>
          <w:color w:val="000000"/>
          <w:kern w:val="0"/>
          <w:sz w:val="32"/>
          <w:szCs w:val="32"/>
        </w:rPr>
        <w:t>4</w:t>
      </w:r>
      <w:r w:rsidR="00F671BB" w:rsidRPr="00E13BA0">
        <w:rPr>
          <w:rFonts w:ascii="仿宋_GB2312" w:eastAsia="仿宋_GB2312" w:hAnsi="Times New Roman" w:cs="宋体" w:hint="eastAsia"/>
          <w:color w:val="000000"/>
          <w:kern w:val="0"/>
          <w:sz w:val="32"/>
          <w:szCs w:val="32"/>
        </w:rPr>
        <w:t>号）的</w:t>
      </w:r>
      <w:r w:rsidR="00F671BB">
        <w:rPr>
          <w:rFonts w:ascii="仿宋_GB2312" w:eastAsia="仿宋_GB2312" w:hAnsi="Times New Roman" w:cs="宋体" w:hint="eastAsia"/>
          <w:color w:val="000000"/>
          <w:kern w:val="0"/>
          <w:sz w:val="32"/>
          <w:szCs w:val="32"/>
        </w:rPr>
        <w:t>要求</w:t>
      </w:r>
      <w:r w:rsidR="00F671BB" w:rsidRPr="00E13BA0">
        <w:rPr>
          <w:rFonts w:ascii="仿宋_GB2312" w:eastAsia="仿宋_GB2312" w:hAnsi="Times New Roman" w:cs="宋体" w:hint="eastAsia"/>
          <w:color w:val="000000"/>
          <w:kern w:val="0"/>
          <w:sz w:val="32"/>
          <w:szCs w:val="32"/>
        </w:rPr>
        <w:t>，</w:t>
      </w:r>
      <w:r w:rsidR="00F671BB">
        <w:rPr>
          <w:rFonts w:ascii="仿宋_GB2312" w:eastAsia="仿宋_GB2312" w:hAnsi="Times New Roman" w:cs="宋体" w:hint="eastAsia"/>
          <w:color w:val="000000"/>
          <w:kern w:val="0"/>
          <w:sz w:val="32"/>
          <w:szCs w:val="32"/>
        </w:rPr>
        <w:t>委托甘肃农业大学为第三方进行</w:t>
      </w:r>
      <w:r w:rsidR="00F671BB" w:rsidRPr="00E13BA0">
        <w:rPr>
          <w:rFonts w:ascii="仿宋_GB2312" w:eastAsia="仿宋_GB2312" w:hAnsi="Times New Roman" w:cs="宋体" w:hint="eastAsia"/>
          <w:color w:val="000000"/>
          <w:kern w:val="0"/>
          <w:sz w:val="32"/>
          <w:szCs w:val="32"/>
        </w:rPr>
        <w:t>2020年度</w:t>
      </w:r>
      <w:r w:rsidR="00F671BB">
        <w:rPr>
          <w:rFonts w:ascii="仿宋_GB2312" w:eastAsia="仿宋_GB2312" w:hAnsi="Times New Roman" w:cs="宋体" w:hint="eastAsia"/>
          <w:color w:val="000000"/>
          <w:kern w:val="0"/>
          <w:sz w:val="32"/>
          <w:szCs w:val="32"/>
        </w:rPr>
        <w:t>部门整体预算执行情况绩效评价</w:t>
      </w:r>
      <w:r w:rsidR="00F671BB" w:rsidRPr="00E13BA0">
        <w:rPr>
          <w:rFonts w:ascii="仿宋_GB2312" w:eastAsia="仿宋_GB2312" w:hAnsi="Times New Roman" w:cs="宋体" w:hint="eastAsia"/>
          <w:color w:val="000000"/>
          <w:kern w:val="0"/>
          <w:sz w:val="32"/>
          <w:szCs w:val="32"/>
        </w:rPr>
        <w:t>工作</w:t>
      </w:r>
      <w:r w:rsidRPr="007A0534">
        <w:rPr>
          <w:rFonts w:ascii="仿宋_GB2312" w:eastAsia="仿宋_GB2312" w:hAnsi="Times New Roman" w:cs="宋体" w:hint="eastAsia"/>
          <w:color w:val="000000"/>
          <w:kern w:val="0"/>
          <w:sz w:val="32"/>
          <w:szCs w:val="32"/>
        </w:rPr>
        <w:t>。</w:t>
      </w:r>
    </w:p>
    <w:p w14:paraId="386AEAD2" w14:textId="71E2469A" w:rsidR="00F671BB" w:rsidRDefault="00F671BB" w:rsidP="00F671BB">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按照《财政部</w:t>
      </w:r>
      <w:r w:rsidRPr="001373DC">
        <w:rPr>
          <w:rFonts w:ascii="仿宋_GB2312" w:eastAsia="仿宋_GB2312" w:hAnsi="Times New Roman" w:cs="宋体" w:hint="eastAsia"/>
          <w:color w:val="000000"/>
          <w:kern w:val="0"/>
          <w:sz w:val="32"/>
          <w:szCs w:val="32"/>
        </w:rPr>
        <w:t>关于印发</w:t>
      </w:r>
      <w:r>
        <w:rPr>
          <w:rFonts w:ascii="仿宋_GB2312" w:eastAsia="仿宋_GB2312" w:hAnsi="Times New Roman" w:cs="宋体" w:hint="eastAsia"/>
          <w:color w:val="000000"/>
          <w:kern w:val="0"/>
          <w:sz w:val="32"/>
          <w:szCs w:val="32"/>
        </w:rPr>
        <w:t>&lt;</w:t>
      </w:r>
      <w:r w:rsidRPr="001373DC">
        <w:rPr>
          <w:rFonts w:ascii="仿宋_GB2312" w:eastAsia="仿宋_GB2312" w:hAnsi="Times New Roman" w:cs="宋体" w:hint="eastAsia"/>
          <w:color w:val="000000"/>
          <w:kern w:val="0"/>
          <w:sz w:val="32"/>
          <w:szCs w:val="32"/>
        </w:rPr>
        <w:t>第三方机构预算绩效评价业务监督管理暂行办法</w:t>
      </w:r>
      <w:r>
        <w:rPr>
          <w:rFonts w:ascii="仿宋_GB2312" w:eastAsia="仿宋_GB2312" w:hAnsi="Times New Roman" w:cs="宋体"/>
          <w:color w:val="000000"/>
          <w:kern w:val="0"/>
          <w:sz w:val="32"/>
          <w:szCs w:val="32"/>
        </w:rPr>
        <w:t>&gt;</w:t>
      </w:r>
      <w:r w:rsidRPr="001373DC">
        <w:rPr>
          <w:rFonts w:ascii="仿宋_GB2312" w:eastAsia="仿宋_GB2312" w:hAnsi="Times New Roman" w:cs="宋体" w:hint="eastAsia"/>
          <w:color w:val="000000"/>
          <w:kern w:val="0"/>
          <w:sz w:val="32"/>
          <w:szCs w:val="32"/>
        </w:rPr>
        <w:t>的通知</w:t>
      </w:r>
      <w:r>
        <w:rPr>
          <w:rFonts w:ascii="仿宋_GB2312" w:eastAsia="仿宋_GB2312" w:hAnsi="Times New Roman" w:cs="宋体" w:hint="eastAsia"/>
          <w:color w:val="000000"/>
          <w:kern w:val="0"/>
          <w:sz w:val="32"/>
          <w:szCs w:val="32"/>
        </w:rPr>
        <w:t>》（</w:t>
      </w:r>
      <w:r w:rsidRPr="001373DC">
        <w:rPr>
          <w:rFonts w:ascii="仿宋_GB2312" w:eastAsia="仿宋_GB2312" w:hAnsi="Times New Roman" w:cs="宋体" w:hint="eastAsia"/>
          <w:color w:val="000000"/>
          <w:kern w:val="0"/>
          <w:sz w:val="32"/>
          <w:szCs w:val="32"/>
        </w:rPr>
        <w:t>财监〔2021〕4号</w:t>
      </w:r>
      <w:r>
        <w:rPr>
          <w:rFonts w:ascii="仿宋_GB2312" w:eastAsia="仿宋_GB2312" w:hAnsi="Times New Roman" w:cs="宋体" w:hint="eastAsia"/>
          <w:color w:val="000000"/>
          <w:kern w:val="0"/>
          <w:sz w:val="32"/>
          <w:szCs w:val="32"/>
        </w:rPr>
        <w:t>）的指导思想，本次工作在省委讲师团</w:t>
      </w:r>
      <w:r w:rsidRPr="008E49B2">
        <w:rPr>
          <w:rFonts w:ascii="仿宋_GB2312" w:eastAsia="仿宋_GB2312" w:hAnsi="Times New Roman" w:cs="宋体" w:hint="eastAsia"/>
          <w:color w:val="000000"/>
          <w:kern w:val="0"/>
          <w:sz w:val="32"/>
          <w:szCs w:val="32"/>
        </w:rPr>
        <w:t>提供工作便利条件和相关资料</w:t>
      </w:r>
      <w:r>
        <w:rPr>
          <w:rFonts w:ascii="仿宋_GB2312" w:eastAsia="仿宋_GB2312" w:hAnsi="Times New Roman" w:cs="宋体" w:hint="eastAsia"/>
          <w:color w:val="000000"/>
          <w:kern w:val="0"/>
          <w:sz w:val="32"/>
          <w:szCs w:val="32"/>
        </w:rPr>
        <w:t>的基础上，由</w:t>
      </w:r>
      <w:r w:rsidRPr="008E49B2">
        <w:rPr>
          <w:rFonts w:ascii="仿宋_GB2312" w:eastAsia="仿宋_GB2312" w:hAnsi="Times New Roman" w:cs="宋体" w:hint="eastAsia"/>
          <w:color w:val="000000"/>
          <w:kern w:val="0"/>
          <w:sz w:val="32"/>
          <w:szCs w:val="32"/>
        </w:rPr>
        <w:t>第三方独立完成委托事项。</w:t>
      </w:r>
      <w:r>
        <w:rPr>
          <w:rFonts w:ascii="仿宋_GB2312" w:eastAsia="仿宋_GB2312" w:hAnsi="Times New Roman" w:cs="宋体" w:hint="eastAsia"/>
          <w:color w:val="000000"/>
          <w:kern w:val="0"/>
          <w:sz w:val="32"/>
          <w:szCs w:val="32"/>
        </w:rPr>
        <w:t>基于</w:t>
      </w:r>
      <w:r w:rsidR="007A0534" w:rsidRPr="007A0534">
        <w:rPr>
          <w:rFonts w:ascii="仿宋_GB2312" w:eastAsia="仿宋_GB2312" w:hAnsi="Times New Roman" w:cs="宋体" w:hint="eastAsia"/>
          <w:color w:val="000000"/>
          <w:kern w:val="0"/>
          <w:sz w:val="32"/>
          <w:szCs w:val="32"/>
        </w:rPr>
        <w:t>科学公正、统筹兼顾、激励约束、公开透明的原则，</w:t>
      </w:r>
      <w:r>
        <w:rPr>
          <w:rFonts w:ascii="仿宋_GB2312" w:eastAsia="仿宋_GB2312" w:hAnsi="Times New Roman" w:cs="宋体" w:hint="eastAsia"/>
          <w:color w:val="000000"/>
          <w:kern w:val="0"/>
          <w:sz w:val="32"/>
          <w:szCs w:val="32"/>
        </w:rPr>
        <w:t>对</w:t>
      </w:r>
      <w:r w:rsidRPr="00C046A3">
        <w:rPr>
          <w:rFonts w:ascii="仿宋_GB2312" w:eastAsia="仿宋_GB2312" w:hAnsi="Times New Roman" w:cs="宋体" w:hint="eastAsia"/>
          <w:color w:val="000000"/>
          <w:kern w:val="0"/>
          <w:sz w:val="32"/>
          <w:szCs w:val="32"/>
        </w:rPr>
        <w:t>绩效</w:t>
      </w:r>
      <w:r>
        <w:rPr>
          <w:rFonts w:ascii="仿宋_GB2312" w:eastAsia="仿宋_GB2312" w:hAnsi="Times New Roman" w:cs="宋体" w:hint="eastAsia"/>
          <w:color w:val="000000"/>
          <w:kern w:val="0"/>
          <w:sz w:val="32"/>
          <w:szCs w:val="32"/>
        </w:rPr>
        <w:t>评价</w:t>
      </w:r>
      <w:r w:rsidRPr="00C046A3">
        <w:rPr>
          <w:rFonts w:ascii="仿宋_GB2312" w:eastAsia="仿宋_GB2312" w:hAnsi="Times New Roman" w:cs="宋体" w:hint="eastAsia"/>
          <w:color w:val="000000"/>
          <w:kern w:val="0"/>
          <w:sz w:val="32"/>
          <w:szCs w:val="32"/>
        </w:rPr>
        <w:t>工作</w:t>
      </w:r>
      <w:r>
        <w:rPr>
          <w:rFonts w:ascii="仿宋_GB2312" w:eastAsia="仿宋_GB2312" w:hAnsi="Times New Roman" w:cs="宋体" w:hint="eastAsia"/>
          <w:color w:val="000000"/>
          <w:kern w:val="0"/>
          <w:sz w:val="32"/>
          <w:szCs w:val="32"/>
        </w:rPr>
        <w:t>细节和实施</w:t>
      </w:r>
      <w:r w:rsidRPr="00C046A3">
        <w:rPr>
          <w:rFonts w:ascii="仿宋_GB2312" w:eastAsia="仿宋_GB2312" w:hAnsi="Times New Roman" w:cs="宋体" w:hint="eastAsia"/>
          <w:color w:val="000000"/>
          <w:kern w:val="0"/>
          <w:sz w:val="32"/>
          <w:szCs w:val="32"/>
        </w:rPr>
        <w:t>方案</w:t>
      </w:r>
      <w:r>
        <w:rPr>
          <w:rFonts w:ascii="仿宋_GB2312" w:eastAsia="仿宋_GB2312" w:hAnsi="Times New Roman" w:cs="宋体" w:hint="eastAsia"/>
          <w:color w:val="000000"/>
          <w:kern w:val="0"/>
          <w:sz w:val="32"/>
          <w:szCs w:val="32"/>
        </w:rPr>
        <w:t>进行了充分论证</w:t>
      </w:r>
      <w:r w:rsidRPr="00C046A3">
        <w:rPr>
          <w:rFonts w:ascii="仿宋_GB2312" w:eastAsia="仿宋_GB2312" w:hAnsi="Times New Roman" w:cs="宋体" w:hint="eastAsia"/>
          <w:color w:val="000000"/>
          <w:kern w:val="0"/>
          <w:sz w:val="32"/>
          <w:szCs w:val="32"/>
        </w:rPr>
        <w:t>，对</w:t>
      </w:r>
      <w:r>
        <w:rPr>
          <w:rFonts w:ascii="仿宋_GB2312" w:eastAsia="仿宋_GB2312" w:hAnsi="Times New Roman" w:cs="宋体" w:hint="eastAsia"/>
          <w:color w:val="000000"/>
          <w:kern w:val="0"/>
          <w:sz w:val="32"/>
          <w:szCs w:val="32"/>
        </w:rPr>
        <w:t>评价</w:t>
      </w:r>
      <w:r w:rsidRPr="00C046A3">
        <w:rPr>
          <w:rFonts w:ascii="仿宋_GB2312" w:eastAsia="仿宋_GB2312" w:hAnsi="Times New Roman" w:cs="宋体" w:hint="eastAsia"/>
          <w:color w:val="000000"/>
          <w:kern w:val="0"/>
          <w:sz w:val="32"/>
          <w:szCs w:val="32"/>
        </w:rPr>
        <w:t>工作</w:t>
      </w:r>
      <w:r>
        <w:rPr>
          <w:rFonts w:ascii="仿宋_GB2312" w:eastAsia="仿宋_GB2312" w:hAnsi="Times New Roman" w:cs="宋体" w:hint="eastAsia"/>
          <w:color w:val="000000"/>
          <w:kern w:val="0"/>
          <w:sz w:val="32"/>
          <w:szCs w:val="32"/>
        </w:rPr>
        <w:t>范畴</w:t>
      </w:r>
      <w:r w:rsidRPr="00C046A3">
        <w:rPr>
          <w:rFonts w:ascii="仿宋_GB2312" w:eastAsia="仿宋_GB2312" w:hAnsi="Times New Roman" w:cs="宋体" w:hint="eastAsia"/>
          <w:color w:val="000000"/>
          <w:kern w:val="0"/>
          <w:sz w:val="32"/>
          <w:szCs w:val="32"/>
        </w:rPr>
        <w:t>、依据、内容和方法、评价工作流程进行细致、全面的安排。</w:t>
      </w:r>
    </w:p>
    <w:p w14:paraId="7BED5C94" w14:textId="5160C044" w:rsidR="00AB57F9" w:rsidRDefault="00F671BB" w:rsidP="00AB57F9">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纳入此次</w:t>
      </w:r>
      <w:r w:rsidRPr="00C046A3">
        <w:rPr>
          <w:rFonts w:ascii="仿宋_GB2312" w:eastAsia="仿宋_GB2312" w:hAnsi="Times New Roman" w:cs="宋体" w:hint="eastAsia"/>
          <w:color w:val="000000"/>
          <w:kern w:val="0"/>
          <w:sz w:val="32"/>
          <w:szCs w:val="32"/>
        </w:rPr>
        <w:t>绩效</w:t>
      </w:r>
      <w:r>
        <w:rPr>
          <w:rFonts w:ascii="仿宋_GB2312" w:eastAsia="仿宋_GB2312" w:hAnsi="Times New Roman" w:cs="宋体" w:hint="eastAsia"/>
          <w:color w:val="000000"/>
          <w:kern w:val="0"/>
          <w:sz w:val="32"/>
          <w:szCs w:val="32"/>
        </w:rPr>
        <w:t>评价的</w:t>
      </w:r>
      <w:r w:rsidR="00EC1D8C">
        <w:rPr>
          <w:rFonts w:ascii="仿宋_GB2312" w:eastAsia="仿宋_GB2312" w:hAnsi="Times New Roman" w:cs="宋体" w:hint="eastAsia"/>
          <w:color w:val="000000"/>
          <w:kern w:val="0"/>
          <w:sz w:val="32"/>
          <w:szCs w:val="32"/>
        </w:rPr>
        <w:t>省委讲师团</w:t>
      </w:r>
      <w:r>
        <w:rPr>
          <w:rFonts w:ascii="仿宋_GB2312" w:eastAsia="仿宋_GB2312" w:hAnsi="Times New Roman" w:cs="宋体" w:hint="eastAsia"/>
          <w:color w:val="000000"/>
          <w:kern w:val="0"/>
          <w:sz w:val="32"/>
          <w:szCs w:val="32"/>
        </w:rPr>
        <w:t>年度资金总额</w:t>
      </w:r>
      <w:r w:rsidR="00EC1D8C">
        <w:rPr>
          <w:rFonts w:ascii="仿宋_GB2312" w:eastAsia="仿宋_GB2312" w:hAnsi="Times New Roman" w:cs="宋体" w:hint="eastAsia"/>
          <w:color w:val="000000"/>
          <w:kern w:val="0"/>
          <w:sz w:val="32"/>
          <w:szCs w:val="32"/>
        </w:rPr>
        <w:t>为</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12.834973</w:t>
      </w:r>
      <w:r>
        <w:rPr>
          <w:rFonts w:ascii="仿宋_GB2312" w:eastAsia="仿宋_GB2312" w:hAnsi="Times New Roman" w:cs="宋体" w:hint="eastAsia"/>
          <w:color w:val="000000"/>
          <w:kern w:val="0"/>
          <w:sz w:val="32"/>
          <w:szCs w:val="32"/>
        </w:rPr>
        <w:t>万元，其中：一般公共预算财政拨款1</w:t>
      </w:r>
      <w:r>
        <w:rPr>
          <w:rFonts w:ascii="仿宋_GB2312" w:eastAsia="仿宋_GB2312" w:hAnsi="Times New Roman" w:cs="宋体"/>
          <w:color w:val="000000"/>
          <w:kern w:val="0"/>
          <w:sz w:val="32"/>
          <w:szCs w:val="32"/>
        </w:rPr>
        <w:t>81.81435</w:t>
      </w:r>
      <w:r>
        <w:rPr>
          <w:rFonts w:ascii="仿宋_GB2312" w:eastAsia="仿宋_GB2312" w:hAnsi="Times New Roman" w:cs="宋体" w:hint="eastAsia"/>
          <w:color w:val="000000"/>
          <w:kern w:val="0"/>
          <w:sz w:val="32"/>
          <w:szCs w:val="32"/>
        </w:rPr>
        <w:t>万元，上级补助资金</w:t>
      </w:r>
      <w:r>
        <w:rPr>
          <w:rFonts w:ascii="仿宋_GB2312" w:eastAsia="仿宋_GB2312" w:hAnsi="Times New Roman" w:cs="宋体"/>
          <w:color w:val="000000"/>
          <w:kern w:val="0"/>
          <w:sz w:val="32"/>
          <w:szCs w:val="32"/>
        </w:rPr>
        <w:t>20.4</w:t>
      </w:r>
      <w:r>
        <w:rPr>
          <w:rFonts w:ascii="仿宋_GB2312" w:eastAsia="仿宋_GB2312" w:hAnsi="Times New Roman" w:cs="宋体" w:hint="eastAsia"/>
          <w:color w:val="000000"/>
          <w:kern w:val="0"/>
          <w:sz w:val="32"/>
          <w:szCs w:val="32"/>
        </w:rPr>
        <w:t>万元，非财政拨款结余资金1</w:t>
      </w:r>
      <w:r>
        <w:rPr>
          <w:rFonts w:ascii="仿宋_GB2312" w:eastAsia="仿宋_GB2312" w:hAnsi="Times New Roman" w:cs="宋体"/>
          <w:color w:val="000000"/>
          <w:kern w:val="0"/>
          <w:sz w:val="32"/>
          <w:szCs w:val="32"/>
        </w:rPr>
        <w:t>0.620623</w:t>
      </w:r>
      <w:r>
        <w:rPr>
          <w:rFonts w:ascii="仿宋_GB2312" w:eastAsia="仿宋_GB2312" w:hAnsi="Times New Roman" w:cs="宋体" w:hint="eastAsia"/>
          <w:color w:val="000000"/>
          <w:kern w:val="0"/>
          <w:sz w:val="32"/>
          <w:szCs w:val="32"/>
        </w:rPr>
        <w:t>万元。评价范畴包括省委讲师团基本支出1</w:t>
      </w:r>
      <w:r>
        <w:rPr>
          <w:rFonts w:ascii="仿宋_GB2312" w:eastAsia="仿宋_GB2312" w:hAnsi="Times New Roman" w:cs="宋体"/>
          <w:color w:val="000000"/>
          <w:kern w:val="0"/>
          <w:sz w:val="32"/>
          <w:szCs w:val="32"/>
        </w:rPr>
        <w:t>32.834973</w:t>
      </w:r>
      <w:r>
        <w:rPr>
          <w:rFonts w:ascii="仿宋_GB2312" w:eastAsia="仿宋_GB2312" w:hAnsi="Times New Roman" w:cs="宋体" w:hint="eastAsia"/>
          <w:color w:val="000000"/>
          <w:kern w:val="0"/>
          <w:sz w:val="32"/>
          <w:szCs w:val="32"/>
        </w:rPr>
        <w:t>万元，项目支出8</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万元</w:t>
      </w:r>
      <w:r w:rsidRPr="00C046A3">
        <w:rPr>
          <w:rFonts w:ascii="仿宋_GB2312" w:eastAsia="仿宋_GB2312" w:hAnsi="Times New Roman" w:cs="宋体" w:hint="eastAsia"/>
          <w:color w:val="000000"/>
          <w:kern w:val="0"/>
          <w:sz w:val="32"/>
          <w:szCs w:val="32"/>
        </w:rPr>
        <w:t>。</w:t>
      </w:r>
      <w:r w:rsidR="00AB57F9">
        <w:rPr>
          <w:rFonts w:ascii="仿宋_GB2312" w:eastAsia="仿宋_GB2312" w:hAnsi="Times New Roman" w:cs="宋体" w:hint="eastAsia"/>
          <w:color w:val="000000"/>
          <w:kern w:val="0"/>
          <w:sz w:val="32"/>
          <w:szCs w:val="32"/>
        </w:rPr>
        <w:t>从</w:t>
      </w:r>
      <w:r>
        <w:rPr>
          <w:rFonts w:ascii="仿宋_GB2312" w:eastAsia="仿宋_GB2312" w:hAnsi="Times New Roman" w:cs="宋体" w:hint="eastAsia"/>
          <w:color w:val="000000"/>
          <w:kern w:val="0"/>
          <w:sz w:val="32"/>
          <w:szCs w:val="32"/>
        </w:rPr>
        <w:t>预算</w:t>
      </w:r>
      <w:r w:rsidR="00AB57F9">
        <w:rPr>
          <w:rFonts w:ascii="仿宋_GB2312" w:eastAsia="仿宋_GB2312" w:hAnsi="Times New Roman" w:cs="宋体" w:hint="eastAsia"/>
          <w:color w:val="000000"/>
          <w:kern w:val="0"/>
          <w:sz w:val="32"/>
          <w:szCs w:val="32"/>
        </w:rPr>
        <w:t>执行</w:t>
      </w:r>
      <w:r w:rsidR="007A0534" w:rsidRPr="007A0534">
        <w:rPr>
          <w:rFonts w:ascii="仿宋_GB2312" w:eastAsia="仿宋_GB2312" w:hAnsi="Times New Roman" w:cs="宋体" w:hint="eastAsia"/>
          <w:color w:val="000000"/>
          <w:kern w:val="0"/>
          <w:sz w:val="32"/>
          <w:szCs w:val="32"/>
        </w:rPr>
        <w:t>情况看，</w:t>
      </w:r>
      <w:r w:rsidR="00AB57F9">
        <w:rPr>
          <w:rFonts w:ascii="仿宋_GB2312" w:eastAsia="仿宋_GB2312" w:hAnsi="Times New Roman" w:cs="宋体" w:hint="eastAsia"/>
          <w:color w:val="000000"/>
          <w:kern w:val="0"/>
          <w:sz w:val="32"/>
          <w:szCs w:val="32"/>
        </w:rPr>
        <w:t>2</w:t>
      </w:r>
      <w:r w:rsidR="00AB57F9">
        <w:rPr>
          <w:rFonts w:ascii="仿宋_GB2312" w:eastAsia="仿宋_GB2312" w:hAnsi="Times New Roman" w:cs="宋体"/>
          <w:color w:val="000000"/>
          <w:kern w:val="0"/>
          <w:sz w:val="32"/>
          <w:szCs w:val="32"/>
        </w:rPr>
        <w:t>020</w:t>
      </w:r>
      <w:r w:rsidR="00AB57F9">
        <w:rPr>
          <w:rFonts w:ascii="仿宋_GB2312" w:eastAsia="仿宋_GB2312" w:hAnsi="Times New Roman" w:cs="宋体" w:hint="eastAsia"/>
          <w:color w:val="000000"/>
          <w:kern w:val="0"/>
          <w:sz w:val="32"/>
          <w:szCs w:val="32"/>
        </w:rPr>
        <w:t>年，甘肃省委讲师团年度资金预算执行率为1</w:t>
      </w:r>
      <w:r w:rsidR="00AB57F9">
        <w:rPr>
          <w:rFonts w:ascii="仿宋_GB2312" w:eastAsia="仿宋_GB2312" w:hAnsi="Times New Roman" w:cs="宋体"/>
          <w:color w:val="000000"/>
          <w:kern w:val="0"/>
          <w:sz w:val="32"/>
          <w:szCs w:val="32"/>
        </w:rPr>
        <w:t>00</w:t>
      </w:r>
      <w:r w:rsidR="00AB57F9">
        <w:rPr>
          <w:rFonts w:ascii="仿宋_GB2312" w:eastAsia="仿宋_GB2312" w:hAnsi="Times New Roman" w:cs="宋体" w:hint="eastAsia"/>
          <w:color w:val="000000"/>
          <w:kern w:val="0"/>
          <w:sz w:val="32"/>
          <w:szCs w:val="32"/>
        </w:rPr>
        <w:t>%</w:t>
      </w:r>
      <w:r w:rsidR="00AB57F9">
        <w:rPr>
          <w:rFonts w:ascii="仿宋_GB2312" w:eastAsia="仿宋_GB2312" w:hAnsi="Times New Roman" w:cs="宋体"/>
          <w:color w:val="000000"/>
          <w:kern w:val="0"/>
          <w:sz w:val="32"/>
          <w:szCs w:val="32"/>
        </w:rPr>
        <w:t>,</w:t>
      </w:r>
      <w:r w:rsidR="00AB57F9">
        <w:rPr>
          <w:rFonts w:ascii="仿宋_GB2312" w:eastAsia="仿宋_GB2312" w:hAnsi="Times New Roman" w:cs="宋体" w:hint="eastAsia"/>
          <w:color w:val="000000"/>
          <w:kern w:val="0"/>
          <w:sz w:val="32"/>
          <w:szCs w:val="32"/>
        </w:rPr>
        <w:t>基本支出预算执行率1</w:t>
      </w:r>
      <w:r w:rsidR="00AB57F9">
        <w:rPr>
          <w:rFonts w:ascii="仿宋_GB2312" w:eastAsia="仿宋_GB2312" w:hAnsi="Times New Roman" w:cs="宋体"/>
          <w:color w:val="000000"/>
          <w:kern w:val="0"/>
          <w:sz w:val="32"/>
          <w:szCs w:val="32"/>
        </w:rPr>
        <w:t>00</w:t>
      </w:r>
      <w:r w:rsidR="00AB57F9">
        <w:rPr>
          <w:rFonts w:ascii="仿宋_GB2312" w:eastAsia="仿宋_GB2312" w:hAnsi="Times New Roman" w:cs="宋体" w:hint="eastAsia"/>
          <w:color w:val="000000"/>
          <w:kern w:val="0"/>
          <w:sz w:val="32"/>
          <w:szCs w:val="32"/>
        </w:rPr>
        <w:t>%,项目支出</w:t>
      </w:r>
      <w:r w:rsidR="00AB57F9">
        <w:rPr>
          <w:rFonts w:ascii="仿宋_GB2312" w:eastAsia="仿宋_GB2312" w:hAnsi="Times New Roman" w:cs="宋体" w:hint="eastAsia"/>
          <w:color w:val="000000"/>
          <w:kern w:val="0"/>
          <w:sz w:val="32"/>
          <w:szCs w:val="32"/>
        </w:rPr>
        <w:lastRenderedPageBreak/>
        <w:t>（业务费）执行率1</w:t>
      </w:r>
      <w:r w:rsidR="00AB57F9">
        <w:rPr>
          <w:rFonts w:ascii="仿宋_GB2312" w:eastAsia="仿宋_GB2312" w:hAnsi="Times New Roman" w:cs="宋体"/>
          <w:color w:val="000000"/>
          <w:kern w:val="0"/>
          <w:sz w:val="32"/>
          <w:szCs w:val="32"/>
        </w:rPr>
        <w:t>00</w:t>
      </w:r>
      <w:r w:rsidR="00AB57F9">
        <w:rPr>
          <w:rFonts w:ascii="仿宋_GB2312" w:eastAsia="仿宋_GB2312" w:hAnsi="Times New Roman" w:cs="宋体" w:hint="eastAsia"/>
          <w:color w:val="000000"/>
          <w:kern w:val="0"/>
          <w:sz w:val="32"/>
          <w:szCs w:val="32"/>
        </w:rPr>
        <w:t>%,“三公”经费控制率为</w:t>
      </w:r>
      <w:r w:rsidR="00AB57F9">
        <w:rPr>
          <w:rFonts w:ascii="仿宋_GB2312" w:eastAsia="仿宋_GB2312" w:hAnsi="Times New Roman" w:cs="宋体"/>
          <w:color w:val="000000"/>
          <w:kern w:val="0"/>
          <w:sz w:val="32"/>
          <w:szCs w:val="32"/>
        </w:rPr>
        <w:t>100</w:t>
      </w:r>
      <w:r w:rsidR="00AB57F9">
        <w:rPr>
          <w:rFonts w:ascii="仿宋_GB2312" w:eastAsia="仿宋_GB2312" w:hAnsi="Times New Roman" w:cs="宋体" w:hint="eastAsia"/>
          <w:color w:val="000000"/>
          <w:kern w:val="0"/>
          <w:sz w:val="32"/>
          <w:szCs w:val="32"/>
        </w:rPr>
        <w:t>%。部门无结转结余，结转结余变动率为0。</w:t>
      </w:r>
    </w:p>
    <w:p w14:paraId="5FB99C5A" w14:textId="152500D6" w:rsidR="00AB57F9" w:rsidRPr="00B45F68" w:rsidRDefault="00AB57F9" w:rsidP="00AB57F9">
      <w:pPr>
        <w:spacing w:line="640" w:lineRule="exact"/>
        <w:ind w:firstLineChars="200" w:firstLine="640"/>
        <w:rPr>
          <w:rFonts w:ascii="仿宋_GB2312" w:eastAsia="仿宋_GB2312" w:hAnsi="Times New Roman" w:cs="宋体"/>
          <w:color w:val="000000"/>
          <w:kern w:val="0"/>
          <w:sz w:val="32"/>
          <w:szCs w:val="32"/>
        </w:rPr>
      </w:pPr>
      <w:r w:rsidRPr="008E7DE8">
        <w:rPr>
          <w:rFonts w:ascii="仿宋_GB2312" w:eastAsia="仿宋_GB2312" w:hAnsi="Times New Roman" w:cs="宋体" w:hint="eastAsia"/>
          <w:color w:val="000000"/>
          <w:kern w:val="0"/>
          <w:sz w:val="32"/>
          <w:szCs w:val="32"/>
        </w:rPr>
        <w:t>通过对</w:t>
      </w:r>
      <w:r>
        <w:rPr>
          <w:rFonts w:ascii="仿宋_GB2312" w:eastAsia="仿宋_GB2312" w:hAnsi="Times New Roman" w:cs="宋体" w:hint="eastAsia"/>
          <w:color w:val="000000"/>
          <w:kern w:val="0"/>
          <w:sz w:val="32"/>
          <w:szCs w:val="32"/>
        </w:rPr>
        <w:t>省委讲师团工作职责、年度工作计划及完成情况</w:t>
      </w:r>
      <w:r w:rsidRPr="008E7DE8">
        <w:rPr>
          <w:rFonts w:ascii="仿宋_GB2312" w:eastAsia="仿宋_GB2312" w:hAnsi="Times New Roman" w:cs="宋体" w:hint="eastAsia"/>
          <w:color w:val="000000"/>
          <w:kern w:val="0"/>
          <w:sz w:val="32"/>
          <w:szCs w:val="32"/>
        </w:rPr>
        <w:t>进行归纳汇总</w:t>
      </w:r>
      <w:r>
        <w:rPr>
          <w:rFonts w:ascii="仿宋_GB2312" w:eastAsia="仿宋_GB2312" w:hAnsi="Times New Roman" w:cs="宋体" w:hint="eastAsia"/>
          <w:color w:val="000000"/>
          <w:kern w:val="0"/>
          <w:sz w:val="32"/>
          <w:szCs w:val="32"/>
        </w:rPr>
        <w:t>、分析</w:t>
      </w:r>
      <w:r w:rsidRPr="008E7DE8">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构建了由5个一级指标1</w:t>
      </w:r>
      <w:r>
        <w:rPr>
          <w:rFonts w:ascii="仿宋_GB2312" w:eastAsia="仿宋_GB2312" w:hAnsi="Times New Roman" w:cs="宋体"/>
          <w:color w:val="000000"/>
          <w:kern w:val="0"/>
          <w:sz w:val="32"/>
          <w:szCs w:val="32"/>
        </w:rPr>
        <w:t>7</w:t>
      </w:r>
      <w:r>
        <w:rPr>
          <w:rFonts w:ascii="仿宋_GB2312" w:eastAsia="仿宋_GB2312" w:hAnsi="Times New Roman" w:cs="宋体" w:hint="eastAsia"/>
          <w:color w:val="000000"/>
          <w:kern w:val="0"/>
          <w:sz w:val="32"/>
          <w:szCs w:val="32"/>
        </w:rPr>
        <w:t>个二级指标5</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个三级指标构成的部门整体预算绩效评价指标体系。综合评判</w:t>
      </w:r>
      <w:r w:rsidR="007F6AFE">
        <w:rPr>
          <w:rFonts w:ascii="仿宋_GB2312" w:eastAsia="仿宋_GB2312" w:hAnsi="Times New Roman" w:cs="宋体" w:hint="eastAsia"/>
          <w:color w:val="000000"/>
          <w:kern w:val="0"/>
          <w:sz w:val="32"/>
          <w:szCs w:val="32"/>
        </w:rPr>
        <w:t>认为</w:t>
      </w:r>
      <w:r>
        <w:rPr>
          <w:rFonts w:ascii="仿宋_GB2312" w:eastAsia="仿宋_GB2312" w:hAnsi="Times New Roman" w:cs="宋体" w:hint="eastAsia"/>
          <w:color w:val="000000"/>
          <w:kern w:val="0"/>
          <w:sz w:val="32"/>
          <w:szCs w:val="32"/>
        </w:rPr>
        <w:t>：</w:t>
      </w:r>
      <w:r w:rsidRPr="00247BC2">
        <w:rPr>
          <w:rFonts w:ascii="仿宋_GB2312" w:eastAsia="仿宋_GB2312" w:hAnsi="Times New Roman" w:cs="宋体" w:hint="eastAsia"/>
          <w:color w:val="000000"/>
          <w:kern w:val="0"/>
          <w:sz w:val="32"/>
          <w:szCs w:val="32"/>
        </w:rPr>
        <w:t>共有</w:t>
      </w:r>
      <w:r w:rsidRPr="00247BC2">
        <w:rPr>
          <w:rFonts w:ascii="仿宋_GB2312" w:eastAsia="仿宋_GB2312" w:hAnsi="Times New Roman" w:cs="宋体"/>
          <w:color w:val="000000"/>
          <w:kern w:val="0"/>
          <w:sz w:val="32"/>
          <w:szCs w:val="32"/>
        </w:rPr>
        <w:t>4</w:t>
      </w:r>
      <w:r w:rsidR="00247BC2" w:rsidRPr="00247BC2">
        <w:rPr>
          <w:rFonts w:ascii="仿宋_GB2312" w:eastAsia="仿宋_GB2312" w:hAnsi="Times New Roman" w:cs="宋体"/>
          <w:color w:val="000000"/>
          <w:kern w:val="0"/>
          <w:sz w:val="32"/>
          <w:szCs w:val="32"/>
        </w:rPr>
        <w:t>8</w:t>
      </w:r>
      <w:r w:rsidRPr="00247BC2">
        <w:rPr>
          <w:rFonts w:ascii="仿宋_GB2312" w:eastAsia="仿宋_GB2312" w:hAnsi="Times New Roman" w:cs="宋体" w:hint="eastAsia"/>
          <w:color w:val="000000"/>
          <w:kern w:val="0"/>
          <w:sz w:val="32"/>
          <w:szCs w:val="32"/>
        </w:rPr>
        <w:t>个指标全部达到预期目标，</w:t>
      </w:r>
      <w:r w:rsidR="00247BC2" w:rsidRPr="00247BC2">
        <w:rPr>
          <w:rFonts w:ascii="仿宋_GB2312" w:eastAsia="仿宋_GB2312" w:hAnsi="Times New Roman" w:cs="宋体"/>
          <w:color w:val="000000"/>
          <w:kern w:val="0"/>
          <w:sz w:val="32"/>
          <w:szCs w:val="32"/>
        </w:rPr>
        <w:t>2</w:t>
      </w:r>
      <w:r w:rsidRPr="00247BC2">
        <w:rPr>
          <w:rFonts w:ascii="仿宋_GB2312" w:eastAsia="仿宋_GB2312" w:hAnsi="Times New Roman" w:cs="宋体" w:hint="eastAsia"/>
          <w:color w:val="000000"/>
          <w:kern w:val="0"/>
          <w:sz w:val="32"/>
          <w:szCs w:val="32"/>
        </w:rPr>
        <w:t>个指标基本达到绩效目标，</w:t>
      </w:r>
      <w:r w:rsidRPr="00247BC2">
        <w:rPr>
          <w:rFonts w:ascii="仿宋_GB2312" w:eastAsia="仿宋_GB2312" w:hAnsi="Times New Roman" w:cs="宋体"/>
          <w:color w:val="000000"/>
          <w:kern w:val="0"/>
          <w:sz w:val="32"/>
          <w:szCs w:val="32"/>
        </w:rPr>
        <w:t>2</w:t>
      </w:r>
      <w:r w:rsidRPr="00247BC2">
        <w:rPr>
          <w:rFonts w:ascii="仿宋_GB2312" w:eastAsia="仿宋_GB2312" w:hAnsi="Times New Roman" w:cs="宋体" w:hint="eastAsia"/>
          <w:color w:val="000000"/>
          <w:kern w:val="0"/>
          <w:sz w:val="32"/>
          <w:szCs w:val="32"/>
        </w:rPr>
        <w:t>个指标部分完成预期目标并具有一定效果。</w:t>
      </w:r>
      <w:r w:rsidRPr="00AB57F9">
        <w:rPr>
          <w:rFonts w:ascii="仿宋_GB2312" w:eastAsia="仿宋_GB2312" w:hAnsi="Times New Roman" w:cs="宋体" w:hint="eastAsia"/>
          <w:color w:val="000000"/>
          <w:kern w:val="0"/>
          <w:sz w:val="32"/>
          <w:szCs w:val="32"/>
        </w:rPr>
        <w:t>省委讲师团2</w:t>
      </w:r>
      <w:r w:rsidRPr="00AB57F9">
        <w:rPr>
          <w:rFonts w:ascii="仿宋_GB2312" w:eastAsia="仿宋_GB2312" w:hAnsi="Times New Roman" w:cs="宋体"/>
          <w:color w:val="000000"/>
          <w:kern w:val="0"/>
          <w:sz w:val="32"/>
          <w:szCs w:val="32"/>
        </w:rPr>
        <w:t>020</w:t>
      </w:r>
      <w:r w:rsidRPr="00AB57F9">
        <w:rPr>
          <w:rFonts w:ascii="仿宋_GB2312" w:eastAsia="仿宋_GB2312" w:hAnsi="Times New Roman" w:cs="宋体" w:hint="eastAsia"/>
          <w:color w:val="000000"/>
          <w:kern w:val="0"/>
          <w:sz w:val="32"/>
          <w:szCs w:val="32"/>
        </w:rPr>
        <w:t>年度整体绩效评价最终得分9</w:t>
      </w:r>
      <w:r w:rsidR="00247BC2">
        <w:rPr>
          <w:rFonts w:ascii="仿宋_GB2312" w:eastAsia="仿宋_GB2312" w:hAnsi="Times New Roman" w:cs="宋体"/>
          <w:color w:val="000000"/>
          <w:kern w:val="0"/>
          <w:sz w:val="32"/>
          <w:szCs w:val="32"/>
        </w:rPr>
        <w:t>7.40</w:t>
      </w:r>
      <w:r w:rsidRPr="00AB57F9">
        <w:rPr>
          <w:rFonts w:ascii="仿宋_GB2312" w:eastAsia="仿宋_GB2312" w:hAnsi="Times New Roman" w:cs="宋体" w:hint="eastAsia"/>
          <w:color w:val="000000"/>
          <w:kern w:val="0"/>
          <w:sz w:val="32"/>
          <w:szCs w:val="32"/>
        </w:rPr>
        <w:t>分，评价等级为</w:t>
      </w:r>
      <w:r w:rsidR="00247BC2">
        <w:rPr>
          <w:rFonts w:ascii="仿宋_GB2312" w:eastAsia="仿宋_GB2312" w:hAnsi="Times New Roman" w:cs="宋体" w:hint="eastAsia"/>
          <w:color w:val="000000"/>
          <w:kern w:val="0"/>
          <w:sz w:val="32"/>
          <w:szCs w:val="32"/>
        </w:rPr>
        <w:t>“</w:t>
      </w:r>
      <w:r w:rsidR="00247BC2" w:rsidRPr="00AB57F9">
        <w:rPr>
          <w:rFonts w:ascii="仿宋_GB2312" w:eastAsia="仿宋_GB2312" w:hAnsi="Times New Roman" w:cs="宋体" w:hint="eastAsia"/>
          <w:color w:val="000000"/>
          <w:kern w:val="0"/>
          <w:sz w:val="32"/>
          <w:szCs w:val="32"/>
        </w:rPr>
        <w:t>优秀</w:t>
      </w:r>
      <w:r w:rsidR="00247BC2">
        <w:rPr>
          <w:rFonts w:ascii="仿宋_GB2312" w:eastAsia="仿宋_GB2312" w:hAnsi="Times New Roman" w:cs="宋体" w:hint="eastAsia"/>
          <w:color w:val="000000"/>
          <w:kern w:val="0"/>
          <w:sz w:val="32"/>
          <w:szCs w:val="32"/>
        </w:rPr>
        <w:t>”</w:t>
      </w:r>
      <w:r w:rsidRPr="00AB57F9">
        <w:rPr>
          <w:rFonts w:ascii="仿宋_GB2312" w:eastAsia="仿宋_GB2312" w:hAnsi="Times New Roman" w:cs="宋体" w:hint="eastAsia"/>
          <w:color w:val="000000"/>
          <w:kern w:val="0"/>
          <w:sz w:val="32"/>
          <w:szCs w:val="32"/>
        </w:rPr>
        <w:t>。</w:t>
      </w:r>
    </w:p>
    <w:p w14:paraId="72EDA176" w14:textId="3FCBAB4F" w:rsidR="00AB57F9" w:rsidRPr="00B45F68" w:rsidRDefault="00AB57F9" w:rsidP="00AB57F9">
      <w:pPr>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省委讲师团2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年项目支出（业务费）全年预算数为</w:t>
      </w:r>
      <w:r>
        <w:rPr>
          <w:rFonts w:ascii="仿宋_GB2312" w:eastAsia="仿宋_GB2312" w:hAnsi="Times New Roman" w:cs="宋体"/>
          <w:color w:val="000000"/>
          <w:kern w:val="0"/>
          <w:sz w:val="32"/>
          <w:szCs w:val="32"/>
        </w:rPr>
        <w:t>80</w:t>
      </w:r>
      <w:r>
        <w:rPr>
          <w:rFonts w:ascii="仿宋_GB2312" w:eastAsia="仿宋_GB2312" w:hAnsi="Times New Roman" w:cs="宋体" w:hint="eastAsia"/>
          <w:color w:val="000000"/>
          <w:kern w:val="0"/>
          <w:sz w:val="32"/>
          <w:szCs w:val="32"/>
        </w:rPr>
        <w:t>万元，实际支出</w:t>
      </w:r>
      <w:r>
        <w:rPr>
          <w:rFonts w:ascii="仿宋_GB2312" w:eastAsia="仿宋_GB2312" w:hAnsi="Times New Roman" w:cs="宋体"/>
          <w:color w:val="000000"/>
          <w:kern w:val="0"/>
          <w:sz w:val="32"/>
          <w:szCs w:val="32"/>
        </w:rPr>
        <w:t>80</w:t>
      </w:r>
      <w:r>
        <w:rPr>
          <w:rFonts w:ascii="仿宋_GB2312" w:eastAsia="仿宋_GB2312" w:hAnsi="Times New Roman" w:cs="宋体" w:hint="eastAsia"/>
          <w:color w:val="000000"/>
          <w:kern w:val="0"/>
          <w:sz w:val="32"/>
          <w:szCs w:val="32"/>
        </w:rPr>
        <w:t>万元，项目支出预算执行率</w:t>
      </w:r>
      <w:r w:rsidR="007F6AFE">
        <w:rPr>
          <w:rFonts w:ascii="仿宋_GB2312" w:eastAsia="仿宋_GB2312" w:hAnsi="Times New Roman" w:cs="宋体" w:hint="eastAsia"/>
          <w:color w:val="000000"/>
          <w:kern w:val="0"/>
          <w:sz w:val="32"/>
          <w:szCs w:val="32"/>
        </w:rPr>
        <w:t>达到</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%。通过构建由4个一级指标9个二级指标和3</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个三级指标组成的评价指标体系，最终判定</w:t>
      </w:r>
      <w:r w:rsidRPr="00AB57F9">
        <w:rPr>
          <w:rFonts w:ascii="仿宋_GB2312" w:eastAsia="仿宋_GB2312" w:hAnsi="Times New Roman" w:cs="宋体" w:hint="eastAsia"/>
          <w:color w:val="000000"/>
          <w:kern w:val="0"/>
          <w:sz w:val="32"/>
          <w:szCs w:val="32"/>
        </w:rPr>
        <w:t>省委讲师团项目支出绩效评价得分</w:t>
      </w:r>
      <w:r w:rsidR="00247BC2">
        <w:rPr>
          <w:rFonts w:ascii="仿宋_GB2312" w:eastAsia="仿宋_GB2312" w:hAnsi="Times New Roman" w:cs="宋体"/>
          <w:color w:val="000000"/>
          <w:kern w:val="0"/>
          <w:sz w:val="32"/>
          <w:szCs w:val="32"/>
        </w:rPr>
        <w:t>97.6</w:t>
      </w:r>
      <w:r w:rsidRPr="00AB57F9">
        <w:rPr>
          <w:rFonts w:ascii="仿宋_GB2312" w:eastAsia="仿宋_GB2312" w:hAnsi="Times New Roman" w:cs="宋体" w:hint="eastAsia"/>
          <w:color w:val="000000"/>
          <w:kern w:val="0"/>
          <w:sz w:val="32"/>
          <w:szCs w:val="32"/>
        </w:rPr>
        <w:t>分，评价等级为</w:t>
      </w:r>
      <w:r w:rsidR="00247BC2">
        <w:rPr>
          <w:rFonts w:ascii="仿宋_GB2312" w:eastAsia="仿宋_GB2312" w:hAnsi="Times New Roman" w:cs="宋体" w:hint="eastAsia"/>
          <w:color w:val="000000"/>
          <w:kern w:val="0"/>
          <w:sz w:val="32"/>
          <w:szCs w:val="32"/>
        </w:rPr>
        <w:t>“</w:t>
      </w:r>
      <w:r w:rsidR="00247BC2" w:rsidRPr="00AB57F9">
        <w:rPr>
          <w:rFonts w:ascii="仿宋_GB2312" w:eastAsia="仿宋_GB2312" w:hAnsi="Times New Roman" w:cs="宋体" w:hint="eastAsia"/>
          <w:color w:val="000000"/>
          <w:kern w:val="0"/>
          <w:sz w:val="32"/>
          <w:szCs w:val="32"/>
        </w:rPr>
        <w:t>优秀</w:t>
      </w:r>
      <w:r w:rsidR="00247BC2">
        <w:rPr>
          <w:rFonts w:ascii="仿宋_GB2312" w:eastAsia="仿宋_GB2312" w:hAnsi="Times New Roman" w:cs="宋体" w:hint="eastAsia"/>
          <w:color w:val="000000"/>
          <w:kern w:val="0"/>
          <w:sz w:val="32"/>
          <w:szCs w:val="32"/>
        </w:rPr>
        <w:t>”</w:t>
      </w:r>
      <w:r w:rsidRPr="00AB57F9">
        <w:rPr>
          <w:rFonts w:ascii="仿宋_GB2312" w:eastAsia="仿宋_GB2312" w:hAnsi="Times New Roman" w:cs="宋体" w:hint="eastAsia"/>
          <w:color w:val="000000"/>
          <w:kern w:val="0"/>
          <w:sz w:val="32"/>
          <w:szCs w:val="32"/>
        </w:rPr>
        <w:t>。</w:t>
      </w:r>
    </w:p>
    <w:p w14:paraId="0D79C26B" w14:textId="5A31ABBD" w:rsidR="007A0534" w:rsidRPr="007A0534" w:rsidRDefault="00AB57F9" w:rsidP="00AB57F9">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总体来看，省委讲师团始终坚持以</w:t>
      </w:r>
      <w:r w:rsidRPr="002449AF">
        <w:rPr>
          <w:rFonts w:ascii="仿宋_GB2312" w:eastAsia="仿宋_GB2312" w:hAnsi="Times New Roman" w:cs="宋体" w:hint="eastAsia"/>
          <w:color w:val="000000"/>
          <w:kern w:val="0"/>
          <w:sz w:val="32"/>
          <w:szCs w:val="32"/>
        </w:rPr>
        <w:t>习近平新时代中国特色社会主义思想为指导，聚焦全面准确宣讲习近平新时代中国特色社会主义思想的主线，突出全面准确宣讲习近平总书记对甘肃重要讲话和指示精神这个重点，</w:t>
      </w:r>
      <w:r>
        <w:rPr>
          <w:rFonts w:ascii="仿宋_GB2312" w:eastAsia="仿宋_GB2312" w:hAnsi="Times New Roman" w:cs="宋体" w:hint="eastAsia"/>
          <w:color w:val="000000"/>
          <w:kern w:val="0"/>
          <w:sz w:val="32"/>
          <w:szCs w:val="32"/>
        </w:rPr>
        <w:t>围绕部门职责稳步展开各项工作，年度总体预期目标设定能深入契合部门职能和工作重心，绩效目标完成水平高，工作成效显著</w:t>
      </w:r>
      <w:r w:rsidR="007A0534" w:rsidRPr="007A0534">
        <w:rPr>
          <w:rFonts w:ascii="仿宋_GB2312" w:eastAsia="仿宋_GB2312" w:hAnsi="Times New Roman" w:cs="宋体" w:hint="eastAsia"/>
          <w:color w:val="000000"/>
          <w:kern w:val="0"/>
          <w:sz w:val="32"/>
          <w:szCs w:val="32"/>
        </w:rPr>
        <w:t xml:space="preserve">。 </w:t>
      </w:r>
    </w:p>
    <w:p w14:paraId="309E2787" w14:textId="3E5F25CF" w:rsidR="00A46D32" w:rsidRDefault="00A46D32"/>
    <w:p w14:paraId="633A3FC7" w14:textId="4CAD9D5E" w:rsidR="00A46D32" w:rsidRDefault="00A46D32"/>
    <w:p w14:paraId="3B7B0474" w14:textId="79669FCB" w:rsidR="00A46D32" w:rsidRDefault="00A46D32"/>
    <w:p w14:paraId="710D1DCA" w14:textId="1F3CAFB8" w:rsidR="00A46D32" w:rsidRDefault="00A46D32"/>
    <w:p w14:paraId="3B9E6A61" w14:textId="77777777" w:rsidR="00A929D5" w:rsidRDefault="00A929D5">
      <w:pPr>
        <w:sectPr w:rsidR="00A929D5" w:rsidSect="00EE613B">
          <w:pgSz w:w="11906" w:h="16838"/>
          <w:pgMar w:top="1361" w:right="1418" w:bottom="1361" w:left="1588" w:header="851" w:footer="680" w:gutter="0"/>
          <w:pgNumType w:fmt="upperRoman" w:start="1"/>
          <w:cols w:space="425"/>
          <w:docGrid w:type="lines" w:linePitch="312"/>
        </w:sectPr>
      </w:pPr>
    </w:p>
    <w:p w14:paraId="4C5A0DAA" w14:textId="3D369585" w:rsidR="00A46D32" w:rsidRPr="00FA712D" w:rsidRDefault="00753C14" w:rsidP="00FA712D">
      <w:pPr>
        <w:spacing w:beforeLines="50" w:before="156" w:afterLines="100" w:after="312" w:line="360" w:lineRule="auto"/>
        <w:jc w:val="center"/>
        <w:outlineLvl w:val="0"/>
        <w:rPr>
          <w:rFonts w:ascii="方正小标宋简体" w:eastAsia="方正小标宋简体" w:hAnsi="黑体"/>
          <w:sz w:val="44"/>
          <w:szCs w:val="44"/>
        </w:rPr>
      </w:pPr>
      <w:bookmarkStart w:id="1" w:name="_Toc75128109"/>
      <w:r w:rsidRPr="00FA712D">
        <w:rPr>
          <w:rFonts w:ascii="方正小标宋简体" w:eastAsia="方正小标宋简体" w:hAnsi="黑体" w:hint="eastAsia"/>
          <w:sz w:val="44"/>
          <w:szCs w:val="44"/>
        </w:rPr>
        <w:lastRenderedPageBreak/>
        <w:t>中共</w:t>
      </w:r>
      <w:r w:rsidR="00E13BA0" w:rsidRPr="00FA712D">
        <w:rPr>
          <w:rFonts w:ascii="方正小标宋简体" w:eastAsia="方正小标宋简体" w:hAnsi="黑体" w:hint="eastAsia"/>
          <w:sz w:val="44"/>
          <w:szCs w:val="44"/>
        </w:rPr>
        <w:t>甘肃</w:t>
      </w:r>
      <w:r w:rsidR="00A46D32" w:rsidRPr="00FA712D">
        <w:rPr>
          <w:rFonts w:ascii="方正小标宋简体" w:eastAsia="方正小标宋简体" w:hAnsi="黑体" w:hint="eastAsia"/>
          <w:sz w:val="44"/>
          <w:szCs w:val="44"/>
        </w:rPr>
        <w:t>省委讲师团</w:t>
      </w:r>
      <w:r w:rsidR="00FA712D" w:rsidRPr="00FA712D">
        <w:rPr>
          <w:rFonts w:ascii="方正小标宋简体" w:eastAsia="方正小标宋简体" w:hAnsi="黑体" w:hint="eastAsia"/>
          <w:sz w:val="44"/>
          <w:szCs w:val="44"/>
        </w:rPr>
        <w:t>2020年度</w:t>
      </w:r>
      <w:r w:rsidR="00A46D32" w:rsidRPr="00FA712D">
        <w:rPr>
          <w:rFonts w:ascii="方正小标宋简体" w:eastAsia="方正小标宋简体" w:hAnsi="黑体" w:hint="eastAsia"/>
          <w:sz w:val="44"/>
          <w:szCs w:val="44"/>
        </w:rPr>
        <w:t>预算执行情况</w:t>
      </w:r>
      <w:r w:rsidR="009B3C94" w:rsidRPr="00FA712D">
        <w:rPr>
          <w:rFonts w:ascii="方正小标宋简体" w:eastAsia="方正小标宋简体" w:hAnsi="黑体" w:hint="eastAsia"/>
          <w:sz w:val="44"/>
          <w:szCs w:val="44"/>
        </w:rPr>
        <w:t>第三方</w:t>
      </w:r>
      <w:r w:rsidR="00E13BA0" w:rsidRPr="00FA712D">
        <w:rPr>
          <w:rFonts w:ascii="方正小标宋简体" w:eastAsia="方正小标宋简体" w:hAnsi="黑体" w:hint="eastAsia"/>
          <w:sz w:val="44"/>
          <w:szCs w:val="44"/>
        </w:rPr>
        <w:t>绩效</w:t>
      </w:r>
      <w:r w:rsidR="00A46D32" w:rsidRPr="00FA712D">
        <w:rPr>
          <w:rFonts w:ascii="方正小标宋简体" w:eastAsia="方正小标宋简体" w:hAnsi="黑体" w:hint="eastAsia"/>
          <w:sz w:val="44"/>
          <w:szCs w:val="44"/>
        </w:rPr>
        <w:t>评价报告</w:t>
      </w:r>
      <w:bookmarkEnd w:id="1"/>
    </w:p>
    <w:p w14:paraId="4650D520" w14:textId="70B21A18" w:rsidR="00E13BA0" w:rsidRPr="00E13BA0" w:rsidRDefault="00E13BA0" w:rsidP="00FA712D">
      <w:pPr>
        <w:spacing w:line="640" w:lineRule="exact"/>
        <w:ind w:firstLineChars="200" w:firstLine="640"/>
        <w:rPr>
          <w:rFonts w:ascii="仿宋_GB2312" w:eastAsia="仿宋_GB2312" w:hAnsi="Times New Roman" w:cs="宋体"/>
          <w:color w:val="000000"/>
          <w:kern w:val="0"/>
          <w:sz w:val="32"/>
          <w:szCs w:val="32"/>
        </w:rPr>
      </w:pPr>
      <w:bookmarkStart w:id="2" w:name="_Hlk53855432"/>
      <w:r w:rsidRPr="00E13BA0">
        <w:rPr>
          <w:rFonts w:ascii="仿宋_GB2312" w:eastAsia="仿宋_GB2312" w:hAnsi="Times New Roman" w:cs="宋体" w:hint="eastAsia"/>
          <w:color w:val="000000"/>
          <w:kern w:val="0"/>
          <w:sz w:val="32"/>
          <w:szCs w:val="32"/>
        </w:rPr>
        <w:t>为</w:t>
      </w:r>
      <w:r w:rsidR="00771277">
        <w:rPr>
          <w:rFonts w:ascii="仿宋_GB2312" w:eastAsia="仿宋_GB2312" w:hAnsi="Times New Roman" w:cs="宋体" w:hint="eastAsia"/>
          <w:color w:val="000000"/>
          <w:kern w:val="0"/>
          <w:sz w:val="32"/>
          <w:szCs w:val="32"/>
        </w:rPr>
        <w:t>深入</w:t>
      </w:r>
      <w:r w:rsidRPr="00E13BA0">
        <w:rPr>
          <w:rFonts w:ascii="仿宋_GB2312" w:eastAsia="仿宋_GB2312" w:hAnsi="Times New Roman" w:cs="宋体" w:hint="eastAsia"/>
          <w:color w:val="000000"/>
          <w:kern w:val="0"/>
          <w:sz w:val="32"/>
          <w:szCs w:val="32"/>
        </w:rPr>
        <w:t>贯彻执行《中共中央国务院关于全面实施预算绩效管理的意见》（中发〔2018〕34号）和《中共甘肃省委 甘肃省人民政府关于全面实施预算绩效管理的实施意见》（甘发〔2018〕32号）的文件</w:t>
      </w:r>
      <w:r w:rsidR="00771277">
        <w:rPr>
          <w:rFonts w:ascii="仿宋_GB2312" w:eastAsia="仿宋_GB2312" w:hAnsi="Times New Roman" w:cs="宋体" w:hint="eastAsia"/>
          <w:color w:val="000000"/>
          <w:kern w:val="0"/>
          <w:sz w:val="32"/>
          <w:szCs w:val="32"/>
        </w:rPr>
        <w:t>精神</w:t>
      </w:r>
      <w:r w:rsidRPr="00E13BA0">
        <w:rPr>
          <w:rFonts w:ascii="仿宋_GB2312" w:eastAsia="仿宋_GB2312" w:hAnsi="Times New Roman" w:cs="宋体" w:hint="eastAsia"/>
          <w:color w:val="000000"/>
          <w:kern w:val="0"/>
          <w:sz w:val="32"/>
          <w:szCs w:val="32"/>
        </w:rPr>
        <w:t>，全面落实预算绩效管理机制，提高财政资金绩效管理水平</w:t>
      </w:r>
      <w:r w:rsidR="00D46960">
        <w:rPr>
          <w:rFonts w:ascii="仿宋_GB2312" w:eastAsia="仿宋_GB2312" w:hAnsi="Times New Roman" w:cs="宋体" w:hint="eastAsia"/>
          <w:color w:val="000000"/>
          <w:kern w:val="0"/>
          <w:sz w:val="32"/>
          <w:szCs w:val="32"/>
        </w:rPr>
        <w:t>和使用效益</w:t>
      </w:r>
      <w:r w:rsidRPr="00E13BA0">
        <w:rPr>
          <w:rFonts w:ascii="仿宋_GB2312" w:eastAsia="仿宋_GB2312" w:hAnsi="Times New Roman" w:cs="宋体" w:hint="eastAsia"/>
          <w:color w:val="000000"/>
          <w:kern w:val="0"/>
          <w:sz w:val="32"/>
          <w:szCs w:val="32"/>
        </w:rPr>
        <w:t>，</w:t>
      </w:r>
      <w:bookmarkEnd w:id="2"/>
      <w:r w:rsidRPr="00E13BA0">
        <w:rPr>
          <w:rFonts w:ascii="仿宋_GB2312" w:eastAsia="仿宋_GB2312" w:hAnsi="Times New Roman" w:cs="宋体" w:hint="eastAsia"/>
          <w:color w:val="000000"/>
          <w:kern w:val="0"/>
          <w:sz w:val="32"/>
          <w:szCs w:val="32"/>
        </w:rPr>
        <w:t>根据《</w:t>
      </w:r>
      <w:r w:rsidR="00571AB8" w:rsidRPr="00571AB8">
        <w:rPr>
          <w:rFonts w:ascii="仿宋_GB2312" w:eastAsia="仿宋_GB2312" w:hAnsi="Times New Roman" w:cs="宋体" w:hint="eastAsia"/>
          <w:color w:val="000000"/>
          <w:kern w:val="0"/>
          <w:sz w:val="32"/>
          <w:szCs w:val="32"/>
        </w:rPr>
        <w:t>甘肃省财政厅关</w:t>
      </w:r>
      <w:r w:rsidR="00571AB8">
        <w:rPr>
          <w:rFonts w:ascii="仿宋_GB2312" w:eastAsia="仿宋_GB2312" w:hAnsi="Times New Roman" w:cs="宋体" w:hint="eastAsia"/>
          <w:color w:val="000000"/>
          <w:kern w:val="0"/>
          <w:sz w:val="32"/>
          <w:szCs w:val="32"/>
        </w:rPr>
        <w:t>于</w:t>
      </w:r>
      <w:r w:rsidR="00571AB8" w:rsidRPr="00571AB8">
        <w:rPr>
          <w:rFonts w:ascii="仿宋_GB2312" w:eastAsia="仿宋_GB2312" w:hAnsi="Times New Roman" w:cs="宋体" w:hint="eastAsia"/>
          <w:color w:val="000000"/>
          <w:kern w:val="0"/>
          <w:sz w:val="32"/>
          <w:szCs w:val="32"/>
        </w:rPr>
        <w:t>开展2020年度省级预算执行情况绩效部门评价和财政评价工作的通知</w:t>
      </w:r>
      <w:r w:rsidRPr="00E13BA0">
        <w:rPr>
          <w:rFonts w:ascii="仿宋_GB2312" w:eastAsia="仿宋_GB2312" w:hAnsi="Times New Roman" w:cs="宋体" w:hint="eastAsia"/>
          <w:color w:val="000000"/>
          <w:kern w:val="0"/>
          <w:sz w:val="32"/>
          <w:szCs w:val="32"/>
        </w:rPr>
        <w:t>》（</w:t>
      </w:r>
      <w:r w:rsidR="00571AB8">
        <w:rPr>
          <w:rFonts w:ascii="仿宋_GB2312" w:eastAsia="仿宋_GB2312" w:hAnsi="Times New Roman" w:cs="宋体" w:hint="eastAsia"/>
          <w:color w:val="000000"/>
          <w:kern w:val="0"/>
          <w:sz w:val="32"/>
          <w:szCs w:val="32"/>
        </w:rPr>
        <w:t>甘财绩</w:t>
      </w:r>
      <w:r w:rsidRPr="00E13BA0">
        <w:rPr>
          <w:rFonts w:ascii="仿宋_GB2312" w:eastAsia="仿宋_GB2312" w:hAnsi="Times New Roman" w:cs="宋体" w:hint="eastAsia"/>
          <w:color w:val="000000"/>
          <w:kern w:val="0"/>
          <w:sz w:val="32"/>
          <w:szCs w:val="32"/>
        </w:rPr>
        <w:t>〔2021〕</w:t>
      </w:r>
      <w:r w:rsidR="00571AB8">
        <w:rPr>
          <w:rFonts w:ascii="仿宋_GB2312" w:eastAsia="仿宋_GB2312" w:hAnsi="Times New Roman" w:cs="宋体"/>
          <w:color w:val="000000"/>
          <w:kern w:val="0"/>
          <w:sz w:val="32"/>
          <w:szCs w:val="32"/>
        </w:rPr>
        <w:t>4</w:t>
      </w:r>
      <w:r w:rsidRPr="00E13BA0">
        <w:rPr>
          <w:rFonts w:ascii="仿宋_GB2312" w:eastAsia="仿宋_GB2312" w:hAnsi="Times New Roman" w:cs="宋体" w:hint="eastAsia"/>
          <w:color w:val="000000"/>
          <w:kern w:val="0"/>
          <w:sz w:val="32"/>
          <w:szCs w:val="32"/>
        </w:rPr>
        <w:t>号）的要求，</w:t>
      </w:r>
      <w:bookmarkStart w:id="3" w:name="_Hlk53855526"/>
      <w:r w:rsidR="00FA712D">
        <w:rPr>
          <w:rFonts w:ascii="仿宋_GB2312" w:eastAsia="仿宋_GB2312" w:hAnsi="Times New Roman" w:cs="宋体" w:hint="eastAsia"/>
          <w:color w:val="000000"/>
          <w:kern w:val="0"/>
          <w:sz w:val="32"/>
          <w:szCs w:val="32"/>
        </w:rPr>
        <w:t>中共</w:t>
      </w:r>
      <w:r w:rsidR="009B3C94">
        <w:rPr>
          <w:rFonts w:ascii="仿宋_GB2312" w:eastAsia="仿宋_GB2312" w:hAnsi="Times New Roman" w:cs="宋体" w:hint="eastAsia"/>
          <w:color w:val="000000"/>
          <w:kern w:val="0"/>
          <w:sz w:val="32"/>
          <w:szCs w:val="32"/>
        </w:rPr>
        <w:t>甘肃省委讲师团委托甘肃农业大学为第三方进行</w:t>
      </w:r>
      <w:r w:rsidRPr="00E13BA0">
        <w:rPr>
          <w:rFonts w:ascii="仿宋_GB2312" w:eastAsia="仿宋_GB2312" w:hAnsi="Times New Roman" w:cs="宋体" w:hint="eastAsia"/>
          <w:color w:val="000000"/>
          <w:kern w:val="0"/>
          <w:sz w:val="32"/>
          <w:szCs w:val="32"/>
        </w:rPr>
        <w:t>2020年度</w:t>
      </w:r>
      <w:r w:rsidR="009B3C94">
        <w:rPr>
          <w:rFonts w:ascii="仿宋_GB2312" w:eastAsia="仿宋_GB2312" w:hAnsi="Times New Roman" w:cs="宋体" w:hint="eastAsia"/>
          <w:color w:val="000000"/>
          <w:kern w:val="0"/>
          <w:sz w:val="32"/>
          <w:szCs w:val="32"/>
        </w:rPr>
        <w:t>部门整体预算执行情况绩效评价</w:t>
      </w:r>
      <w:r w:rsidRPr="00E13BA0">
        <w:rPr>
          <w:rFonts w:ascii="仿宋_GB2312" w:eastAsia="仿宋_GB2312" w:hAnsi="Times New Roman" w:cs="宋体" w:hint="eastAsia"/>
          <w:color w:val="000000"/>
          <w:kern w:val="0"/>
          <w:sz w:val="32"/>
          <w:szCs w:val="32"/>
        </w:rPr>
        <w:t>工作。</w:t>
      </w:r>
      <w:bookmarkEnd w:id="3"/>
      <w:r w:rsidRPr="00E13BA0">
        <w:rPr>
          <w:rFonts w:ascii="仿宋_GB2312" w:eastAsia="仿宋_GB2312" w:hAnsi="Times New Roman" w:cs="宋体" w:hint="eastAsia"/>
          <w:color w:val="000000"/>
          <w:kern w:val="0"/>
          <w:sz w:val="32"/>
          <w:szCs w:val="32"/>
        </w:rPr>
        <w:t>现将本次</w:t>
      </w:r>
      <w:r w:rsidR="009B3C94">
        <w:rPr>
          <w:rFonts w:ascii="仿宋_GB2312" w:eastAsia="仿宋_GB2312" w:hAnsi="Times New Roman" w:cs="宋体" w:hint="eastAsia"/>
          <w:color w:val="000000"/>
          <w:kern w:val="0"/>
          <w:sz w:val="32"/>
          <w:szCs w:val="32"/>
        </w:rPr>
        <w:t>评价</w:t>
      </w:r>
      <w:r w:rsidRPr="00E13BA0">
        <w:rPr>
          <w:rFonts w:ascii="仿宋_GB2312" w:eastAsia="仿宋_GB2312" w:hAnsi="Times New Roman" w:cs="宋体" w:hint="eastAsia"/>
          <w:color w:val="000000"/>
          <w:kern w:val="0"/>
          <w:sz w:val="32"/>
          <w:szCs w:val="32"/>
        </w:rPr>
        <w:t>工作情况报告如下。</w:t>
      </w:r>
    </w:p>
    <w:p w14:paraId="6A42D056" w14:textId="5376258E" w:rsidR="00A46D32" w:rsidRPr="00E13BA0" w:rsidRDefault="00C54F7F" w:rsidP="00FA712D">
      <w:pPr>
        <w:spacing w:line="640" w:lineRule="exact"/>
        <w:ind w:firstLineChars="200" w:firstLine="640"/>
        <w:outlineLvl w:val="0"/>
        <w:rPr>
          <w:rFonts w:ascii="黑体" w:eastAsia="黑体" w:hAnsi="黑体"/>
          <w:sz w:val="32"/>
          <w:szCs w:val="32"/>
        </w:rPr>
      </w:pPr>
      <w:bookmarkStart w:id="4" w:name="_Toc75128110"/>
      <w:r w:rsidRPr="00E13BA0">
        <w:rPr>
          <w:rFonts w:ascii="黑体" w:eastAsia="黑体" w:hAnsi="黑体" w:hint="eastAsia"/>
          <w:sz w:val="32"/>
          <w:szCs w:val="32"/>
        </w:rPr>
        <w:t>一、基本情况</w:t>
      </w:r>
      <w:bookmarkEnd w:id="4"/>
    </w:p>
    <w:p w14:paraId="3CA17512" w14:textId="0172F2B3" w:rsidR="00A46D32" w:rsidRPr="009B3C94" w:rsidRDefault="00C54F7F" w:rsidP="00FA712D">
      <w:pPr>
        <w:spacing w:line="640" w:lineRule="exact"/>
        <w:ind w:firstLineChars="200" w:firstLine="643"/>
        <w:outlineLvl w:val="1"/>
        <w:rPr>
          <w:rFonts w:ascii="楷体_GB2312" w:eastAsia="楷体_GB2312" w:hAnsi="楷体"/>
          <w:b/>
          <w:bCs/>
          <w:sz w:val="32"/>
          <w:szCs w:val="32"/>
        </w:rPr>
      </w:pPr>
      <w:bookmarkStart w:id="5" w:name="_Toc75128111"/>
      <w:r w:rsidRPr="009B3C94">
        <w:rPr>
          <w:rFonts w:ascii="楷体_GB2312" w:eastAsia="楷体_GB2312" w:hAnsi="楷体" w:hint="eastAsia"/>
          <w:b/>
          <w:bCs/>
          <w:sz w:val="32"/>
          <w:szCs w:val="32"/>
        </w:rPr>
        <w:t>（一）</w:t>
      </w:r>
      <w:r w:rsidR="009B3C94" w:rsidRPr="009B3C94">
        <w:rPr>
          <w:rFonts w:ascii="楷体_GB2312" w:eastAsia="楷体_GB2312" w:hAnsi="楷体" w:hint="eastAsia"/>
          <w:b/>
          <w:bCs/>
          <w:sz w:val="32"/>
          <w:szCs w:val="32"/>
        </w:rPr>
        <w:t>单位</w:t>
      </w:r>
      <w:r w:rsidR="001C509E">
        <w:rPr>
          <w:rFonts w:ascii="楷体_GB2312" w:eastAsia="楷体_GB2312" w:hAnsi="楷体" w:hint="eastAsia"/>
          <w:b/>
          <w:bCs/>
          <w:sz w:val="32"/>
          <w:szCs w:val="32"/>
        </w:rPr>
        <w:t>概况</w:t>
      </w:r>
      <w:bookmarkEnd w:id="5"/>
    </w:p>
    <w:p w14:paraId="5678A1E0" w14:textId="65F83CA2" w:rsidR="00A46D32" w:rsidRDefault="00801A6D" w:rsidP="005D7DF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中共</w:t>
      </w:r>
      <w:r w:rsidR="009B3C94" w:rsidRPr="009B3C94">
        <w:rPr>
          <w:rFonts w:ascii="仿宋_GB2312" w:eastAsia="仿宋_GB2312" w:hAnsi="Times New Roman" w:cs="宋体" w:hint="eastAsia"/>
          <w:color w:val="000000"/>
          <w:kern w:val="0"/>
          <w:sz w:val="32"/>
          <w:szCs w:val="32"/>
        </w:rPr>
        <w:t>甘肃省委讲师团</w:t>
      </w:r>
      <w:r w:rsidR="00B12CD1">
        <w:rPr>
          <w:rFonts w:ascii="仿宋_GB2312" w:eastAsia="仿宋_GB2312" w:hAnsi="Times New Roman" w:cs="宋体" w:hint="eastAsia"/>
          <w:color w:val="000000"/>
          <w:kern w:val="0"/>
          <w:sz w:val="32"/>
          <w:szCs w:val="32"/>
        </w:rPr>
        <w:t>是</w:t>
      </w:r>
      <w:r w:rsidR="009B3C94">
        <w:rPr>
          <w:rFonts w:ascii="仿宋_GB2312" w:eastAsia="仿宋_GB2312" w:hAnsi="Times New Roman" w:cs="宋体" w:hint="eastAsia"/>
          <w:color w:val="000000"/>
          <w:kern w:val="0"/>
          <w:sz w:val="32"/>
          <w:szCs w:val="32"/>
        </w:rPr>
        <w:t>中共甘肃省委宣传部</w:t>
      </w:r>
      <w:r>
        <w:rPr>
          <w:rFonts w:ascii="仿宋_GB2312" w:eastAsia="仿宋_GB2312" w:hAnsi="Times New Roman" w:cs="宋体" w:hint="eastAsia"/>
          <w:color w:val="000000"/>
          <w:kern w:val="0"/>
          <w:sz w:val="32"/>
          <w:szCs w:val="32"/>
        </w:rPr>
        <w:t>直</w:t>
      </w:r>
      <w:r>
        <w:rPr>
          <w:rFonts w:ascii="仿宋_GB2312" w:eastAsia="仿宋_GB2312" w:hAnsi="Times New Roman" w:cs="宋体"/>
          <w:color w:val="000000"/>
          <w:kern w:val="0"/>
          <w:sz w:val="32"/>
          <w:szCs w:val="32"/>
        </w:rPr>
        <w:t>属单位</w:t>
      </w:r>
      <w:r w:rsidR="004516B6">
        <w:rPr>
          <w:rFonts w:ascii="仿宋_GB2312" w:eastAsia="仿宋_GB2312" w:hAnsi="Times New Roman" w:cs="宋体" w:hint="eastAsia"/>
          <w:color w:val="000000"/>
          <w:kern w:val="0"/>
          <w:sz w:val="32"/>
          <w:szCs w:val="32"/>
        </w:rPr>
        <w:t>，</w:t>
      </w:r>
      <w:r w:rsidR="00B12CD1">
        <w:rPr>
          <w:rFonts w:ascii="仿宋_GB2312" w:eastAsia="仿宋_GB2312" w:hAnsi="Times New Roman" w:cs="宋体" w:hint="eastAsia"/>
          <w:color w:val="000000"/>
          <w:kern w:val="0"/>
          <w:sz w:val="32"/>
          <w:szCs w:val="32"/>
        </w:rPr>
        <w:t>未分设内部职能部门，目前</w:t>
      </w:r>
      <w:r w:rsidR="00771277">
        <w:rPr>
          <w:rFonts w:ascii="仿宋_GB2312" w:eastAsia="仿宋_GB2312" w:hAnsi="Times New Roman" w:cs="宋体" w:hint="eastAsia"/>
          <w:color w:val="000000"/>
          <w:kern w:val="0"/>
          <w:sz w:val="32"/>
          <w:szCs w:val="32"/>
        </w:rPr>
        <w:t>共有参公编制1</w:t>
      </w:r>
      <w:r w:rsidR="00771277">
        <w:rPr>
          <w:rFonts w:ascii="仿宋_GB2312" w:eastAsia="仿宋_GB2312" w:hAnsi="Times New Roman" w:cs="宋体"/>
          <w:color w:val="000000"/>
          <w:kern w:val="0"/>
          <w:sz w:val="32"/>
          <w:szCs w:val="32"/>
        </w:rPr>
        <w:t>0</w:t>
      </w:r>
      <w:r w:rsidR="00771277">
        <w:rPr>
          <w:rFonts w:ascii="仿宋_GB2312" w:eastAsia="仿宋_GB2312" w:hAnsi="Times New Roman" w:cs="宋体" w:hint="eastAsia"/>
          <w:color w:val="000000"/>
          <w:kern w:val="0"/>
          <w:sz w:val="32"/>
          <w:szCs w:val="32"/>
        </w:rPr>
        <w:t>个，</w:t>
      </w:r>
      <w:r w:rsidR="00E86805">
        <w:rPr>
          <w:rFonts w:ascii="仿宋_GB2312" w:eastAsia="仿宋_GB2312" w:hAnsi="Times New Roman" w:cs="宋体" w:hint="eastAsia"/>
          <w:color w:val="000000"/>
          <w:kern w:val="0"/>
          <w:sz w:val="32"/>
          <w:szCs w:val="32"/>
        </w:rPr>
        <w:t>现有在职</w:t>
      </w:r>
      <w:r w:rsidR="006E4766">
        <w:rPr>
          <w:rFonts w:ascii="仿宋_GB2312" w:eastAsia="仿宋_GB2312" w:hAnsi="Times New Roman" w:cs="宋体" w:hint="eastAsia"/>
          <w:color w:val="000000"/>
          <w:kern w:val="0"/>
          <w:sz w:val="32"/>
          <w:szCs w:val="32"/>
        </w:rPr>
        <w:t>工作</w:t>
      </w:r>
      <w:r w:rsidR="00771277">
        <w:rPr>
          <w:rFonts w:ascii="仿宋_GB2312" w:eastAsia="仿宋_GB2312" w:hAnsi="Times New Roman" w:cs="宋体" w:hint="eastAsia"/>
          <w:color w:val="000000"/>
          <w:kern w:val="0"/>
          <w:sz w:val="32"/>
          <w:szCs w:val="32"/>
        </w:rPr>
        <w:t>人员6名，其中在职</w:t>
      </w:r>
      <w:r w:rsidR="00E86805">
        <w:rPr>
          <w:rFonts w:ascii="仿宋_GB2312" w:eastAsia="仿宋_GB2312" w:hAnsi="Times New Roman" w:cs="宋体" w:hint="eastAsia"/>
          <w:color w:val="000000"/>
          <w:kern w:val="0"/>
          <w:sz w:val="32"/>
          <w:szCs w:val="32"/>
        </w:rPr>
        <w:t>参公人员5名，</w:t>
      </w:r>
      <w:r w:rsidR="00771277">
        <w:rPr>
          <w:rFonts w:ascii="仿宋_GB2312" w:eastAsia="仿宋_GB2312" w:hAnsi="Times New Roman" w:cs="宋体" w:hint="eastAsia"/>
          <w:color w:val="000000"/>
          <w:kern w:val="0"/>
          <w:sz w:val="32"/>
          <w:szCs w:val="32"/>
        </w:rPr>
        <w:t>在职</w:t>
      </w:r>
      <w:r w:rsidR="00E86805">
        <w:rPr>
          <w:rFonts w:ascii="仿宋_GB2312" w:eastAsia="仿宋_GB2312" w:hAnsi="Times New Roman" w:cs="宋体" w:hint="eastAsia"/>
          <w:color w:val="000000"/>
          <w:kern w:val="0"/>
          <w:sz w:val="32"/>
          <w:szCs w:val="32"/>
        </w:rPr>
        <w:t>事业编制人员1名</w:t>
      </w:r>
      <w:r w:rsidR="00B12CD1">
        <w:rPr>
          <w:rFonts w:ascii="仿宋_GB2312" w:eastAsia="仿宋_GB2312" w:hAnsi="Times New Roman" w:cs="宋体" w:hint="eastAsia"/>
          <w:color w:val="000000"/>
          <w:kern w:val="0"/>
          <w:sz w:val="32"/>
          <w:szCs w:val="32"/>
        </w:rPr>
        <w:t>，在职人员控制率为6</w:t>
      </w:r>
      <w:r w:rsidR="00B12CD1">
        <w:rPr>
          <w:rFonts w:ascii="仿宋_GB2312" w:eastAsia="仿宋_GB2312" w:hAnsi="Times New Roman" w:cs="宋体"/>
          <w:color w:val="000000"/>
          <w:kern w:val="0"/>
          <w:sz w:val="32"/>
          <w:szCs w:val="32"/>
        </w:rPr>
        <w:t>0</w:t>
      </w:r>
      <w:r w:rsidR="00B12CD1">
        <w:rPr>
          <w:rFonts w:ascii="仿宋_GB2312" w:eastAsia="仿宋_GB2312" w:hAnsi="Times New Roman" w:cs="宋体" w:hint="eastAsia"/>
          <w:color w:val="000000"/>
          <w:kern w:val="0"/>
          <w:sz w:val="32"/>
          <w:szCs w:val="32"/>
        </w:rPr>
        <w:t>%。</w:t>
      </w:r>
      <w:r w:rsidR="00563BF9" w:rsidRPr="00FA712D">
        <w:rPr>
          <w:rFonts w:ascii="仿宋_GB2312" w:eastAsia="仿宋_GB2312" w:hAnsi="Times New Roman" w:cs="宋体" w:hint="eastAsia"/>
          <w:color w:val="000000"/>
          <w:kern w:val="0"/>
          <w:sz w:val="32"/>
          <w:szCs w:val="32"/>
        </w:rPr>
        <w:t>省委讲师团是我省</w:t>
      </w:r>
      <w:r w:rsidR="00FA712D">
        <w:rPr>
          <w:rFonts w:ascii="仿宋_GB2312" w:eastAsia="仿宋_GB2312" w:hAnsi="Times New Roman" w:cs="宋体" w:hint="eastAsia"/>
          <w:color w:val="000000"/>
          <w:kern w:val="0"/>
          <w:sz w:val="32"/>
          <w:szCs w:val="32"/>
        </w:rPr>
        <w:t>重要的党委宣传单位，承担宣讲党的理论、政策和形势的重要职责，</w:t>
      </w:r>
      <w:r>
        <w:rPr>
          <w:rFonts w:ascii="仿宋_GB2312" w:eastAsia="仿宋_GB2312" w:hAnsi="Times New Roman" w:cs="宋体" w:hint="eastAsia"/>
          <w:color w:val="000000"/>
          <w:kern w:val="0"/>
          <w:sz w:val="32"/>
          <w:szCs w:val="32"/>
        </w:rPr>
        <w:t>为全面贯彻中央、省委的重大决策部署提供有力</w:t>
      </w:r>
      <w:r w:rsidR="005D7DF3">
        <w:rPr>
          <w:rFonts w:ascii="仿宋_GB2312" w:eastAsia="仿宋_GB2312" w:hAnsi="Times New Roman" w:cs="宋体" w:hint="eastAsia"/>
          <w:color w:val="000000"/>
          <w:kern w:val="0"/>
          <w:sz w:val="32"/>
          <w:szCs w:val="32"/>
        </w:rPr>
        <w:t>的宣传支撑。</w:t>
      </w:r>
    </w:p>
    <w:p w14:paraId="74CB7098" w14:textId="6546353F" w:rsidR="00A46D32" w:rsidRPr="009B3C94" w:rsidRDefault="00C54F7F" w:rsidP="00FA712D">
      <w:pPr>
        <w:spacing w:line="640" w:lineRule="exact"/>
        <w:ind w:firstLineChars="200" w:firstLine="643"/>
        <w:outlineLvl w:val="1"/>
        <w:rPr>
          <w:rFonts w:ascii="楷体_GB2312" w:eastAsia="楷体_GB2312" w:hAnsi="楷体"/>
          <w:b/>
          <w:bCs/>
          <w:sz w:val="32"/>
          <w:szCs w:val="32"/>
        </w:rPr>
      </w:pPr>
      <w:bookmarkStart w:id="6" w:name="_Toc75128112"/>
      <w:r w:rsidRPr="009B3C94">
        <w:rPr>
          <w:rFonts w:ascii="楷体_GB2312" w:eastAsia="楷体_GB2312" w:hAnsi="楷体" w:hint="eastAsia"/>
          <w:b/>
          <w:bCs/>
          <w:sz w:val="32"/>
          <w:szCs w:val="32"/>
        </w:rPr>
        <w:t>（二）</w:t>
      </w:r>
      <w:r w:rsidR="009B3C94" w:rsidRPr="009B3C94">
        <w:rPr>
          <w:rFonts w:ascii="楷体_GB2312" w:eastAsia="楷体_GB2312" w:hAnsi="楷体" w:hint="eastAsia"/>
          <w:b/>
          <w:bCs/>
          <w:sz w:val="32"/>
          <w:szCs w:val="32"/>
        </w:rPr>
        <w:t>部门主要职能</w:t>
      </w:r>
      <w:bookmarkEnd w:id="6"/>
    </w:p>
    <w:p w14:paraId="431C6E2A" w14:textId="5F669598" w:rsidR="00F34B57" w:rsidRDefault="00771277" w:rsidP="00FA712D">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lastRenderedPageBreak/>
        <w:t>根据《中共甘肃省委办公厅印发&lt;关于加强和改进新时代党委讲师团工作的实施方案</w:t>
      </w:r>
      <w:r>
        <w:rPr>
          <w:rFonts w:ascii="仿宋_GB2312" w:eastAsia="仿宋_GB2312" w:hAnsi="Times New Roman" w:cs="宋体"/>
          <w:color w:val="000000"/>
          <w:kern w:val="0"/>
          <w:sz w:val="32"/>
          <w:szCs w:val="32"/>
        </w:rPr>
        <w:t>&gt;</w:t>
      </w:r>
      <w:r>
        <w:rPr>
          <w:rFonts w:ascii="仿宋_GB2312" w:eastAsia="仿宋_GB2312" w:hAnsi="Times New Roman" w:cs="宋体" w:hint="eastAsia"/>
          <w:color w:val="000000"/>
          <w:kern w:val="0"/>
          <w:sz w:val="32"/>
          <w:szCs w:val="32"/>
        </w:rPr>
        <w:t>的通知》</w:t>
      </w:r>
      <w:r w:rsidRPr="00E13BA0">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甘办字</w:t>
      </w:r>
      <w:r w:rsidRPr="00E13BA0">
        <w:rPr>
          <w:rFonts w:ascii="仿宋_GB2312" w:eastAsia="仿宋_GB2312" w:hAnsi="Times New Roman" w:cs="宋体" w:hint="eastAsia"/>
          <w:color w:val="000000"/>
          <w:kern w:val="0"/>
          <w:sz w:val="32"/>
          <w:szCs w:val="32"/>
        </w:rPr>
        <w:t>〔20</w:t>
      </w:r>
      <w:r>
        <w:rPr>
          <w:rFonts w:ascii="仿宋_GB2312" w:eastAsia="仿宋_GB2312" w:hAnsi="Times New Roman" w:cs="宋体"/>
          <w:color w:val="000000"/>
          <w:kern w:val="0"/>
          <w:sz w:val="32"/>
          <w:szCs w:val="32"/>
        </w:rPr>
        <w:t>19</w:t>
      </w:r>
      <w:r w:rsidRPr="00E13BA0">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171</w:t>
      </w:r>
      <w:r w:rsidRPr="00E13BA0">
        <w:rPr>
          <w:rFonts w:ascii="仿宋_GB2312" w:eastAsia="仿宋_GB2312" w:hAnsi="Times New Roman" w:cs="宋体" w:hint="eastAsia"/>
          <w:color w:val="000000"/>
          <w:kern w:val="0"/>
          <w:sz w:val="32"/>
          <w:szCs w:val="32"/>
        </w:rPr>
        <w:t>号）的</w:t>
      </w:r>
      <w:r w:rsidR="00025C05">
        <w:rPr>
          <w:rFonts w:ascii="仿宋_GB2312" w:eastAsia="仿宋_GB2312" w:hAnsi="Times New Roman" w:cs="宋体" w:hint="eastAsia"/>
          <w:color w:val="000000"/>
          <w:kern w:val="0"/>
          <w:sz w:val="32"/>
          <w:szCs w:val="32"/>
        </w:rPr>
        <w:t>文件精神</w:t>
      </w:r>
      <w:r w:rsidR="004516B6">
        <w:rPr>
          <w:rFonts w:ascii="仿宋_GB2312" w:eastAsia="仿宋_GB2312" w:hAnsi="Times New Roman" w:cs="宋体" w:hint="eastAsia"/>
          <w:color w:val="000000"/>
          <w:kern w:val="0"/>
          <w:sz w:val="32"/>
          <w:szCs w:val="32"/>
        </w:rPr>
        <w:t>，甘肃省委讲师团</w:t>
      </w:r>
      <w:r w:rsidR="00F34B57">
        <w:rPr>
          <w:rFonts w:ascii="仿宋_GB2312" w:eastAsia="仿宋_GB2312" w:hAnsi="Times New Roman" w:cs="宋体" w:hint="eastAsia"/>
          <w:color w:val="000000"/>
          <w:kern w:val="0"/>
          <w:sz w:val="32"/>
          <w:szCs w:val="32"/>
        </w:rPr>
        <w:t>始终</w:t>
      </w:r>
      <w:r w:rsidR="004516B6">
        <w:rPr>
          <w:rFonts w:ascii="仿宋_GB2312" w:eastAsia="仿宋_GB2312" w:hAnsi="Times New Roman" w:cs="宋体" w:hint="eastAsia"/>
          <w:color w:val="000000"/>
          <w:kern w:val="0"/>
          <w:sz w:val="32"/>
          <w:szCs w:val="32"/>
        </w:rPr>
        <w:t>坚持以习近平新时代中国特色社会主义思想为指导，增强</w:t>
      </w:r>
      <w:r w:rsidR="00801A6D">
        <w:rPr>
          <w:rFonts w:ascii="仿宋_GB2312" w:eastAsia="仿宋_GB2312" w:hAnsi="Times New Roman" w:cs="宋体" w:hint="eastAsia"/>
          <w:color w:val="000000"/>
          <w:kern w:val="0"/>
          <w:sz w:val="32"/>
          <w:szCs w:val="32"/>
        </w:rPr>
        <w:t>“四个意识”、坚定“四个自信”、</w:t>
      </w:r>
      <w:r w:rsidR="00025C05">
        <w:rPr>
          <w:rFonts w:ascii="仿宋_GB2312" w:eastAsia="仿宋_GB2312" w:hAnsi="Times New Roman" w:cs="宋体" w:hint="eastAsia"/>
          <w:color w:val="000000"/>
          <w:kern w:val="0"/>
          <w:sz w:val="32"/>
          <w:szCs w:val="32"/>
        </w:rPr>
        <w:t>做到“两个维护”，聚焦全面准确宣讲习近平</w:t>
      </w:r>
      <w:r w:rsidR="00801A6D">
        <w:rPr>
          <w:rFonts w:ascii="仿宋_GB2312" w:eastAsia="仿宋_GB2312" w:hAnsi="Times New Roman" w:cs="宋体" w:hint="eastAsia"/>
          <w:color w:val="000000"/>
          <w:kern w:val="0"/>
          <w:sz w:val="32"/>
          <w:szCs w:val="32"/>
        </w:rPr>
        <w:t>新时代中国特色社会主义思想，突出全面准确宣讲习近平总书记对甘肃重要讲话和指示精神，着力提高宣讲科学化规范化水平，为全面贯彻中央、省委的重大决策部署提供有力</w:t>
      </w:r>
      <w:r w:rsidR="00F34B57">
        <w:rPr>
          <w:rFonts w:ascii="仿宋_GB2312" w:eastAsia="仿宋_GB2312" w:hAnsi="Times New Roman" w:cs="宋体" w:hint="eastAsia"/>
          <w:color w:val="000000"/>
          <w:kern w:val="0"/>
          <w:sz w:val="32"/>
          <w:szCs w:val="32"/>
        </w:rPr>
        <w:t>的宣传支撑。</w:t>
      </w:r>
    </w:p>
    <w:p w14:paraId="64F4AB8E" w14:textId="7E208CE8" w:rsidR="00A46D32" w:rsidRDefault="00C046A3" w:rsidP="00FA712D">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为切实做好新时代宣讲工作，</w:t>
      </w:r>
      <w:r w:rsidR="00F34B57">
        <w:rPr>
          <w:rFonts w:ascii="仿宋_GB2312" w:eastAsia="仿宋_GB2312" w:hAnsi="Times New Roman" w:cs="宋体" w:hint="eastAsia"/>
          <w:color w:val="000000"/>
          <w:kern w:val="0"/>
          <w:sz w:val="32"/>
          <w:szCs w:val="32"/>
        </w:rPr>
        <w:t>省委讲师团</w:t>
      </w:r>
      <w:r>
        <w:rPr>
          <w:rFonts w:ascii="仿宋_GB2312" w:eastAsia="仿宋_GB2312" w:hAnsi="Times New Roman" w:cs="宋体" w:hint="eastAsia"/>
          <w:color w:val="000000"/>
          <w:kern w:val="0"/>
          <w:sz w:val="32"/>
          <w:szCs w:val="32"/>
        </w:rPr>
        <w:t>当前履职职能主要</w:t>
      </w:r>
      <w:r w:rsidR="00F34B57">
        <w:rPr>
          <w:rFonts w:ascii="仿宋_GB2312" w:eastAsia="仿宋_GB2312" w:hAnsi="Times New Roman" w:cs="宋体" w:hint="eastAsia"/>
          <w:color w:val="000000"/>
          <w:kern w:val="0"/>
          <w:sz w:val="32"/>
          <w:szCs w:val="32"/>
        </w:rPr>
        <w:t>包括：</w:t>
      </w:r>
    </w:p>
    <w:p w14:paraId="1CDBF783" w14:textId="698E3DFD" w:rsidR="00F34B57" w:rsidRPr="00F34B57" w:rsidRDefault="00F34B57" w:rsidP="00FA712D">
      <w:pPr>
        <w:spacing w:line="640" w:lineRule="exact"/>
        <w:ind w:firstLineChars="200" w:firstLine="643"/>
        <w:rPr>
          <w:rFonts w:ascii="仿宋_GB2312" w:eastAsia="仿宋_GB2312" w:hAnsi="Times New Roman" w:cs="宋体"/>
          <w:color w:val="000000"/>
          <w:kern w:val="0"/>
          <w:sz w:val="32"/>
          <w:szCs w:val="32"/>
        </w:rPr>
      </w:pPr>
      <w:r w:rsidRPr="00F34B57">
        <w:rPr>
          <w:rFonts w:ascii="仿宋_GB2312" w:eastAsia="仿宋_GB2312" w:hAnsi="Times New Roman" w:cs="宋体" w:hint="eastAsia"/>
          <w:b/>
          <w:bCs/>
          <w:color w:val="000000"/>
          <w:kern w:val="0"/>
          <w:sz w:val="32"/>
          <w:szCs w:val="32"/>
        </w:rPr>
        <w:t>1</w:t>
      </w:r>
      <w:r w:rsidRPr="00F34B57">
        <w:rPr>
          <w:rFonts w:ascii="仿宋_GB2312" w:eastAsia="仿宋_GB2312" w:hAnsi="Times New Roman" w:cs="宋体"/>
          <w:b/>
          <w:bCs/>
          <w:color w:val="000000"/>
          <w:kern w:val="0"/>
          <w:sz w:val="32"/>
          <w:szCs w:val="32"/>
        </w:rPr>
        <w:t>.</w:t>
      </w:r>
      <w:r w:rsidRPr="00F34B57">
        <w:rPr>
          <w:rFonts w:ascii="仿宋_GB2312" w:eastAsia="仿宋_GB2312" w:hAnsi="Times New Roman" w:cs="宋体" w:hint="eastAsia"/>
          <w:b/>
          <w:bCs/>
          <w:color w:val="000000"/>
          <w:kern w:val="0"/>
          <w:sz w:val="32"/>
          <w:szCs w:val="32"/>
        </w:rPr>
        <w:t>做好重大主题宣讲工作。</w:t>
      </w:r>
      <w:r w:rsidRPr="00F34B57">
        <w:rPr>
          <w:rFonts w:ascii="仿宋_GB2312" w:eastAsia="仿宋_GB2312" w:hAnsi="Times New Roman" w:cs="宋体" w:hint="eastAsia"/>
          <w:color w:val="000000"/>
          <w:kern w:val="0"/>
          <w:sz w:val="32"/>
          <w:szCs w:val="32"/>
        </w:rPr>
        <w:t>按照党中央、省委统一部署和形势任务要求，在</w:t>
      </w:r>
      <w:r w:rsidR="00801A6D">
        <w:rPr>
          <w:rFonts w:ascii="仿宋_GB2312" w:eastAsia="仿宋_GB2312" w:hAnsi="Times New Roman" w:cs="宋体" w:hint="eastAsia"/>
          <w:color w:val="000000"/>
          <w:kern w:val="0"/>
          <w:sz w:val="32"/>
          <w:szCs w:val="32"/>
        </w:rPr>
        <w:t>省</w:t>
      </w:r>
      <w:r w:rsidR="00801A6D">
        <w:rPr>
          <w:rFonts w:ascii="仿宋_GB2312" w:eastAsia="仿宋_GB2312" w:hAnsi="Times New Roman" w:cs="宋体"/>
          <w:color w:val="000000"/>
          <w:kern w:val="0"/>
          <w:sz w:val="32"/>
          <w:szCs w:val="32"/>
        </w:rPr>
        <w:t>委</w:t>
      </w:r>
      <w:r w:rsidRPr="00F34B57">
        <w:rPr>
          <w:rFonts w:ascii="仿宋_GB2312" w:eastAsia="仿宋_GB2312" w:hAnsi="Times New Roman" w:cs="宋体" w:hint="eastAsia"/>
          <w:color w:val="000000"/>
          <w:kern w:val="0"/>
          <w:sz w:val="32"/>
          <w:szCs w:val="32"/>
        </w:rPr>
        <w:t>宣传部统一领导下，组织实施重大主题宣讲活动，引导全省广大党员干部群众把思想和行动统一到党中央精神和省委工作要求上来。</w:t>
      </w:r>
    </w:p>
    <w:p w14:paraId="70EF4B82" w14:textId="1DECBD5C" w:rsidR="00F34B57" w:rsidRPr="00F34B57" w:rsidRDefault="009746FE" w:rsidP="00FA712D">
      <w:pPr>
        <w:spacing w:line="640" w:lineRule="exact"/>
        <w:ind w:firstLineChars="200" w:firstLine="643"/>
        <w:rPr>
          <w:rFonts w:ascii="仿宋_GB2312" w:eastAsia="仿宋_GB2312" w:hAnsi="Times New Roman" w:cs="宋体"/>
          <w:color w:val="000000"/>
          <w:kern w:val="0"/>
          <w:sz w:val="32"/>
          <w:szCs w:val="32"/>
        </w:rPr>
      </w:pPr>
      <w:r w:rsidRPr="009746FE">
        <w:rPr>
          <w:rFonts w:ascii="仿宋_GB2312" w:eastAsia="仿宋_GB2312" w:hAnsi="Times New Roman" w:cs="宋体" w:hint="eastAsia"/>
          <w:b/>
          <w:bCs/>
          <w:color w:val="000000"/>
          <w:kern w:val="0"/>
          <w:sz w:val="32"/>
          <w:szCs w:val="32"/>
        </w:rPr>
        <w:t>2</w:t>
      </w:r>
      <w:r w:rsidRPr="009746FE">
        <w:rPr>
          <w:rFonts w:ascii="仿宋_GB2312" w:eastAsia="仿宋_GB2312" w:hAnsi="Times New Roman" w:cs="宋体"/>
          <w:b/>
          <w:bCs/>
          <w:color w:val="000000"/>
          <w:kern w:val="0"/>
          <w:sz w:val="32"/>
          <w:szCs w:val="32"/>
        </w:rPr>
        <w:t>.</w:t>
      </w:r>
      <w:r w:rsidRPr="009746FE">
        <w:rPr>
          <w:rFonts w:ascii="仿宋_GB2312" w:eastAsia="仿宋_GB2312" w:hAnsi="Times New Roman" w:cs="宋体" w:hint="eastAsia"/>
          <w:b/>
          <w:bCs/>
          <w:color w:val="000000"/>
          <w:kern w:val="0"/>
          <w:sz w:val="32"/>
          <w:szCs w:val="32"/>
        </w:rPr>
        <w:t>做好基层理论宣讲工作。</w:t>
      </w:r>
      <w:r>
        <w:rPr>
          <w:rFonts w:ascii="仿宋_GB2312" w:eastAsia="仿宋_GB2312" w:hAnsi="Times New Roman" w:cs="宋体" w:hint="eastAsia"/>
          <w:color w:val="000000"/>
          <w:kern w:val="0"/>
          <w:sz w:val="32"/>
          <w:szCs w:val="32"/>
        </w:rPr>
        <w:t>建设“基层宣讲示范点”，创造打通理论武装“最后一公里”的新鲜经验，在全省范围推广。</w:t>
      </w:r>
    </w:p>
    <w:p w14:paraId="51EBE165" w14:textId="34F38A44" w:rsidR="009746FE" w:rsidRDefault="009746FE" w:rsidP="00FA712D">
      <w:pPr>
        <w:spacing w:line="640" w:lineRule="exact"/>
        <w:ind w:firstLineChars="200" w:firstLine="643"/>
        <w:rPr>
          <w:rFonts w:ascii="仿宋_GB2312" w:eastAsia="仿宋_GB2312" w:hAnsi="Times New Roman" w:cs="宋体"/>
          <w:color w:val="000000"/>
          <w:kern w:val="0"/>
          <w:sz w:val="32"/>
          <w:szCs w:val="32"/>
        </w:rPr>
      </w:pPr>
      <w:r w:rsidRPr="009746FE">
        <w:rPr>
          <w:rFonts w:ascii="仿宋_GB2312" w:eastAsia="仿宋_GB2312" w:hAnsi="Times New Roman" w:cs="宋体" w:hint="eastAsia"/>
          <w:b/>
          <w:bCs/>
          <w:color w:val="000000"/>
          <w:kern w:val="0"/>
          <w:sz w:val="32"/>
          <w:szCs w:val="32"/>
        </w:rPr>
        <w:t>3</w:t>
      </w:r>
      <w:r w:rsidRPr="009746FE">
        <w:rPr>
          <w:rFonts w:ascii="仿宋_GB2312" w:eastAsia="仿宋_GB2312" w:hAnsi="Times New Roman" w:cs="宋体"/>
          <w:b/>
          <w:bCs/>
          <w:color w:val="000000"/>
          <w:kern w:val="0"/>
          <w:sz w:val="32"/>
          <w:szCs w:val="32"/>
        </w:rPr>
        <w:t>.</w:t>
      </w:r>
      <w:r w:rsidRPr="009746FE">
        <w:rPr>
          <w:rFonts w:ascii="仿宋_GB2312" w:eastAsia="仿宋_GB2312" w:hAnsi="Times New Roman" w:cs="宋体" w:hint="eastAsia"/>
          <w:b/>
          <w:bCs/>
          <w:color w:val="000000"/>
          <w:kern w:val="0"/>
          <w:sz w:val="32"/>
          <w:szCs w:val="32"/>
        </w:rPr>
        <w:t>做好党委（党组）理论学习中心组学习服务工作。</w:t>
      </w:r>
      <w:r>
        <w:rPr>
          <w:rFonts w:ascii="仿宋_GB2312" w:eastAsia="仿宋_GB2312" w:hAnsi="Times New Roman" w:cs="宋体" w:hint="eastAsia"/>
          <w:color w:val="000000"/>
          <w:kern w:val="0"/>
          <w:sz w:val="32"/>
          <w:szCs w:val="32"/>
        </w:rPr>
        <w:t>主动参与制定学习计划、提供学习资料、组织学习辅导，协助做好中心组学习秘书培训，把“学习强国”学习平台作为党委（党组）理论学习中心组成员指定学习平台并提出学习要求。参与对下级党委（党组）理论学习中心组学习情况的督查指导和年度通报工作。</w:t>
      </w:r>
    </w:p>
    <w:p w14:paraId="7E0C2293" w14:textId="33850D08" w:rsidR="009746FE" w:rsidRPr="009746FE" w:rsidRDefault="009746FE" w:rsidP="00FA712D">
      <w:pPr>
        <w:spacing w:line="640" w:lineRule="exact"/>
        <w:ind w:firstLineChars="200" w:firstLine="643"/>
        <w:rPr>
          <w:rFonts w:ascii="仿宋_GB2312" w:eastAsia="仿宋_GB2312" w:hAnsi="Times New Roman" w:cs="宋体"/>
          <w:color w:val="000000"/>
          <w:kern w:val="0"/>
          <w:sz w:val="32"/>
          <w:szCs w:val="32"/>
        </w:rPr>
      </w:pPr>
      <w:r w:rsidRPr="009746FE">
        <w:rPr>
          <w:rFonts w:ascii="仿宋_GB2312" w:eastAsia="仿宋_GB2312" w:hAnsi="Times New Roman" w:cs="宋体" w:hint="eastAsia"/>
          <w:b/>
          <w:bCs/>
          <w:color w:val="000000"/>
          <w:kern w:val="0"/>
          <w:sz w:val="32"/>
          <w:szCs w:val="32"/>
        </w:rPr>
        <w:lastRenderedPageBreak/>
        <w:t>4</w:t>
      </w:r>
      <w:r w:rsidRPr="009746FE">
        <w:rPr>
          <w:rFonts w:ascii="仿宋_GB2312" w:eastAsia="仿宋_GB2312" w:hAnsi="Times New Roman" w:cs="宋体"/>
          <w:b/>
          <w:bCs/>
          <w:color w:val="000000"/>
          <w:kern w:val="0"/>
          <w:sz w:val="32"/>
          <w:szCs w:val="32"/>
        </w:rPr>
        <w:t>.</w:t>
      </w:r>
      <w:r w:rsidRPr="009746FE">
        <w:rPr>
          <w:rFonts w:ascii="仿宋_GB2312" w:eastAsia="仿宋_GB2312" w:hAnsi="Times New Roman" w:cs="宋体" w:hint="eastAsia"/>
          <w:b/>
          <w:bCs/>
          <w:color w:val="000000"/>
          <w:kern w:val="0"/>
          <w:sz w:val="32"/>
          <w:szCs w:val="32"/>
        </w:rPr>
        <w:t>做好党员干部在职理论学习教育工作。</w:t>
      </w:r>
      <w:r>
        <w:rPr>
          <w:rFonts w:ascii="仿宋_GB2312" w:eastAsia="仿宋_GB2312" w:hAnsi="Times New Roman" w:cs="宋体" w:hint="eastAsia"/>
          <w:color w:val="000000"/>
          <w:kern w:val="0"/>
          <w:sz w:val="32"/>
          <w:szCs w:val="32"/>
        </w:rPr>
        <w:t>积极参与和组织开展全省党员干部在职理论教育、形势政策教育等工作。通过开展专题讲座、组织学习研讨、运用网络平台、理论考试等方式，探索具有时代特点，符合我省党员干部实际的理论学习新模式，促进全省党员干部在职理论学习常态化。</w:t>
      </w:r>
    </w:p>
    <w:p w14:paraId="726621A0" w14:textId="1348CF33" w:rsidR="009746FE" w:rsidRDefault="009746FE" w:rsidP="00FA712D">
      <w:pPr>
        <w:spacing w:line="640" w:lineRule="exact"/>
        <w:ind w:firstLineChars="200" w:firstLine="643"/>
        <w:rPr>
          <w:rFonts w:ascii="仿宋_GB2312" w:eastAsia="仿宋_GB2312" w:hAnsi="Times New Roman" w:cs="宋体"/>
          <w:color w:val="000000"/>
          <w:kern w:val="0"/>
          <w:sz w:val="32"/>
          <w:szCs w:val="32"/>
        </w:rPr>
      </w:pPr>
      <w:r w:rsidRPr="009746FE">
        <w:rPr>
          <w:rFonts w:ascii="仿宋_GB2312" w:eastAsia="仿宋_GB2312" w:hAnsi="Times New Roman" w:cs="宋体" w:hint="eastAsia"/>
          <w:b/>
          <w:bCs/>
          <w:color w:val="000000"/>
          <w:kern w:val="0"/>
          <w:sz w:val="32"/>
          <w:szCs w:val="32"/>
        </w:rPr>
        <w:t>5</w:t>
      </w:r>
      <w:r w:rsidRPr="009746FE">
        <w:rPr>
          <w:rFonts w:ascii="仿宋_GB2312" w:eastAsia="仿宋_GB2312" w:hAnsi="Times New Roman" w:cs="宋体"/>
          <w:b/>
          <w:bCs/>
          <w:color w:val="000000"/>
          <w:kern w:val="0"/>
          <w:sz w:val="32"/>
          <w:szCs w:val="32"/>
        </w:rPr>
        <w:t>.</w:t>
      </w:r>
      <w:r w:rsidRPr="009746FE">
        <w:rPr>
          <w:rFonts w:ascii="仿宋_GB2312" w:eastAsia="仿宋_GB2312" w:hAnsi="Times New Roman" w:cs="宋体" w:hint="eastAsia"/>
          <w:b/>
          <w:bCs/>
          <w:color w:val="000000"/>
          <w:kern w:val="0"/>
          <w:sz w:val="32"/>
          <w:szCs w:val="32"/>
        </w:rPr>
        <w:t>做好重大理论和现实问题调查研究工作。</w:t>
      </w:r>
      <w:r>
        <w:rPr>
          <w:rFonts w:ascii="仿宋_GB2312" w:eastAsia="仿宋_GB2312" w:hAnsi="Times New Roman" w:cs="宋体" w:hint="eastAsia"/>
          <w:color w:val="000000"/>
          <w:kern w:val="0"/>
          <w:sz w:val="32"/>
          <w:szCs w:val="32"/>
        </w:rPr>
        <w:t>坚持深入基层、深入一线，全面了解我省经济社会发展实际</w:t>
      </w:r>
      <w:r w:rsidR="006E4766">
        <w:rPr>
          <w:rFonts w:ascii="仿宋_GB2312" w:eastAsia="仿宋_GB2312" w:hAnsi="Times New Roman" w:cs="宋体" w:hint="eastAsia"/>
          <w:color w:val="000000"/>
          <w:kern w:val="0"/>
          <w:sz w:val="32"/>
          <w:szCs w:val="32"/>
        </w:rPr>
        <w:t>和群众普遍关心的热点难点问题，准确掌握党员干部群众学习需求，不断增强宣讲的针对性和实效性。</w:t>
      </w:r>
    </w:p>
    <w:p w14:paraId="49C71EFE" w14:textId="480E7C46" w:rsidR="009746FE" w:rsidRDefault="006E4766" w:rsidP="00FA712D">
      <w:pPr>
        <w:spacing w:line="640" w:lineRule="exact"/>
        <w:ind w:firstLineChars="200" w:firstLine="643"/>
        <w:rPr>
          <w:rFonts w:ascii="仿宋_GB2312" w:eastAsia="仿宋_GB2312" w:hAnsi="Times New Roman" w:cs="宋体"/>
          <w:color w:val="000000"/>
          <w:kern w:val="0"/>
          <w:sz w:val="32"/>
          <w:szCs w:val="32"/>
        </w:rPr>
      </w:pPr>
      <w:r w:rsidRPr="006E4766">
        <w:rPr>
          <w:rFonts w:ascii="仿宋_GB2312" w:eastAsia="仿宋_GB2312" w:hAnsi="Times New Roman" w:cs="宋体" w:hint="eastAsia"/>
          <w:b/>
          <w:bCs/>
          <w:color w:val="000000"/>
          <w:kern w:val="0"/>
          <w:sz w:val="32"/>
          <w:szCs w:val="32"/>
        </w:rPr>
        <w:t>6</w:t>
      </w:r>
      <w:r w:rsidRPr="006E4766">
        <w:rPr>
          <w:rFonts w:ascii="仿宋_GB2312" w:eastAsia="仿宋_GB2312" w:hAnsi="Times New Roman" w:cs="宋体"/>
          <w:b/>
          <w:bCs/>
          <w:color w:val="000000"/>
          <w:kern w:val="0"/>
          <w:sz w:val="32"/>
          <w:szCs w:val="32"/>
        </w:rPr>
        <w:t>.</w:t>
      </w:r>
      <w:r w:rsidRPr="006E4766">
        <w:rPr>
          <w:rFonts w:ascii="仿宋_GB2312" w:eastAsia="仿宋_GB2312" w:hAnsi="Times New Roman" w:cs="宋体" w:hint="eastAsia"/>
          <w:b/>
          <w:bCs/>
          <w:color w:val="000000"/>
          <w:kern w:val="0"/>
          <w:sz w:val="32"/>
          <w:szCs w:val="32"/>
        </w:rPr>
        <w:t>建好办好用好“学习强国”甘肃学习平台。</w:t>
      </w:r>
      <w:r>
        <w:rPr>
          <w:rFonts w:ascii="仿宋_GB2312" w:eastAsia="仿宋_GB2312" w:hAnsi="Times New Roman" w:cs="宋体" w:hint="eastAsia"/>
          <w:color w:val="000000"/>
          <w:kern w:val="0"/>
          <w:sz w:val="32"/>
          <w:szCs w:val="32"/>
        </w:rPr>
        <w:t>持续推进“学习强国”甘肃学习平台建设使用推广工作，依托“学习强国”平台，充分调动各方力量，整合各类资源，构建覆盖全省各级党组织、延伸到社会的学习组织架构，实现全省党员干部对学习平台的全面运用。</w:t>
      </w:r>
    </w:p>
    <w:p w14:paraId="08290911" w14:textId="6D5D2506" w:rsidR="00A46D32" w:rsidRPr="00E13BA0" w:rsidRDefault="00C54F7F" w:rsidP="00FA712D">
      <w:pPr>
        <w:spacing w:line="640" w:lineRule="exact"/>
        <w:ind w:firstLineChars="200" w:firstLine="640"/>
        <w:outlineLvl w:val="0"/>
        <w:rPr>
          <w:rFonts w:ascii="黑体" w:eastAsia="黑体" w:hAnsi="黑体"/>
          <w:sz w:val="32"/>
          <w:szCs w:val="32"/>
        </w:rPr>
      </w:pPr>
      <w:bookmarkStart w:id="7" w:name="_Toc75128113"/>
      <w:r w:rsidRPr="00E13BA0">
        <w:rPr>
          <w:rFonts w:ascii="黑体" w:eastAsia="黑体" w:hAnsi="黑体" w:hint="eastAsia"/>
          <w:sz w:val="32"/>
          <w:szCs w:val="32"/>
        </w:rPr>
        <w:t>二、绩效评价工作组织开展情况</w:t>
      </w:r>
      <w:bookmarkEnd w:id="7"/>
    </w:p>
    <w:p w14:paraId="1F69C21E" w14:textId="7249695F" w:rsidR="00B26292" w:rsidRPr="00B26292" w:rsidRDefault="00C046A3" w:rsidP="005D7DF3">
      <w:pPr>
        <w:spacing w:line="640" w:lineRule="exact"/>
        <w:ind w:firstLineChars="200" w:firstLine="640"/>
        <w:rPr>
          <w:rFonts w:ascii="仿宋_GB2312" w:eastAsia="仿宋_GB2312" w:hAnsi="Times New Roman" w:cs="宋体"/>
          <w:color w:val="000000"/>
          <w:kern w:val="0"/>
          <w:sz w:val="32"/>
          <w:szCs w:val="32"/>
        </w:rPr>
      </w:pPr>
      <w:r w:rsidRPr="00C046A3">
        <w:rPr>
          <w:rFonts w:ascii="仿宋_GB2312" w:eastAsia="仿宋_GB2312" w:hAnsi="Times New Roman" w:cs="宋体" w:hint="eastAsia"/>
          <w:color w:val="000000"/>
          <w:kern w:val="0"/>
          <w:sz w:val="32"/>
          <w:szCs w:val="32"/>
        </w:rPr>
        <w:t>为切实做好本次工作，</w:t>
      </w:r>
      <w:r w:rsidR="0024295B">
        <w:rPr>
          <w:rFonts w:ascii="仿宋_GB2312" w:eastAsia="仿宋_GB2312" w:hAnsi="Times New Roman" w:cs="宋体" w:hint="eastAsia"/>
          <w:color w:val="000000"/>
          <w:kern w:val="0"/>
          <w:sz w:val="32"/>
          <w:szCs w:val="32"/>
        </w:rPr>
        <w:t>客观、规范</w:t>
      </w:r>
      <w:r w:rsidR="00AF4AA4">
        <w:rPr>
          <w:rFonts w:ascii="仿宋_GB2312" w:eastAsia="仿宋_GB2312" w:hAnsi="Times New Roman" w:cs="宋体" w:hint="eastAsia"/>
          <w:color w:val="000000"/>
          <w:kern w:val="0"/>
          <w:sz w:val="32"/>
          <w:szCs w:val="32"/>
        </w:rPr>
        <w:t>开展</w:t>
      </w:r>
      <w:r w:rsidR="0024295B">
        <w:rPr>
          <w:rFonts w:ascii="仿宋_GB2312" w:eastAsia="仿宋_GB2312" w:hAnsi="Times New Roman" w:cs="宋体" w:hint="eastAsia"/>
          <w:color w:val="000000"/>
          <w:kern w:val="0"/>
          <w:sz w:val="32"/>
          <w:szCs w:val="32"/>
        </w:rPr>
        <w:t>2</w:t>
      </w:r>
      <w:r w:rsidR="0024295B">
        <w:rPr>
          <w:rFonts w:ascii="仿宋_GB2312" w:eastAsia="仿宋_GB2312" w:hAnsi="Times New Roman" w:cs="宋体"/>
          <w:color w:val="000000"/>
          <w:kern w:val="0"/>
          <w:sz w:val="32"/>
          <w:szCs w:val="32"/>
        </w:rPr>
        <w:t>020</w:t>
      </w:r>
      <w:r w:rsidR="0024295B">
        <w:rPr>
          <w:rFonts w:ascii="仿宋_GB2312" w:eastAsia="仿宋_GB2312" w:hAnsi="Times New Roman" w:cs="宋体" w:hint="eastAsia"/>
          <w:color w:val="000000"/>
          <w:kern w:val="0"/>
          <w:sz w:val="32"/>
          <w:szCs w:val="32"/>
        </w:rPr>
        <w:t>年度省委讲师团预算执行情况绩效</w:t>
      </w:r>
      <w:r w:rsidR="00AF4AA4">
        <w:rPr>
          <w:rFonts w:ascii="仿宋_GB2312" w:eastAsia="仿宋_GB2312" w:hAnsi="Times New Roman" w:cs="宋体" w:hint="eastAsia"/>
          <w:color w:val="000000"/>
          <w:kern w:val="0"/>
          <w:sz w:val="32"/>
          <w:szCs w:val="32"/>
        </w:rPr>
        <w:t>评价</w:t>
      </w:r>
      <w:r w:rsidR="0024295B">
        <w:rPr>
          <w:rFonts w:ascii="仿宋_GB2312" w:eastAsia="仿宋_GB2312" w:hAnsi="Times New Roman" w:cs="宋体" w:hint="eastAsia"/>
          <w:color w:val="000000"/>
          <w:kern w:val="0"/>
          <w:sz w:val="32"/>
          <w:szCs w:val="32"/>
        </w:rPr>
        <w:t>，</w:t>
      </w:r>
      <w:r w:rsidR="00753C14" w:rsidRPr="00E13BA0">
        <w:rPr>
          <w:rFonts w:ascii="仿宋_GB2312" w:eastAsia="仿宋_GB2312" w:hAnsi="Times New Roman" w:cs="宋体" w:hint="eastAsia"/>
          <w:color w:val="000000"/>
          <w:kern w:val="0"/>
          <w:sz w:val="32"/>
          <w:szCs w:val="32"/>
        </w:rPr>
        <w:t>根据</w:t>
      </w:r>
      <w:r w:rsidR="00B26292">
        <w:rPr>
          <w:rFonts w:ascii="仿宋_GB2312" w:eastAsia="仿宋_GB2312" w:hAnsi="Times New Roman" w:cs="宋体" w:hint="eastAsia"/>
          <w:color w:val="000000"/>
          <w:kern w:val="0"/>
          <w:sz w:val="32"/>
          <w:szCs w:val="32"/>
        </w:rPr>
        <w:t>《财政部</w:t>
      </w:r>
      <w:r w:rsidR="00B26292" w:rsidRPr="001373DC">
        <w:rPr>
          <w:rFonts w:ascii="仿宋_GB2312" w:eastAsia="仿宋_GB2312" w:hAnsi="Times New Roman" w:cs="宋体" w:hint="eastAsia"/>
          <w:color w:val="000000"/>
          <w:kern w:val="0"/>
          <w:sz w:val="32"/>
          <w:szCs w:val="32"/>
        </w:rPr>
        <w:t>关于印发</w:t>
      </w:r>
      <w:r w:rsidR="00B26292">
        <w:rPr>
          <w:rFonts w:ascii="仿宋_GB2312" w:eastAsia="仿宋_GB2312" w:hAnsi="Times New Roman" w:cs="宋体" w:hint="eastAsia"/>
          <w:color w:val="000000"/>
          <w:kern w:val="0"/>
          <w:sz w:val="32"/>
          <w:szCs w:val="32"/>
        </w:rPr>
        <w:t>&lt;</w:t>
      </w:r>
      <w:r w:rsidR="00B26292" w:rsidRPr="001373DC">
        <w:rPr>
          <w:rFonts w:ascii="仿宋_GB2312" w:eastAsia="仿宋_GB2312" w:hAnsi="Times New Roman" w:cs="宋体" w:hint="eastAsia"/>
          <w:color w:val="000000"/>
          <w:kern w:val="0"/>
          <w:sz w:val="32"/>
          <w:szCs w:val="32"/>
        </w:rPr>
        <w:t>第三方机构预算绩效评价业务监督管理暂行办法</w:t>
      </w:r>
      <w:r w:rsidR="00B26292">
        <w:rPr>
          <w:rFonts w:ascii="仿宋_GB2312" w:eastAsia="仿宋_GB2312" w:hAnsi="Times New Roman" w:cs="宋体"/>
          <w:color w:val="000000"/>
          <w:kern w:val="0"/>
          <w:sz w:val="32"/>
          <w:szCs w:val="32"/>
        </w:rPr>
        <w:t>&gt;</w:t>
      </w:r>
      <w:r w:rsidR="00B26292" w:rsidRPr="001373DC">
        <w:rPr>
          <w:rFonts w:ascii="仿宋_GB2312" w:eastAsia="仿宋_GB2312" w:hAnsi="Times New Roman" w:cs="宋体" w:hint="eastAsia"/>
          <w:color w:val="000000"/>
          <w:kern w:val="0"/>
          <w:sz w:val="32"/>
          <w:szCs w:val="32"/>
        </w:rPr>
        <w:t>的通知</w:t>
      </w:r>
      <w:r w:rsidR="00B26292">
        <w:rPr>
          <w:rFonts w:ascii="仿宋_GB2312" w:eastAsia="仿宋_GB2312" w:hAnsi="Times New Roman" w:cs="宋体" w:hint="eastAsia"/>
          <w:color w:val="000000"/>
          <w:kern w:val="0"/>
          <w:sz w:val="32"/>
          <w:szCs w:val="32"/>
        </w:rPr>
        <w:t>》</w:t>
      </w:r>
      <w:r w:rsidR="00AF4AA4">
        <w:rPr>
          <w:rFonts w:ascii="仿宋_GB2312" w:eastAsia="仿宋_GB2312" w:hAnsi="Times New Roman" w:cs="宋体" w:hint="eastAsia"/>
          <w:color w:val="000000"/>
          <w:kern w:val="0"/>
          <w:sz w:val="32"/>
          <w:szCs w:val="32"/>
        </w:rPr>
        <w:t>（</w:t>
      </w:r>
      <w:r w:rsidR="00AF4AA4" w:rsidRPr="001373DC">
        <w:rPr>
          <w:rFonts w:ascii="仿宋_GB2312" w:eastAsia="仿宋_GB2312" w:hAnsi="Times New Roman" w:cs="宋体" w:hint="eastAsia"/>
          <w:color w:val="000000"/>
          <w:kern w:val="0"/>
          <w:sz w:val="32"/>
          <w:szCs w:val="32"/>
        </w:rPr>
        <w:t>财监〔2021〕4号</w:t>
      </w:r>
      <w:r w:rsidR="00AF4AA4">
        <w:rPr>
          <w:rFonts w:ascii="仿宋_GB2312" w:eastAsia="仿宋_GB2312" w:hAnsi="Times New Roman" w:cs="宋体" w:hint="eastAsia"/>
          <w:color w:val="000000"/>
          <w:kern w:val="0"/>
          <w:sz w:val="32"/>
          <w:szCs w:val="32"/>
        </w:rPr>
        <w:t>）</w:t>
      </w:r>
      <w:r w:rsidR="005D7DF3">
        <w:rPr>
          <w:rFonts w:ascii="仿宋_GB2312" w:eastAsia="仿宋_GB2312" w:hAnsi="Times New Roman" w:cs="宋体" w:hint="eastAsia"/>
          <w:color w:val="000000"/>
          <w:kern w:val="0"/>
          <w:sz w:val="32"/>
          <w:szCs w:val="32"/>
        </w:rPr>
        <w:t>、</w:t>
      </w:r>
      <w:r w:rsidR="00AF4AA4">
        <w:rPr>
          <w:rFonts w:ascii="仿宋_GB2312" w:eastAsia="仿宋_GB2312" w:hAnsi="Times New Roman" w:cs="宋体" w:hint="eastAsia"/>
          <w:color w:val="000000"/>
          <w:kern w:val="0"/>
          <w:sz w:val="32"/>
          <w:szCs w:val="32"/>
        </w:rPr>
        <w:t>《财政部</w:t>
      </w:r>
      <w:r w:rsidR="00AF4AA4" w:rsidRPr="00B26292">
        <w:rPr>
          <w:rFonts w:ascii="仿宋_GB2312" w:eastAsia="仿宋_GB2312" w:hAnsi="Times New Roman" w:cs="宋体" w:hint="eastAsia"/>
          <w:color w:val="000000"/>
          <w:kern w:val="0"/>
          <w:sz w:val="32"/>
          <w:szCs w:val="32"/>
        </w:rPr>
        <w:t>关于委托第三方机构参与预算绩效管理的指导意见</w:t>
      </w:r>
      <w:r w:rsidR="00AF4AA4">
        <w:rPr>
          <w:rFonts w:ascii="仿宋_GB2312" w:eastAsia="仿宋_GB2312" w:hAnsi="Times New Roman" w:cs="宋体" w:hint="eastAsia"/>
          <w:color w:val="000000"/>
          <w:kern w:val="0"/>
          <w:sz w:val="32"/>
          <w:szCs w:val="32"/>
        </w:rPr>
        <w:t>》（</w:t>
      </w:r>
      <w:r w:rsidR="00AF4AA4" w:rsidRPr="00B26292">
        <w:rPr>
          <w:rFonts w:ascii="仿宋_GB2312" w:eastAsia="仿宋_GB2312" w:hAnsi="Times New Roman" w:cs="宋体" w:hint="eastAsia"/>
          <w:color w:val="000000"/>
          <w:kern w:val="0"/>
          <w:sz w:val="32"/>
          <w:szCs w:val="32"/>
        </w:rPr>
        <w:t>财预〔2021〕6 号</w:t>
      </w:r>
      <w:r w:rsidR="00AF4AA4">
        <w:rPr>
          <w:rFonts w:ascii="仿宋_GB2312" w:eastAsia="仿宋_GB2312" w:hAnsi="Times New Roman" w:cs="宋体" w:hint="eastAsia"/>
          <w:color w:val="000000"/>
          <w:kern w:val="0"/>
          <w:sz w:val="32"/>
          <w:szCs w:val="32"/>
        </w:rPr>
        <w:t>）</w:t>
      </w:r>
      <w:r w:rsidR="005D7DF3">
        <w:rPr>
          <w:rFonts w:ascii="仿宋_GB2312" w:eastAsia="仿宋_GB2312" w:hAnsi="Times New Roman" w:cs="宋体" w:hint="eastAsia"/>
          <w:color w:val="000000"/>
          <w:kern w:val="0"/>
          <w:sz w:val="32"/>
          <w:szCs w:val="32"/>
        </w:rPr>
        <w:t>和</w:t>
      </w:r>
      <w:r w:rsidR="00753C14" w:rsidRPr="00E13BA0">
        <w:rPr>
          <w:rFonts w:ascii="仿宋_GB2312" w:eastAsia="仿宋_GB2312" w:hAnsi="Times New Roman" w:cs="宋体" w:hint="eastAsia"/>
          <w:color w:val="000000"/>
          <w:kern w:val="0"/>
          <w:sz w:val="32"/>
          <w:szCs w:val="32"/>
        </w:rPr>
        <w:t>《</w:t>
      </w:r>
      <w:r w:rsidR="00753C14" w:rsidRPr="00571AB8">
        <w:rPr>
          <w:rFonts w:ascii="仿宋_GB2312" w:eastAsia="仿宋_GB2312" w:hAnsi="Times New Roman" w:cs="宋体" w:hint="eastAsia"/>
          <w:color w:val="000000"/>
          <w:kern w:val="0"/>
          <w:sz w:val="32"/>
          <w:szCs w:val="32"/>
        </w:rPr>
        <w:t>甘肃省财政厅关</w:t>
      </w:r>
      <w:r w:rsidR="00753C14">
        <w:rPr>
          <w:rFonts w:ascii="仿宋_GB2312" w:eastAsia="仿宋_GB2312" w:hAnsi="Times New Roman" w:cs="宋体" w:hint="eastAsia"/>
          <w:color w:val="000000"/>
          <w:kern w:val="0"/>
          <w:sz w:val="32"/>
          <w:szCs w:val="32"/>
        </w:rPr>
        <w:t>于</w:t>
      </w:r>
      <w:r w:rsidR="00753C14" w:rsidRPr="00571AB8">
        <w:rPr>
          <w:rFonts w:ascii="仿宋_GB2312" w:eastAsia="仿宋_GB2312" w:hAnsi="Times New Roman" w:cs="宋体" w:hint="eastAsia"/>
          <w:color w:val="000000"/>
          <w:kern w:val="0"/>
          <w:sz w:val="32"/>
          <w:szCs w:val="32"/>
        </w:rPr>
        <w:t>开展2020年度省级预算执行情况绩效部门评价和财政评价工作的通知</w:t>
      </w:r>
      <w:r w:rsidR="00753C14" w:rsidRPr="00E13BA0">
        <w:rPr>
          <w:rFonts w:ascii="仿宋_GB2312" w:eastAsia="仿宋_GB2312" w:hAnsi="Times New Roman" w:cs="宋体" w:hint="eastAsia"/>
          <w:color w:val="000000"/>
          <w:kern w:val="0"/>
          <w:sz w:val="32"/>
          <w:szCs w:val="32"/>
        </w:rPr>
        <w:t>》（</w:t>
      </w:r>
      <w:r w:rsidR="00753C14">
        <w:rPr>
          <w:rFonts w:ascii="仿宋_GB2312" w:eastAsia="仿宋_GB2312" w:hAnsi="Times New Roman" w:cs="宋体" w:hint="eastAsia"/>
          <w:color w:val="000000"/>
          <w:kern w:val="0"/>
          <w:sz w:val="32"/>
          <w:szCs w:val="32"/>
        </w:rPr>
        <w:t>甘财绩</w:t>
      </w:r>
      <w:r w:rsidR="00753C14" w:rsidRPr="00E13BA0">
        <w:rPr>
          <w:rFonts w:ascii="仿宋_GB2312" w:eastAsia="仿宋_GB2312" w:hAnsi="Times New Roman" w:cs="宋体" w:hint="eastAsia"/>
          <w:color w:val="000000"/>
          <w:kern w:val="0"/>
          <w:sz w:val="32"/>
          <w:szCs w:val="32"/>
        </w:rPr>
        <w:lastRenderedPageBreak/>
        <w:t>〔2021〕</w:t>
      </w:r>
      <w:r w:rsidR="00753C14">
        <w:rPr>
          <w:rFonts w:ascii="仿宋_GB2312" w:eastAsia="仿宋_GB2312" w:hAnsi="Times New Roman" w:cs="宋体"/>
          <w:color w:val="000000"/>
          <w:kern w:val="0"/>
          <w:sz w:val="32"/>
          <w:szCs w:val="32"/>
        </w:rPr>
        <w:t>4</w:t>
      </w:r>
      <w:r w:rsidR="00753C14" w:rsidRPr="00E13BA0">
        <w:rPr>
          <w:rFonts w:ascii="仿宋_GB2312" w:eastAsia="仿宋_GB2312" w:hAnsi="Times New Roman" w:cs="宋体" w:hint="eastAsia"/>
          <w:color w:val="000000"/>
          <w:kern w:val="0"/>
          <w:sz w:val="32"/>
          <w:szCs w:val="32"/>
        </w:rPr>
        <w:t>号）的要求</w:t>
      </w:r>
      <w:r w:rsidRPr="00C046A3">
        <w:rPr>
          <w:rFonts w:ascii="仿宋_GB2312" w:eastAsia="仿宋_GB2312" w:hAnsi="Times New Roman" w:cs="宋体" w:hint="eastAsia"/>
          <w:color w:val="000000"/>
          <w:kern w:val="0"/>
          <w:sz w:val="32"/>
          <w:szCs w:val="32"/>
        </w:rPr>
        <w:t>，</w:t>
      </w:r>
      <w:bookmarkStart w:id="8" w:name="_Hlk53855471"/>
      <w:r w:rsidR="00753C14">
        <w:rPr>
          <w:rFonts w:ascii="仿宋_GB2312" w:eastAsia="仿宋_GB2312" w:hAnsi="Times New Roman" w:cs="宋体" w:hint="eastAsia"/>
          <w:color w:val="000000"/>
          <w:kern w:val="0"/>
          <w:sz w:val="32"/>
          <w:szCs w:val="32"/>
        </w:rPr>
        <w:t>省委</w:t>
      </w:r>
      <w:r w:rsidR="005D7DF3">
        <w:rPr>
          <w:rFonts w:ascii="仿宋_GB2312" w:eastAsia="仿宋_GB2312" w:hAnsi="Times New Roman" w:cs="宋体" w:hint="eastAsia"/>
          <w:color w:val="000000"/>
          <w:kern w:val="0"/>
          <w:sz w:val="32"/>
          <w:szCs w:val="32"/>
        </w:rPr>
        <w:t>讲师</w:t>
      </w:r>
      <w:r w:rsidR="00753C14">
        <w:rPr>
          <w:rFonts w:ascii="仿宋_GB2312" w:eastAsia="仿宋_GB2312" w:hAnsi="Times New Roman" w:cs="宋体" w:hint="eastAsia"/>
          <w:color w:val="000000"/>
          <w:kern w:val="0"/>
          <w:sz w:val="32"/>
          <w:szCs w:val="32"/>
        </w:rPr>
        <w:t>团委托甘肃农业大学</w:t>
      </w:r>
      <w:r w:rsidR="005D7DF3">
        <w:rPr>
          <w:rFonts w:ascii="仿宋_GB2312" w:eastAsia="仿宋_GB2312" w:hAnsi="Times New Roman" w:cs="宋体" w:hint="eastAsia"/>
          <w:color w:val="000000"/>
          <w:kern w:val="0"/>
          <w:sz w:val="32"/>
          <w:szCs w:val="32"/>
        </w:rPr>
        <w:t>作</w:t>
      </w:r>
      <w:r w:rsidR="00753C14">
        <w:rPr>
          <w:rFonts w:ascii="仿宋_GB2312" w:eastAsia="仿宋_GB2312" w:hAnsi="Times New Roman" w:cs="宋体" w:hint="eastAsia"/>
          <w:color w:val="000000"/>
          <w:kern w:val="0"/>
          <w:sz w:val="32"/>
          <w:szCs w:val="32"/>
        </w:rPr>
        <w:t>为第三方，</w:t>
      </w:r>
      <w:r w:rsidR="003E61CB">
        <w:rPr>
          <w:rFonts w:ascii="仿宋_GB2312" w:eastAsia="仿宋_GB2312" w:hAnsi="Times New Roman" w:cs="宋体" w:hint="eastAsia"/>
          <w:color w:val="000000"/>
          <w:kern w:val="0"/>
          <w:sz w:val="32"/>
          <w:szCs w:val="32"/>
        </w:rPr>
        <w:t>进行</w:t>
      </w:r>
      <w:r w:rsidR="00753C14">
        <w:rPr>
          <w:rFonts w:ascii="仿宋_GB2312" w:eastAsia="仿宋_GB2312" w:hAnsi="Times New Roman" w:cs="宋体" w:hint="eastAsia"/>
          <w:color w:val="000000"/>
          <w:kern w:val="0"/>
          <w:sz w:val="32"/>
          <w:szCs w:val="32"/>
        </w:rPr>
        <w:t>部门整体预算执行情况绩效评价。</w:t>
      </w:r>
      <w:bookmarkEnd w:id="8"/>
    </w:p>
    <w:p w14:paraId="1CDCCE2D" w14:textId="1827CB7A" w:rsidR="00750463" w:rsidRPr="00750463" w:rsidRDefault="00750463" w:rsidP="005D7DF3">
      <w:pPr>
        <w:spacing w:line="640" w:lineRule="exact"/>
        <w:ind w:firstLineChars="200" w:firstLine="643"/>
        <w:outlineLvl w:val="1"/>
        <w:rPr>
          <w:rFonts w:ascii="楷体_GB2312" w:eastAsia="楷体_GB2312" w:hAnsi="楷体"/>
          <w:b/>
          <w:bCs/>
          <w:sz w:val="32"/>
          <w:szCs w:val="32"/>
        </w:rPr>
      </w:pPr>
      <w:bookmarkStart w:id="9" w:name="_Toc75128114"/>
      <w:r w:rsidRPr="00750463">
        <w:rPr>
          <w:rFonts w:ascii="楷体_GB2312" w:eastAsia="楷体_GB2312" w:hAnsi="楷体" w:hint="eastAsia"/>
          <w:b/>
          <w:bCs/>
          <w:sz w:val="32"/>
          <w:szCs w:val="32"/>
        </w:rPr>
        <w:t>（一）</w:t>
      </w:r>
      <w:r>
        <w:rPr>
          <w:rFonts w:ascii="楷体_GB2312" w:eastAsia="楷体_GB2312" w:hAnsi="楷体" w:hint="eastAsia"/>
          <w:b/>
          <w:bCs/>
          <w:sz w:val="32"/>
          <w:szCs w:val="32"/>
        </w:rPr>
        <w:t>评价资金</w:t>
      </w:r>
      <w:r w:rsidRPr="00750463">
        <w:rPr>
          <w:rFonts w:ascii="楷体_GB2312" w:eastAsia="楷体_GB2312" w:hAnsi="楷体" w:hint="eastAsia"/>
          <w:b/>
          <w:bCs/>
          <w:sz w:val="32"/>
          <w:szCs w:val="32"/>
        </w:rPr>
        <w:t>范畴</w:t>
      </w:r>
      <w:bookmarkEnd w:id="9"/>
    </w:p>
    <w:p w14:paraId="4D600F92" w14:textId="717109DE" w:rsidR="00AF4AA4" w:rsidRDefault="00753C14" w:rsidP="005D7DF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纳入</w:t>
      </w:r>
      <w:r w:rsidR="005D7DF3">
        <w:rPr>
          <w:rFonts w:ascii="仿宋_GB2312" w:eastAsia="仿宋_GB2312" w:hAnsi="Times New Roman" w:cs="宋体" w:hint="eastAsia"/>
          <w:color w:val="000000"/>
          <w:kern w:val="0"/>
          <w:sz w:val="32"/>
          <w:szCs w:val="32"/>
        </w:rPr>
        <w:t>省委讲师团此次</w:t>
      </w:r>
      <w:r w:rsidR="00C046A3" w:rsidRPr="00C046A3">
        <w:rPr>
          <w:rFonts w:ascii="仿宋_GB2312" w:eastAsia="仿宋_GB2312" w:hAnsi="Times New Roman" w:cs="宋体" w:hint="eastAsia"/>
          <w:color w:val="000000"/>
          <w:kern w:val="0"/>
          <w:sz w:val="32"/>
          <w:szCs w:val="32"/>
        </w:rPr>
        <w:t>绩效</w:t>
      </w:r>
      <w:r>
        <w:rPr>
          <w:rFonts w:ascii="仿宋_GB2312" w:eastAsia="仿宋_GB2312" w:hAnsi="Times New Roman" w:cs="宋体" w:hint="eastAsia"/>
          <w:color w:val="000000"/>
          <w:kern w:val="0"/>
          <w:sz w:val="32"/>
          <w:szCs w:val="32"/>
        </w:rPr>
        <w:t>评价的</w:t>
      </w:r>
      <w:r w:rsidR="00750463">
        <w:rPr>
          <w:rFonts w:ascii="仿宋_GB2312" w:eastAsia="仿宋_GB2312" w:hAnsi="Times New Roman" w:cs="宋体" w:hint="eastAsia"/>
          <w:color w:val="000000"/>
          <w:kern w:val="0"/>
          <w:sz w:val="32"/>
          <w:szCs w:val="32"/>
        </w:rPr>
        <w:t>年度</w:t>
      </w:r>
      <w:r>
        <w:rPr>
          <w:rFonts w:ascii="仿宋_GB2312" w:eastAsia="仿宋_GB2312" w:hAnsi="Times New Roman" w:cs="宋体" w:hint="eastAsia"/>
          <w:color w:val="000000"/>
          <w:kern w:val="0"/>
          <w:sz w:val="32"/>
          <w:szCs w:val="32"/>
        </w:rPr>
        <w:t>资金</w:t>
      </w:r>
      <w:r w:rsidR="003E61CB">
        <w:rPr>
          <w:rFonts w:ascii="仿宋_GB2312" w:eastAsia="仿宋_GB2312" w:hAnsi="Times New Roman" w:cs="宋体" w:hint="eastAsia"/>
          <w:color w:val="000000"/>
          <w:kern w:val="0"/>
          <w:sz w:val="32"/>
          <w:szCs w:val="32"/>
        </w:rPr>
        <w:t>总额为2</w:t>
      </w:r>
      <w:r w:rsidR="003E61CB">
        <w:rPr>
          <w:rFonts w:ascii="仿宋_GB2312" w:eastAsia="仿宋_GB2312" w:hAnsi="Times New Roman" w:cs="宋体"/>
          <w:color w:val="000000"/>
          <w:kern w:val="0"/>
          <w:sz w:val="32"/>
          <w:szCs w:val="32"/>
        </w:rPr>
        <w:t>12.834973</w:t>
      </w:r>
      <w:r w:rsidR="003E61CB">
        <w:rPr>
          <w:rFonts w:ascii="仿宋_GB2312" w:eastAsia="仿宋_GB2312" w:hAnsi="Times New Roman" w:cs="宋体" w:hint="eastAsia"/>
          <w:color w:val="000000"/>
          <w:kern w:val="0"/>
          <w:sz w:val="32"/>
          <w:szCs w:val="32"/>
        </w:rPr>
        <w:t>万元，其中：</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w:t>
      </w:r>
      <w:r w:rsidR="003E61CB">
        <w:rPr>
          <w:rFonts w:ascii="仿宋_GB2312" w:eastAsia="仿宋_GB2312" w:hAnsi="Times New Roman" w:cs="宋体" w:hint="eastAsia"/>
          <w:color w:val="000000"/>
          <w:kern w:val="0"/>
          <w:sz w:val="32"/>
          <w:szCs w:val="32"/>
        </w:rPr>
        <w:t>一般公共预算财政拨款1</w:t>
      </w:r>
      <w:r w:rsidR="008E49B2">
        <w:rPr>
          <w:rFonts w:ascii="仿宋_GB2312" w:eastAsia="仿宋_GB2312" w:hAnsi="Times New Roman" w:cs="宋体"/>
          <w:color w:val="000000"/>
          <w:kern w:val="0"/>
          <w:sz w:val="32"/>
          <w:szCs w:val="32"/>
        </w:rPr>
        <w:t>81</w:t>
      </w:r>
      <w:r w:rsidR="003E61CB">
        <w:rPr>
          <w:rFonts w:ascii="仿宋_GB2312" w:eastAsia="仿宋_GB2312" w:hAnsi="Times New Roman" w:cs="宋体"/>
          <w:color w:val="000000"/>
          <w:kern w:val="0"/>
          <w:sz w:val="32"/>
          <w:szCs w:val="32"/>
        </w:rPr>
        <w:t>.</w:t>
      </w:r>
      <w:r w:rsidR="008E49B2">
        <w:rPr>
          <w:rFonts w:ascii="仿宋_GB2312" w:eastAsia="仿宋_GB2312" w:hAnsi="Times New Roman" w:cs="宋体"/>
          <w:color w:val="000000"/>
          <w:kern w:val="0"/>
          <w:sz w:val="32"/>
          <w:szCs w:val="32"/>
        </w:rPr>
        <w:t>81435</w:t>
      </w:r>
      <w:r w:rsidR="003E61CB">
        <w:rPr>
          <w:rFonts w:ascii="仿宋_GB2312" w:eastAsia="仿宋_GB2312" w:hAnsi="Times New Roman" w:cs="宋体" w:hint="eastAsia"/>
          <w:color w:val="000000"/>
          <w:kern w:val="0"/>
          <w:sz w:val="32"/>
          <w:szCs w:val="32"/>
        </w:rPr>
        <w:t>万元，上级补助资金</w:t>
      </w:r>
      <w:r w:rsidR="003E61CB">
        <w:rPr>
          <w:rFonts w:ascii="仿宋_GB2312" w:eastAsia="仿宋_GB2312" w:hAnsi="Times New Roman" w:cs="宋体"/>
          <w:color w:val="000000"/>
          <w:kern w:val="0"/>
          <w:sz w:val="32"/>
          <w:szCs w:val="32"/>
        </w:rPr>
        <w:t>20.4</w:t>
      </w:r>
      <w:r w:rsidR="003E61CB">
        <w:rPr>
          <w:rFonts w:ascii="仿宋_GB2312" w:eastAsia="仿宋_GB2312" w:hAnsi="Times New Roman" w:cs="宋体" w:hint="eastAsia"/>
          <w:color w:val="000000"/>
          <w:kern w:val="0"/>
          <w:sz w:val="32"/>
          <w:szCs w:val="32"/>
        </w:rPr>
        <w:t>万元</w:t>
      </w:r>
      <w:r w:rsidR="008E49B2">
        <w:rPr>
          <w:rFonts w:ascii="仿宋_GB2312" w:eastAsia="仿宋_GB2312" w:hAnsi="Times New Roman" w:cs="宋体" w:hint="eastAsia"/>
          <w:color w:val="000000"/>
          <w:kern w:val="0"/>
          <w:sz w:val="32"/>
          <w:szCs w:val="32"/>
        </w:rPr>
        <w:t>，</w:t>
      </w:r>
      <w:r w:rsidR="003E61CB">
        <w:rPr>
          <w:rFonts w:ascii="仿宋_GB2312" w:eastAsia="仿宋_GB2312" w:hAnsi="Times New Roman" w:cs="宋体" w:hint="eastAsia"/>
          <w:color w:val="000000"/>
          <w:kern w:val="0"/>
          <w:sz w:val="32"/>
          <w:szCs w:val="32"/>
        </w:rPr>
        <w:t>非财政拨款结余资金1</w:t>
      </w:r>
      <w:r w:rsidR="003E61CB">
        <w:rPr>
          <w:rFonts w:ascii="仿宋_GB2312" w:eastAsia="仿宋_GB2312" w:hAnsi="Times New Roman" w:cs="宋体"/>
          <w:color w:val="000000"/>
          <w:kern w:val="0"/>
          <w:sz w:val="32"/>
          <w:szCs w:val="32"/>
        </w:rPr>
        <w:t>0.620623</w:t>
      </w:r>
      <w:r w:rsidR="003E61CB">
        <w:rPr>
          <w:rFonts w:ascii="仿宋_GB2312" w:eastAsia="仿宋_GB2312" w:hAnsi="Times New Roman" w:cs="宋体" w:hint="eastAsia"/>
          <w:color w:val="000000"/>
          <w:kern w:val="0"/>
          <w:sz w:val="32"/>
          <w:szCs w:val="32"/>
        </w:rPr>
        <w:t>万元。</w:t>
      </w:r>
    </w:p>
    <w:p w14:paraId="7C1532BF" w14:textId="23E60686" w:rsidR="00C046A3" w:rsidRPr="00C046A3" w:rsidRDefault="003E61CB" w:rsidP="005D7DF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评价范畴包括省委讲师团</w:t>
      </w:r>
      <w:r w:rsidR="00750463">
        <w:rPr>
          <w:rFonts w:ascii="仿宋_GB2312" w:eastAsia="仿宋_GB2312" w:hAnsi="Times New Roman" w:cs="宋体" w:hint="eastAsia"/>
          <w:color w:val="000000"/>
          <w:kern w:val="0"/>
          <w:sz w:val="32"/>
          <w:szCs w:val="32"/>
        </w:rPr>
        <w:t>基本支出</w:t>
      </w:r>
      <w:r w:rsidR="002C08D7">
        <w:rPr>
          <w:rFonts w:ascii="仿宋_GB2312" w:eastAsia="仿宋_GB2312" w:hAnsi="Times New Roman" w:cs="宋体" w:hint="eastAsia"/>
          <w:color w:val="000000"/>
          <w:kern w:val="0"/>
          <w:sz w:val="32"/>
          <w:szCs w:val="32"/>
        </w:rPr>
        <w:t>1</w:t>
      </w:r>
      <w:r w:rsidR="002C08D7">
        <w:rPr>
          <w:rFonts w:ascii="仿宋_GB2312" w:eastAsia="仿宋_GB2312" w:hAnsi="Times New Roman" w:cs="宋体"/>
          <w:color w:val="000000"/>
          <w:kern w:val="0"/>
          <w:sz w:val="32"/>
          <w:szCs w:val="32"/>
        </w:rPr>
        <w:t>32.834973</w:t>
      </w:r>
      <w:r w:rsidR="002C08D7">
        <w:rPr>
          <w:rFonts w:ascii="仿宋_GB2312" w:eastAsia="仿宋_GB2312" w:hAnsi="Times New Roman" w:cs="宋体" w:hint="eastAsia"/>
          <w:color w:val="000000"/>
          <w:kern w:val="0"/>
          <w:sz w:val="32"/>
          <w:szCs w:val="32"/>
        </w:rPr>
        <w:t>万元，</w:t>
      </w:r>
      <w:r w:rsidR="00750463">
        <w:rPr>
          <w:rFonts w:ascii="仿宋_GB2312" w:eastAsia="仿宋_GB2312" w:hAnsi="Times New Roman" w:cs="宋体" w:hint="eastAsia"/>
          <w:color w:val="000000"/>
          <w:kern w:val="0"/>
          <w:sz w:val="32"/>
          <w:szCs w:val="32"/>
        </w:rPr>
        <w:t>项目</w:t>
      </w:r>
      <w:r>
        <w:rPr>
          <w:rFonts w:ascii="仿宋_GB2312" w:eastAsia="仿宋_GB2312" w:hAnsi="Times New Roman" w:cs="宋体" w:hint="eastAsia"/>
          <w:color w:val="000000"/>
          <w:kern w:val="0"/>
          <w:sz w:val="32"/>
          <w:szCs w:val="32"/>
        </w:rPr>
        <w:t>支出</w:t>
      </w:r>
      <w:r w:rsidR="005D7DF3">
        <w:rPr>
          <w:rFonts w:ascii="仿宋_GB2312" w:eastAsia="仿宋_GB2312" w:hAnsi="Times New Roman" w:cs="宋体" w:hint="eastAsia"/>
          <w:color w:val="000000"/>
          <w:kern w:val="0"/>
          <w:sz w:val="32"/>
          <w:szCs w:val="32"/>
        </w:rPr>
        <w:t>8</w:t>
      </w:r>
      <w:r w:rsidR="005D7DF3">
        <w:rPr>
          <w:rFonts w:ascii="仿宋_GB2312" w:eastAsia="仿宋_GB2312" w:hAnsi="Times New Roman" w:cs="宋体"/>
          <w:color w:val="000000"/>
          <w:kern w:val="0"/>
          <w:sz w:val="32"/>
          <w:szCs w:val="32"/>
        </w:rPr>
        <w:t>0</w:t>
      </w:r>
      <w:r w:rsidR="005D7DF3">
        <w:rPr>
          <w:rFonts w:ascii="仿宋_GB2312" w:eastAsia="仿宋_GB2312" w:hAnsi="Times New Roman" w:cs="宋体" w:hint="eastAsia"/>
          <w:color w:val="000000"/>
          <w:kern w:val="0"/>
          <w:sz w:val="32"/>
          <w:szCs w:val="32"/>
        </w:rPr>
        <w:t>万元</w:t>
      </w:r>
      <w:r>
        <w:rPr>
          <w:rFonts w:ascii="仿宋_GB2312" w:eastAsia="仿宋_GB2312" w:hAnsi="Times New Roman" w:cs="宋体" w:hint="eastAsia"/>
          <w:color w:val="000000"/>
          <w:kern w:val="0"/>
          <w:sz w:val="32"/>
          <w:szCs w:val="32"/>
        </w:rPr>
        <w:t>（业务费</w:t>
      </w:r>
      <w:r w:rsidR="005D7DF3">
        <w:rPr>
          <w:rFonts w:ascii="仿宋_GB2312" w:eastAsia="仿宋_GB2312" w:hAnsi="Times New Roman" w:cs="宋体" w:hint="eastAsia"/>
          <w:color w:val="000000"/>
          <w:kern w:val="0"/>
          <w:sz w:val="32"/>
          <w:szCs w:val="32"/>
        </w:rPr>
        <w:t>，含学习强国甘肃学习平台建设使用推广培训等</w:t>
      </w:r>
      <w:r>
        <w:rPr>
          <w:rFonts w:ascii="仿宋_GB2312" w:eastAsia="仿宋_GB2312" w:hAnsi="Times New Roman" w:cs="宋体" w:hint="eastAsia"/>
          <w:color w:val="000000"/>
          <w:kern w:val="0"/>
          <w:sz w:val="32"/>
          <w:szCs w:val="32"/>
        </w:rPr>
        <w:t>）</w:t>
      </w:r>
      <w:r w:rsidR="00C046A3" w:rsidRPr="00C046A3">
        <w:rPr>
          <w:rFonts w:ascii="仿宋_GB2312" w:eastAsia="仿宋_GB2312" w:hAnsi="Times New Roman" w:cs="宋体" w:hint="eastAsia"/>
          <w:color w:val="000000"/>
          <w:kern w:val="0"/>
          <w:sz w:val="32"/>
          <w:szCs w:val="32"/>
        </w:rPr>
        <w:t>。</w:t>
      </w:r>
    </w:p>
    <w:p w14:paraId="05598F67" w14:textId="263BEE9F" w:rsidR="00C046A3" w:rsidRPr="00750463" w:rsidRDefault="00C046A3" w:rsidP="005D7DF3">
      <w:pPr>
        <w:spacing w:line="640" w:lineRule="exact"/>
        <w:ind w:firstLineChars="200" w:firstLine="643"/>
        <w:outlineLvl w:val="1"/>
        <w:rPr>
          <w:rFonts w:ascii="楷体_GB2312" w:eastAsia="楷体_GB2312" w:hAnsi="楷体"/>
          <w:b/>
          <w:bCs/>
          <w:sz w:val="32"/>
          <w:szCs w:val="32"/>
        </w:rPr>
      </w:pPr>
      <w:bookmarkStart w:id="10" w:name="_Toc67862253"/>
      <w:bookmarkStart w:id="11" w:name="_Toc67967175"/>
      <w:bookmarkStart w:id="12" w:name="_Toc75128115"/>
      <w:r w:rsidRPr="00750463">
        <w:rPr>
          <w:rFonts w:ascii="楷体_GB2312" w:eastAsia="楷体_GB2312" w:hAnsi="楷体" w:hint="eastAsia"/>
          <w:b/>
          <w:bCs/>
          <w:sz w:val="32"/>
          <w:szCs w:val="32"/>
        </w:rPr>
        <w:t>（二）</w:t>
      </w:r>
      <w:r w:rsidR="002542D2">
        <w:rPr>
          <w:rFonts w:ascii="楷体_GB2312" w:eastAsia="楷体_GB2312" w:hAnsi="楷体" w:hint="eastAsia"/>
          <w:b/>
          <w:bCs/>
          <w:sz w:val="32"/>
          <w:szCs w:val="32"/>
        </w:rPr>
        <w:t>评价</w:t>
      </w:r>
      <w:r w:rsidRPr="00750463">
        <w:rPr>
          <w:rFonts w:ascii="楷体_GB2312" w:eastAsia="楷体_GB2312" w:hAnsi="楷体" w:hint="eastAsia"/>
          <w:b/>
          <w:bCs/>
          <w:sz w:val="32"/>
          <w:szCs w:val="32"/>
        </w:rPr>
        <w:t>工作组织实施情况</w:t>
      </w:r>
      <w:bookmarkEnd w:id="10"/>
      <w:bookmarkEnd w:id="11"/>
      <w:bookmarkEnd w:id="12"/>
    </w:p>
    <w:p w14:paraId="57DF136C" w14:textId="53BF87F0" w:rsidR="00C046A3" w:rsidRDefault="002542D2" w:rsidP="005D7DF3">
      <w:pPr>
        <w:spacing w:line="640" w:lineRule="exact"/>
        <w:ind w:firstLineChars="200" w:firstLine="640"/>
        <w:rPr>
          <w:rFonts w:ascii="仿宋_GB2312" w:eastAsia="仿宋_GB2312" w:hAnsi="Times New Roman" w:cs="宋体"/>
          <w:color w:val="000000"/>
          <w:kern w:val="0"/>
          <w:sz w:val="32"/>
          <w:szCs w:val="32"/>
        </w:rPr>
      </w:pPr>
      <w:r w:rsidRPr="00C046A3">
        <w:rPr>
          <w:rFonts w:ascii="仿宋_GB2312" w:eastAsia="仿宋_GB2312" w:hAnsi="Times New Roman" w:cs="宋体" w:hint="eastAsia"/>
          <w:color w:val="000000"/>
          <w:kern w:val="0"/>
          <w:sz w:val="32"/>
          <w:szCs w:val="32"/>
        </w:rPr>
        <w:t>2021年</w:t>
      </w:r>
      <w:r>
        <w:rPr>
          <w:rFonts w:ascii="仿宋_GB2312" w:eastAsia="仿宋_GB2312" w:hAnsi="Times New Roman" w:cs="宋体"/>
          <w:color w:val="000000"/>
          <w:kern w:val="0"/>
          <w:sz w:val="32"/>
          <w:szCs w:val="32"/>
        </w:rPr>
        <w:t>5</w:t>
      </w:r>
      <w:r w:rsidRPr="00C046A3">
        <w:rPr>
          <w:rFonts w:ascii="仿宋_GB2312" w:eastAsia="仿宋_GB2312" w:hAnsi="Times New Roman" w:cs="宋体" w:hint="eastAsia"/>
          <w:color w:val="000000"/>
          <w:kern w:val="0"/>
          <w:sz w:val="32"/>
          <w:szCs w:val="32"/>
        </w:rPr>
        <w:t>月</w:t>
      </w:r>
      <w:r>
        <w:rPr>
          <w:rFonts w:ascii="仿宋_GB2312" w:eastAsia="仿宋_GB2312" w:hAnsi="Times New Roman" w:cs="宋体" w:hint="eastAsia"/>
          <w:color w:val="000000"/>
          <w:kern w:val="0"/>
          <w:sz w:val="32"/>
          <w:szCs w:val="32"/>
        </w:rPr>
        <w:t>，</w:t>
      </w:r>
      <w:r w:rsidR="00750463">
        <w:rPr>
          <w:rFonts w:ascii="仿宋_GB2312" w:eastAsia="仿宋_GB2312" w:hAnsi="Times New Roman" w:cs="宋体" w:hint="eastAsia"/>
          <w:color w:val="000000"/>
          <w:kern w:val="0"/>
          <w:sz w:val="32"/>
          <w:szCs w:val="32"/>
        </w:rPr>
        <w:t>省委讲师团与甘肃农业大学</w:t>
      </w:r>
      <w:r>
        <w:rPr>
          <w:rFonts w:ascii="仿宋_GB2312" w:eastAsia="仿宋_GB2312" w:hAnsi="Times New Roman" w:cs="宋体" w:hint="eastAsia"/>
          <w:color w:val="000000"/>
          <w:kern w:val="0"/>
          <w:sz w:val="32"/>
          <w:szCs w:val="32"/>
        </w:rPr>
        <w:t>评价工作人员</w:t>
      </w:r>
      <w:bookmarkStart w:id="13" w:name="_Hlk53855667"/>
      <w:r w:rsidR="00750463">
        <w:rPr>
          <w:rFonts w:ascii="仿宋_GB2312" w:eastAsia="仿宋_GB2312" w:hAnsi="Times New Roman" w:cs="宋体" w:hint="eastAsia"/>
          <w:color w:val="000000"/>
          <w:kern w:val="0"/>
          <w:sz w:val="32"/>
          <w:szCs w:val="32"/>
        </w:rPr>
        <w:t>进行了评价事务对接，</w:t>
      </w:r>
      <w:r w:rsidR="00E52C42">
        <w:rPr>
          <w:rFonts w:ascii="仿宋_GB2312" w:eastAsia="仿宋_GB2312" w:hAnsi="Times New Roman" w:cs="宋体" w:hint="eastAsia"/>
          <w:color w:val="000000"/>
          <w:kern w:val="0"/>
          <w:sz w:val="32"/>
          <w:szCs w:val="32"/>
        </w:rPr>
        <w:t>就</w:t>
      </w:r>
      <w:r w:rsidR="00C046A3" w:rsidRPr="00C046A3">
        <w:rPr>
          <w:rFonts w:ascii="仿宋_GB2312" w:eastAsia="仿宋_GB2312" w:hAnsi="Times New Roman" w:cs="宋体" w:hint="eastAsia"/>
          <w:color w:val="000000"/>
          <w:kern w:val="0"/>
          <w:sz w:val="32"/>
          <w:szCs w:val="32"/>
        </w:rPr>
        <w:t>绩效</w:t>
      </w:r>
      <w:r w:rsidR="00750463">
        <w:rPr>
          <w:rFonts w:ascii="仿宋_GB2312" w:eastAsia="仿宋_GB2312" w:hAnsi="Times New Roman" w:cs="宋体" w:hint="eastAsia"/>
          <w:color w:val="000000"/>
          <w:kern w:val="0"/>
          <w:sz w:val="32"/>
          <w:szCs w:val="32"/>
        </w:rPr>
        <w:t>评价</w:t>
      </w:r>
      <w:r w:rsidR="00C046A3" w:rsidRPr="00C046A3">
        <w:rPr>
          <w:rFonts w:ascii="仿宋_GB2312" w:eastAsia="仿宋_GB2312" w:hAnsi="Times New Roman" w:cs="宋体" w:hint="eastAsia"/>
          <w:color w:val="000000"/>
          <w:kern w:val="0"/>
          <w:sz w:val="32"/>
          <w:szCs w:val="32"/>
        </w:rPr>
        <w:t>工作</w:t>
      </w:r>
      <w:r w:rsidR="00750463">
        <w:rPr>
          <w:rFonts w:ascii="仿宋_GB2312" w:eastAsia="仿宋_GB2312" w:hAnsi="Times New Roman" w:cs="宋体" w:hint="eastAsia"/>
          <w:color w:val="000000"/>
          <w:kern w:val="0"/>
          <w:sz w:val="32"/>
          <w:szCs w:val="32"/>
        </w:rPr>
        <w:t>细节和实施</w:t>
      </w:r>
      <w:r w:rsidR="00C046A3" w:rsidRPr="00C046A3">
        <w:rPr>
          <w:rFonts w:ascii="仿宋_GB2312" w:eastAsia="仿宋_GB2312" w:hAnsi="Times New Roman" w:cs="宋体" w:hint="eastAsia"/>
          <w:color w:val="000000"/>
          <w:kern w:val="0"/>
          <w:sz w:val="32"/>
          <w:szCs w:val="32"/>
        </w:rPr>
        <w:t>方案</w:t>
      </w:r>
      <w:r w:rsidR="00E52C42">
        <w:rPr>
          <w:rFonts w:ascii="仿宋_GB2312" w:eastAsia="仿宋_GB2312" w:hAnsi="Times New Roman" w:cs="宋体" w:hint="eastAsia"/>
          <w:color w:val="000000"/>
          <w:kern w:val="0"/>
          <w:sz w:val="32"/>
          <w:szCs w:val="32"/>
        </w:rPr>
        <w:t>进行充分论证</w:t>
      </w:r>
      <w:r w:rsidR="00C046A3" w:rsidRPr="00C046A3">
        <w:rPr>
          <w:rFonts w:ascii="仿宋_GB2312" w:eastAsia="仿宋_GB2312" w:hAnsi="Times New Roman" w:cs="宋体" w:hint="eastAsia"/>
          <w:color w:val="000000"/>
          <w:kern w:val="0"/>
          <w:sz w:val="32"/>
          <w:szCs w:val="32"/>
        </w:rPr>
        <w:t>，对</w:t>
      </w:r>
      <w:r w:rsidR="000A2B51">
        <w:rPr>
          <w:rFonts w:ascii="仿宋_GB2312" w:eastAsia="仿宋_GB2312" w:hAnsi="Times New Roman" w:cs="宋体" w:hint="eastAsia"/>
          <w:color w:val="000000"/>
          <w:kern w:val="0"/>
          <w:sz w:val="32"/>
          <w:szCs w:val="32"/>
        </w:rPr>
        <w:t>评价范畴</w:t>
      </w:r>
      <w:r w:rsidR="00C046A3" w:rsidRPr="00C046A3">
        <w:rPr>
          <w:rFonts w:ascii="仿宋_GB2312" w:eastAsia="仿宋_GB2312" w:hAnsi="Times New Roman" w:cs="宋体" w:hint="eastAsia"/>
          <w:color w:val="000000"/>
          <w:kern w:val="0"/>
          <w:sz w:val="32"/>
          <w:szCs w:val="32"/>
        </w:rPr>
        <w:t>、依据、内容和方法、工作流程进行细致、全面的安排。</w:t>
      </w:r>
      <w:bookmarkEnd w:id="13"/>
    </w:p>
    <w:p w14:paraId="06C52E25" w14:textId="496D3553" w:rsidR="000A2B51" w:rsidRDefault="008E49B2" w:rsidP="005D7DF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根据《财政部</w:t>
      </w:r>
      <w:r w:rsidRPr="001373DC">
        <w:rPr>
          <w:rFonts w:ascii="仿宋_GB2312" w:eastAsia="仿宋_GB2312" w:hAnsi="Times New Roman" w:cs="宋体" w:hint="eastAsia"/>
          <w:color w:val="000000"/>
          <w:kern w:val="0"/>
          <w:sz w:val="32"/>
          <w:szCs w:val="32"/>
        </w:rPr>
        <w:t>关于印发</w:t>
      </w:r>
      <w:r>
        <w:rPr>
          <w:rFonts w:ascii="仿宋_GB2312" w:eastAsia="仿宋_GB2312" w:hAnsi="Times New Roman" w:cs="宋体" w:hint="eastAsia"/>
          <w:color w:val="000000"/>
          <w:kern w:val="0"/>
          <w:sz w:val="32"/>
          <w:szCs w:val="32"/>
        </w:rPr>
        <w:t>&lt;</w:t>
      </w:r>
      <w:r w:rsidRPr="001373DC">
        <w:rPr>
          <w:rFonts w:ascii="仿宋_GB2312" w:eastAsia="仿宋_GB2312" w:hAnsi="Times New Roman" w:cs="宋体" w:hint="eastAsia"/>
          <w:color w:val="000000"/>
          <w:kern w:val="0"/>
          <w:sz w:val="32"/>
          <w:szCs w:val="32"/>
        </w:rPr>
        <w:t>第三方机构预算绩效评价业务监督管理暂行办法</w:t>
      </w:r>
      <w:r>
        <w:rPr>
          <w:rFonts w:ascii="仿宋_GB2312" w:eastAsia="仿宋_GB2312" w:hAnsi="Times New Roman" w:cs="宋体"/>
          <w:color w:val="000000"/>
          <w:kern w:val="0"/>
          <w:sz w:val="32"/>
          <w:szCs w:val="32"/>
        </w:rPr>
        <w:t>&gt;</w:t>
      </w:r>
      <w:r w:rsidRPr="001373DC">
        <w:rPr>
          <w:rFonts w:ascii="仿宋_GB2312" w:eastAsia="仿宋_GB2312" w:hAnsi="Times New Roman" w:cs="宋体" w:hint="eastAsia"/>
          <w:color w:val="000000"/>
          <w:kern w:val="0"/>
          <w:sz w:val="32"/>
          <w:szCs w:val="32"/>
        </w:rPr>
        <w:t>的通知</w:t>
      </w:r>
      <w:r>
        <w:rPr>
          <w:rFonts w:ascii="仿宋_GB2312" w:eastAsia="仿宋_GB2312" w:hAnsi="Times New Roman" w:cs="宋体" w:hint="eastAsia"/>
          <w:color w:val="000000"/>
          <w:kern w:val="0"/>
          <w:sz w:val="32"/>
          <w:szCs w:val="32"/>
        </w:rPr>
        <w:t>》（</w:t>
      </w:r>
      <w:r w:rsidRPr="001373DC">
        <w:rPr>
          <w:rFonts w:ascii="仿宋_GB2312" w:eastAsia="仿宋_GB2312" w:hAnsi="Times New Roman" w:cs="宋体" w:hint="eastAsia"/>
          <w:color w:val="000000"/>
          <w:kern w:val="0"/>
          <w:sz w:val="32"/>
          <w:szCs w:val="32"/>
        </w:rPr>
        <w:t>财监〔2021〕4号</w:t>
      </w:r>
      <w:r>
        <w:rPr>
          <w:rFonts w:ascii="仿宋_GB2312" w:eastAsia="仿宋_GB2312" w:hAnsi="Times New Roman" w:cs="宋体" w:hint="eastAsia"/>
          <w:color w:val="000000"/>
          <w:kern w:val="0"/>
          <w:sz w:val="32"/>
          <w:szCs w:val="32"/>
        </w:rPr>
        <w:t>）的文件精神，</w:t>
      </w:r>
      <w:r w:rsidR="008B4744">
        <w:rPr>
          <w:rFonts w:ascii="仿宋_GB2312" w:eastAsia="仿宋_GB2312" w:hAnsi="Times New Roman" w:cs="宋体" w:hint="eastAsia"/>
          <w:color w:val="000000"/>
          <w:kern w:val="0"/>
          <w:sz w:val="32"/>
          <w:szCs w:val="32"/>
        </w:rPr>
        <w:t>本次工作在省委讲师团</w:t>
      </w:r>
      <w:r w:rsidR="008B4744" w:rsidRPr="008E49B2">
        <w:rPr>
          <w:rFonts w:ascii="仿宋_GB2312" w:eastAsia="仿宋_GB2312" w:hAnsi="Times New Roman" w:cs="宋体" w:hint="eastAsia"/>
          <w:color w:val="000000"/>
          <w:kern w:val="0"/>
          <w:sz w:val="32"/>
          <w:szCs w:val="32"/>
        </w:rPr>
        <w:t>提供工作便利条件和相关资料</w:t>
      </w:r>
      <w:r w:rsidR="008B4744">
        <w:rPr>
          <w:rFonts w:ascii="仿宋_GB2312" w:eastAsia="仿宋_GB2312" w:hAnsi="Times New Roman" w:cs="宋体" w:hint="eastAsia"/>
          <w:color w:val="000000"/>
          <w:kern w:val="0"/>
          <w:sz w:val="32"/>
          <w:szCs w:val="32"/>
        </w:rPr>
        <w:t>的基础上，由</w:t>
      </w:r>
      <w:r w:rsidR="008B4744" w:rsidRPr="008E49B2">
        <w:rPr>
          <w:rFonts w:ascii="仿宋_GB2312" w:eastAsia="仿宋_GB2312" w:hAnsi="Times New Roman" w:cs="宋体" w:hint="eastAsia"/>
          <w:color w:val="000000"/>
          <w:kern w:val="0"/>
          <w:sz w:val="32"/>
          <w:szCs w:val="32"/>
        </w:rPr>
        <w:t>第三方独立完成委托事项。</w:t>
      </w:r>
      <w:r w:rsidR="008B4744">
        <w:rPr>
          <w:rFonts w:ascii="仿宋_GB2312" w:eastAsia="仿宋_GB2312" w:hAnsi="Times New Roman" w:cs="宋体" w:hint="eastAsia"/>
          <w:color w:val="000000"/>
          <w:kern w:val="0"/>
          <w:sz w:val="32"/>
          <w:szCs w:val="32"/>
        </w:rPr>
        <w:t>具体</w:t>
      </w:r>
      <w:r w:rsidR="00C046A3" w:rsidRPr="00C046A3">
        <w:rPr>
          <w:rFonts w:ascii="仿宋_GB2312" w:eastAsia="仿宋_GB2312" w:hAnsi="Times New Roman" w:cs="宋体" w:hint="eastAsia"/>
          <w:color w:val="000000"/>
          <w:kern w:val="0"/>
          <w:sz w:val="32"/>
          <w:szCs w:val="32"/>
        </w:rPr>
        <w:t>工作分三步展开：</w:t>
      </w:r>
      <w:bookmarkStart w:id="14" w:name="_Hlk53855709"/>
    </w:p>
    <w:p w14:paraId="76BFA355" w14:textId="1EA709EF" w:rsidR="000A2B51" w:rsidRPr="000A2B51" w:rsidRDefault="000A2B51" w:rsidP="005D7DF3">
      <w:pPr>
        <w:spacing w:line="640" w:lineRule="exact"/>
        <w:ind w:firstLineChars="200" w:firstLine="643"/>
        <w:rPr>
          <w:rFonts w:ascii="仿宋_GB2312" w:eastAsia="仿宋_GB2312" w:hAnsi="Times New Roman" w:cs="宋体"/>
          <w:color w:val="000000"/>
          <w:kern w:val="0"/>
          <w:sz w:val="32"/>
          <w:szCs w:val="32"/>
        </w:rPr>
      </w:pPr>
      <w:r w:rsidRPr="008B4744">
        <w:rPr>
          <w:rFonts w:ascii="仿宋_GB2312" w:eastAsia="仿宋_GB2312" w:hAnsi="Times New Roman" w:cs="宋体" w:hint="eastAsia"/>
          <w:b/>
          <w:bCs/>
          <w:color w:val="000000"/>
          <w:kern w:val="0"/>
          <w:sz w:val="32"/>
          <w:szCs w:val="32"/>
        </w:rPr>
        <w:t>1</w:t>
      </w:r>
      <w:r w:rsidRPr="008B4744">
        <w:rPr>
          <w:rFonts w:ascii="仿宋_GB2312" w:eastAsia="仿宋_GB2312" w:hAnsi="Times New Roman" w:cs="宋体"/>
          <w:b/>
          <w:bCs/>
          <w:color w:val="000000"/>
          <w:kern w:val="0"/>
          <w:sz w:val="32"/>
          <w:szCs w:val="32"/>
        </w:rPr>
        <w:t>.</w:t>
      </w:r>
      <w:r w:rsidR="008B4744" w:rsidRPr="008B4744">
        <w:rPr>
          <w:rFonts w:ascii="仿宋_GB2312" w:eastAsia="仿宋_GB2312" w:hAnsi="Times New Roman" w:cs="宋体" w:hint="eastAsia"/>
          <w:b/>
          <w:bCs/>
          <w:color w:val="000000"/>
          <w:kern w:val="0"/>
          <w:sz w:val="32"/>
          <w:szCs w:val="32"/>
        </w:rPr>
        <w:t>委托方</w:t>
      </w:r>
      <w:r w:rsidR="005D7DF3">
        <w:rPr>
          <w:rFonts w:ascii="仿宋_GB2312" w:eastAsia="仿宋_GB2312" w:hAnsi="Times New Roman" w:cs="宋体" w:hint="eastAsia"/>
          <w:b/>
          <w:bCs/>
          <w:color w:val="000000"/>
          <w:kern w:val="0"/>
          <w:sz w:val="32"/>
          <w:szCs w:val="32"/>
        </w:rPr>
        <w:t>归集</w:t>
      </w:r>
      <w:r w:rsidR="008B4744" w:rsidRPr="008B4744">
        <w:rPr>
          <w:rFonts w:ascii="仿宋_GB2312" w:eastAsia="仿宋_GB2312" w:hAnsi="Times New Roman" w:cs="宋体" w:hint="eastAsia"/>
          <w:b/>
          <w:bCs/>
          <w:color w:val="000000"/>
          <w:kern w:val="0"/>
          <w:sz w:val="32"/>
          <w:szCs w:val="32"/>
        </w:rPr>
        <w:t>评价基础资料</w:t>
      </w:r>
      <w:r w:rsidR="00AD0AFF">
        <w:rPr>
          <w:rFonts w:ascii="仿宋_GB2312" w:eastAsia="仿宋_GB2312" w:hAnsi="Times New Roman" w:cs="宋体" w:hint="eastAsia"/>
          <w:b/>
          <w:bCs/>
          <w:color w:val="000000"/>
          <w:kern w:val="0"/>
          <w:sz w:val="32"/>
          <w:szCs w:val="32"/>
        </w:rPr>
        <w:t>并</w:t>
      </w:r>
      <w:r w:rsidR="008B4744" w:rsidRPr="008B4744">
        <w:rPr>
          <w:rFonts w:ascii="仿宋_GB2312" w:eastAsia="仿宋_GB2312" w:hAnsi="Times New Roman" w:cs="宋体" w:hint="eastAsia"/>
          <w:b/>
          <w:bCs/>
          <w:color w:val="000000"/>
          <w:kern w:val="0"/>
          <w:sz w:val="32"/>
          <w:szCs w:val="32"/>
        </w:rPr>
        <w:t>提</w:t>
      </w:r>
      <w:r w:rsidR="00AD0AFF">
        <w:rPr>
          <w:rFonts w:ascii="仿宋_GB2312" w:eastAsia="仿宋_GB2312" w:hAnsi="Times New Roman" w:cs="宋体" w:hint="eastAsia"/>
          <w:b/>
          <w:bCs/>
          <w:color w:val="000000"/>
          <w:kern w:val="0"/>
          <w:sz w:val="32"/>
          <w:szCs w:val="32"/>
        </w:rPr>
        <w:t>交</w:t>
      </w:r>
      <w:r w:rsidR="008B4744" w:rsidRPr="008B4744">
        <w:rPr>
          <w:rFonts w:ascii="仿宋_GB2312" w:eastAsia="仿宋_GB2312" w:hAnsi="Times New Roman" w:cs="宋体" w:hint="eastAsia"/>
          <w:b/>
          <w:bCs/>
          <w:color w:val="000000"/>
          <w:kern w:val="0"/>
          <w:sz w:val="32"/>
          <w:szCs w:val="32"/>
        </w:rPr>
        <w:t>第三方。</w:t>
      </w:r>
      <w:r w:rsidR="00D40FF2">
        <w:rPr>
          <w:rFonts w:ascii="仿宋_GB2312" w:eastAsia="仿宋_GB2312" w:hAnsi="Times New Roman" w:cs="宋体" w:hint="eastAsia"/>
          <w:color w:val="000000"/>
          <w:kern w:val="0"/>
          <w:sz w:val="32"/>
          <w:szCs w:val="32"/>
        </w:rPr>
        <w:t>省委讲师团按照第三方工作需</w:t>
      </w:r>
      <w:r w:rsidR="00222A01">
        <w:rPr>
          <w:rFonts w:ascii="仿宋_GB2312" w:eastAsia="仿宋_GB2312" w:hAnsi="Times New Roman" w:cs="宋体" w:hint="eastAsia"/>
          <w:color w:val="000000"/>
          <w:kern w:val="0"/>
          <w:sz w:val="32"/>
          <w:szCs w:val="32"/>
        </w:rPr>
        <w:t>要</w:t>
      </w:r>
      <w:r w:rsidR="00D40FF2">
        <w:rPr>
          <w:rFonts w:ascii="仿宋_GB2312" w:eastAsia="仿宋_GB2312" w:hAnsi="Times New Roman" w:cs="宋体" w:hint="eastAsia"/>
          <w:color w:val="000000"/>
          <w:kern w:val="0"/>
          <w:sz w:val="32"/>
          <w:szCs w:val="32"/>
        </w:rPr>
        <w:t>，</w:t>
      </w:r>
      <w:bookmarkEnd w:id="14"/>
      <w:r w:rsidR="00317915">
        <w:rPr>
          <w:rFonts w:ascii="仿宋_GB2312" w:eastAsia="仿宋_GB2312" w:hAnsi="Times New Roman" w:cs="宋体" w:hint="eastAsia"/>
          <w:color w:val="000000"/>
          <w:kern w:val="0"/>
          <w:sz w:val="32"/>
          <w:szCs w:val="32"/>
        </w:rPr>
        <w:t>归集整理并</w:t>
      </w:r>
      <w:r w:rsidR="00C046A3" w:rsidRPr="000A2B51">
        <w:rPr>
          <w:rFonts w:ascii="仿宋_GB2312" w:eastAsia="仿宋_GB2312" w:hAnsi="Times New Roman" w:cs="宋体" w:hint="eastAsia"/>
          <w:color w:val="000000"/>
          <w:kern w:val="0"/>
          <w:sz w:val="32"/>
          <w:szCs w:val="32"/>
        </w:rPr>
        <w:t>提供包括</w:t>
      </w:r>
      <w:r w:rsidR="009747AC">
        <w:rPr>
          <w:rFonts w:ascii="仿宋_GB2312" w:eastAsia="仿宋_GB2312" w:hAnsi="Times New Roman" w:cs="宋体" w:hint="eastAsia"/>
          <w:color w:val="000000"/>
          <w:kern w:val="0"/>
          <w:sz w:val="32"/>
          <w:szCs w:val="32"/>
        </w:rPr>
        <w:t>各项</w:t>
      </w:r>
      <w:r w:rsidR="00222A01">
        <w:rPr>
          <w:rFonts w:ascii="仿宋_GB2312" w:eastAsia="仿宋_GB2312" w:hAnsi="Times New Roman" w:cs="宋体" w:hint="eastAsia"/>
          <w:color w:val="000000"/>
          <w:kern w:val="0"/>
          <w:sz w:val="32"/>
          <w:szCs w:val="32"/>
        </w:rPr>
        <w:t>管理制度文本、</w:t>
      </w:r>
      <w:r w:rsidR="00136AFA">
        <w:rPr>
          <w:rFonts w:ascii="仿宋_GB2312" w:eastAsia="仿宋_GB2312" w:hAnsi="Times New Roman" w:cs="宋体" w:hint="eastAsia"/>
          <w:color w:val="000000"/>
          <w:kern w:val="0"/>
          <w:sz w:val="32"/>
          <w:szCs w:val="32"/>
        </w:rPr>
        <w:t>单位</w:t>
      </w:r>
      <w:r w:rsidR="009747AC">
        <w:rPr>
          <w:rFonts w:ascii="仿宋_GB2312" w:eastAsia="仿宋_GB2312" w:hAnsi="Times New Roman" w:cs="宋体" w:hint="eastAsia"/>
          <w:color w:val="000000"/>
          <w:kern w:val="0"/>
          <w:sz w:val="32"/>
          <w:szCs w:val="32"/>
        </w:rPr>
        <w:lastRenderedPageBreak/>
        <w:t>人员配置、</w:t>
      </w:r>
      <w:r w:rsidR="00BA7B86">
        <w:rPr>
          <w:rFonts w:ascii="仿宋_GB2312" w:eastAsia="仿宋_GB2312" w:hAnsi="Times New Roman" w:cs="宋体" w:hint="eastAsia"/>
          <w:color w:val="000000"/>
          <w:kern w:val="0"/>
          <w:sz w:val="32"/>
          <w:szCs w:val="32"/>
        </w:rPr>
        <w:t>部门</w:t>
      </w:r>
      <w:r w:rsidR="009747AC">
        <w:rPr>
          <w:rFonts w:ascii="仿宋_GB2312" w:eastAsia="仿宋_GB2312" w:hAnsi="Times New Roman" w:cs="宋体" w:hint="eastAsia"/>
          <w:color w:val="000000"/>
          <w:kern w:val="0"/>
          <w:sz w:val="32"/>
          <w:szCs w:val="32"/>
        </w:rPr>
        <w:t>职能资料</w:t>
      </w:r>
      <w:r w:rsidR="00136AFA">
        <w:rPr>
          <w:rFonts w:ascii="仿宋_GB2312" w:eastAsia="仿宋_GB2312" w:hAnsi="Times New Roman" w:cs="宋体" w:hint="eastAsia"/>
          <w:color w:val="000000"/>
          <w:kern w:val="0"/>
          <w:sz w:val="32"/>
          <w:szCs w:val="32"/>
        </w:rPr>
        <w:t>、</w:t>
      </w:r>
      <w:r w:rsidR="00AD0AFF">
        <w:rPr>
          <w:rFonts w:ascii="仿宋_GB2312" w:eastAsia="仿宋_GB2312" w:hAnsi="Times New Roman" w:cs="宋体" w:hint="eastAsia"/>
          <w:color w:val="000000"/>
          <w:kern w:val="0"/>
          <w:sz w:val="32"/>
          <w:szCs w:val="32"/>
        </w:rPr>
        <w:t>财务会计</w:t>
      </w:r>
      <w:r w:rsidR="00C046A3" w:rsidRPr="000A2B51">
        <w:rPr>
          <w:rFonts w:ascii="仿宋_GB2312" w:eastAsia="仿宋_GB2312" w:hAnsi="Times New Roman" w:cs="宋体" w:hint="eastAsia"/>
          <w:color w:val="000000"/>
          <w:kern w:val="0"/>
          <w:sz w:val="32"/>
          <w:szCs w:val="32"/>
        </w:rPr>
        <w:t>凭证、</w:t>
      </w:r>
      <w:r w:rsidR="00AD0AFF">
        <w:rPr>
          <w:rFonts w:ascii="仿宋_GB2312" w:eastAsia="仿宋_GB2312" w:hAnsi="Times New Roman" w:cs="宋体" w:hint="eastAsia"/>
          <w:color w:val="000000"/>
          <w:kern w:val="0"/>
          <w:sz w:val="32"/>
          <w:szCs w:val="32"/>
        </w:rPr>
        <w:t>五年</w:t>
      </w:r>
      <w:r w:rsidR="00D40FF2">
        <w:rPr>
          <w:rFonts w:ascii="仿宋_GB2312" w:eastAsia="仿宋_GB2312" w:hAnsi="Times New Roman" w:cs="宋体" w:hint="eastAsia"/>
          <w:color w:val="000000"/>
          <w:kern w:val="0"/>
          <w:sz w:val="32"/>
          <w:szCs w:val="32"/>
        </w:rPr>
        <w:t>工作规划</w:t>
      </w:r>
      <w:r w:rsidR="00C046A3" w:rsidRPr="000A2B51">
        <w:rPr>
          <w:rFonts w:ascii="仿宋_GB2312" w:eastAsia="仿宋_GB2312" w:hAnsi="Times New Roman" w:cs="宋体" w:hint="eastAsia"/>
          <w:color w:val="000000"/>
          <w:kern w:val="0"/>
          <w:sz w:val="32"/>
          <w:szCs w:val="32"/>
        </w:rPr>
        <w:t>、</w:t>
      </w:r>
      <w:r w:rsidR="00D40FF2">
        <w:rPr>
          <w:rFonts w:ascii="仿宋_GB2312" w:eastAsia="仿宋_GB2312" w:hAnsi="Times New Roman" w:cs="宋体" w:hint="eastAsia"/>
          <w:color w:val="000000"/>
          <w:kern w:val="0"/>
          <w:sz w:val="32"/>
          <w:szCs w:val="32"/>
        </w:rPr>
        <w:t>年度工作计划</w:t>
      </w:r>
      <w:r w:rsidR="009747AC">
        <w:rPr>
          <w:rFonts w:ascii="仿宋_GB2312" w:eastAsia="仿宋_GB2312" w:hAnsi="Times New Roman" w:cs="宋体" w:hint="eastAsia"/>
          <w:color w:val="000000"/>
          <w:kern w:val="0"/>
          <w:sz w:val="32"/>
          <w:szCs w:val="32"/>
        </w:rPr>
        <w:t>及</w:t>
      </w:r>
      <w:r w:rsidR="00D40FF2">
        <w:rPr>
          <w:rFonts w:ascii="仿宋_GB2312" w:eastAsia="仿宋_GB2312" w:hAnsi="Times New Roman" w:cs="宋体" w:hint="eastAsia"/>
          <w:color w:val="000000"/>
          <w:kern w:val="0"/>
          <w:sz w:val="32"/>
          <w:szCs w:val="32"/>
        </w:rPr>
        <w:t>总结</w:t>
      </w:r>
      <w:r w:rsidR="00AD0AFF">
        <w:rPr>
          <w:rFonts w:ascii="仿宋_GB2312" w:eastAsia="仿宋_GB2312" w:hAnsi="Times New Roman" w:cs="宋体" w:hint="eastAsia"/>
          <w:color w:val="000000"/>
          <w:kern w:val="0"/>
          <w:sz w:val="32"/>
          <w:szCs w:val="32"/>
        </w:rPr>
        <w:t>、</w:t>
      </w:r>
      <w:r w:rsidR="00BA7B86">
        <w:rPr>
          <w:rFonts w:ascii="仿宋_GB2312" w:eastAsia="仿宋_GB2312" w:hAnsi="Times New Roman" w:cs="宋体" w:hint="eastAsia"/>
          <w:color w:val="000000"/>
          <w:kern w:val="0"/>
          <w:sz w:val="32"/>
          <w:szCs w:val="32"/>
        </w:rPr>
        <w:t>重点工作台账、</w:t>
      </w:r>
      <w:r w:rsidR="009747AC">
        <w:rPr>
          <w:rFonts w:ascii="仿宋_GB2312" w:eastAsia="仿宋_GB2312" w:hAnsi="Times New Roman" w:cs="宋体" w:hint="eastAsia"/>
          <w:color w:val="000000"/>
          <w:kern w:val="0"/>
          <w:sz w:val="32"/>
          <w:szCs w:val="32"/>
        </w:rPr>
        <w:t>信息化管理情况</w:t>
      </w:r>
      <w:r w:rsidR="00AD0AFF">
        <w:rPr>
          <w:rFonts w:ascii="仿宋_GB2312" w:eastAsia="仿宋_GB2312" w:hAnsi="Times New Roman" w:cs="宋体" w:hint="eastAsia"/>
          <w:color w:val="000000"/>
          <w:kern w:val="0"/>
          <w:sz w:val="32"/>
          <w:szCs w:val="32"/>
        </w:rPr>
        <w:t>、</w:t>
      </w:r>
      <w:r w:rsidR="009747AC">
        <w:rPr>
          <w:rFonts w:ascii="仿宋_GB2312" w:eastAsia="仿宋_GB2312" w:hAnsi="Times New Roman" w:cs="宋体" w:hint="eastAsia"/>
          <w:color w:val="000000"/>
          <w:kern w:val="0"/>
          <w:sz w:val="32"/>
          <w:szCs w:val="32"/>
        </w:rPr>
        <w:t>工作业绩</w:t>
      </w:r>
      <w:r w:rsidR="00C046A3" w:rsidRPr="000A2B51">
        <w:rPr>
          <w:rFonts w:ascii="仿宋_GB2312" w:eastAsia="仿宋_GB2312" w:hAnsi="Times New Roman" w:cs="宋体" w:hint="eastAsia"/>
          <w:color w:val="000000"/>
          <w:kern w:val="0"/>
          <w:sz w:val="32"/>
          <w:szCs w:val="32"/>
        </w:rPr>
        <w:t>佐证材料等评价基础</w:t>
      </w:r>
      <w:r w:rsidR="009747AC">
        <w:rPr>
          <w:rFonts w:ascii="仿宋_GB2312" w:eastAsia="仿宋_GB2312" w:hAnsi="Times New Roman" w:cs="宋体" w:hint="eastAsia"/>
          <w:color w:val="000000"/>
          <w:kern w:val="0"/>
          <w:sz w:val="32"/>
          <w:szCs w:val="32"/>
        </w:rPr>
        <w:t>材料</w:t>
      </w:r>
      <w:r w:rsidR="00317915">
        <w:rPr>
          <w:rFonts w:ascii="仿宋_GB2312" w:eastAsia="仿宋_GB2312" w:hAnsi="Times New Roman" w:cs="宋体" w:hint="eastAsia"/>
          <w:color w:val="000000"/>
          <w:kern w:val="0"/>
          <w:sz w:val="32"/>
          <w:szCs w:val="32"/>
        </w:rPr>
        <w:t>。</w:t>
      </w:r>
    </w:p>
    <w:p w14:paraId="75306D3E" w14:textId="210FEB7B" w:rsidR="00317915" w:rsidRDefault="000A2B51" w:rsidP="00FA712D">
      <w:pPr>
        <w:spacing w:line="640" w:lineRule="exact"/>
        <w:ind w:firstLineChars="200" w:firstLine="643"/>
        <w:rPr>
          <w:rFonts w:ascii="仿宋_GB2312" w:eastAsia="仿宋_GB2312" w:hAnsi="Times New Roman" w:cs="宋体"/>
          <w:color w:val="000000"/>
          <w:kern w:val="0"/>
          <w:sz w:val="32"/>
          <w:szCs w:val="32"/>
        </w:rPr>
      </w:pPr>
      <w:r w:rsidRPr="00317915">
        <w:rPr>
          <w:rFonts w:ascii="仿宋_GB2312" w:eastAsia="仿宋_GB2312" w:hAnsi="Times New Roman" w:cs="宋体" w:hint="eastAsia"/>
          <w:b/>
          <w:bCs/>
          <w:color w:val="000000"/>
          <w:kern w:val="0"/>
          <w:sz w:val="32"/>
          <w:szCs w:val="32"/>
        </w:rPr>
        <w:t>2</w:t>
      </w:r>
      <w:r w:rsidRPr="00317915">
        <w:rPr>
          <w:rFonts w:ascii="仿宋_GB2312" w:eastAsia="仿宋_GB2312" w:hAnsi="Times New Roman" w:cs="宋体"/>
          <w:b/>
          <w:bCs/>
          <w:color w:val="000000"/>
          <w:kern w:val="0"/>
          <w:sz w:val="32"/>
          <w:szCs w:val="32"/>
        </w:rPr>
        <w:t>.</w:t>
      </w:r>
      <w:r w:rsidR="00317915" w:rsidRPr="00317915">
        <w:rPr>
          <w:rFonts w:ascii="仿宋_GB2312" w:eastAsia="仿宋_GB2312" w:hAnsi="Times New Roman" w:cs="宋体" w:hint="eastAsia"/>
          <w:b/>
          <w:bCs/>
          <w:color w:val="000000"/>
          <w:kern w:val="0"/>
          <w:sz w:val="32"/>
          <w:szCs w:val="32"/>
        </w:rPr>
        <w:t>第三方基于评价基础</w:t>
      </w:r>
      <w:r w:rsidR="00C046A3" w:rsidRPr="00317915">
        <w:rPr>
          <w:rFonts w:ascii="仿宋_GB2312" w:eastAsia="仿宋_GB2312" w:hAnsi="Times New Roman" w:cs="宋体" w:hint="eastAsia"/>
          <w:b/>
          <w:bCs/>
          <w:color w:val="000000"/>
          <w:kern w:val="0"/>
          <w:sz w:val="32"/>
          <w:szCs w:val="32"/>
        </w:rPr>
        <w:t>资料</w:t>
      </w:r>
      <w:r w:rsidR="00317915" w:rsidRPr="00317915">
        <w:rPr>
          <w:rFonts w:ascii="仿宋_GB2312" w:eastAsia="仿宋_GB2312" w:hAnsi="Times New Roman" w:cs="宋体" w:hint="eastAsia"/>
          <w:b/>
          <w:bCs/>
          <w:color w:val="000000"/>
          <w:kern w:val="0"/>
          <w:sz w:val="32"/>
          <w:szCs w:val="32"/>
        </w:rPr>
        <w:t>审核、问卷调查、实地考察</w:t>
      </w:r>
      <w:r w:rsidR="00F11C41">
        <w:rPr>
          <w:rFonts w:ascii="仿宋_GB2312" w:eastAsia="仿宋_GB2312" w:hAnsi="Times New Roman" w:cs="宋体" w:hint="eastAsia"/>
          <w:b/>
          <w:bCs/>
          <w:color w:val="000000"/>
          <w:kern w:val="0"/>
          <w:sz w:val="32"/>
          <w:szCs w:val="32"/>
        </w:rPr>
        <w:t>、座谈</w:t>
      </w:r>
      <w:r w:rsidR="00317915" w:rsidRPr="00317915">
        <w:rPr>
          <w:rFonts w:ascii="仿宋_GB2312" w:eastAsia="仿宋_GB2312" w:hAnsi="Times New Roman" w:cs="宋体" w:hint="eastAsia"/>
          <w:b/>
          <w:bCs/>
          <w:color w:val="000000"/>
          <w:kern w:val="0"/>
          <w:sz w:val="32"/>
          <w:szCs w:val="32"/>
        </w:rPr>
        <w:t>等方式开展绩效评价。</w:t>
      </w:r>
      <w:r w:rsidR="00F11C41" w:rsidRPr="00F11C41">
        <w:rPr>
          <w:rFonts w:ascii="仿宋_GB2312" w:eastAsia="仿宋_GB2312" w:hAnsi="Times New Roman" w:cs="宋体" w:hint="eastAsia"/>
          <w:color w:val="000000"/>
          <w:kern w:val="0"/>
          <w:sz w:val="32"/>
          <w:szCs w:val="32"/>
        </w:rPr>
        <w:t>第三方于2</w:t>
      </w:r>
      <w:r w:rsidR="00F11C41" w:rsidRPr="00F11C41">
        <w:rPr>
          <w:rFonts w:ascii="仿宋_GB2312" w:eastAsia="仿宋_GB2312" w:hAnsi="Times New Roman" w:cs="宋体"/>
          <w:color w:val="000000"/>
          <w:kern w:val="0"/>
          <w:sz w:val="32"/>
          <w:szCs w:val="32"/>
        </w:rPr>
        <w:t>021</w:t>
      </w:r>
      <w:r w:rsidR="00F11C41" w:rsidRPr="00F11C41">
        <w:rPr>
          <w:rFonts w:ascii="仿宋_GB2312" w:eastAsia="仿宋_GB2312" w:hAnsi="Times New Roman" w:cs="宋体" w:hint="eastAsia"/>
          <w:color w:val="000000"/>
          <w:kern w:val="0"/>
          <w:sz w:val="32"/>
          <w:szCs w:val="32"/>
        </w:rPr>
        <w:t>年</w:t>
      </w:r>
      <w:r w:rsidR="00F11C41">
        <w:rPr>
          <w:rFonts w:ascii="仿宋_GB2312" w:eastAsia="仿宋_GB2312" w:hAnsi="Times New Roman" w:cs="宋体" w:hint="eastAsia"/>
          <w:color w:val="000000"/>
          <w:kern w:val="0"/>
          <w:sz w:val="32"/>
          <w:szCs w:val="32"/>
        </w:rPr>
        <w:t>6月1日至6月1</w:t>
      </w:r>
      <w:r w:rsidR="00F11C41">
        <w:rPr>
          <w:rFonts w:ascii="仿宋_GB2312" w:eastAsia="仿宋_GB2312" w:hAnsi="Times New Roman" w:cs="宋体"/>
          <w:color w:val="000000"/>
          <w:kern w:val="0"/>
          <w:sz w:val="32"/>
          <w:szCs w:val="32"/>
        </w:rPr>
        <w:t>5</w:t>
      </w:r>
      <w:r w:rsidR="00F11C41">
        <w:rPr>
          <w:rFonts w:ascii="仿宋_GB2312" w:eastAsia="仿宋_GB2312" w:hAnsi="Times New Roman" w:cs="宋体" w:hint="eastAsia"/>
          <w:color w:val="000000"/>
          <w:kern w:val="0"/>
          <w:sz w:val="32"/>
          <w:szCs w:val="32"/>
        </w:rPr>
        <w:t>日基于多种方式，</w:t>
      </w:r>
      <w:r w:rsidR="00222A01" w:rsidRPr="00222A01">
        <w:rPr>
          <w:rFonts w:ascii="仿宋_GB2312" w:eastAsia="仿宋_GB2312" w:hAnsi="Times New Roman" w:cs="宋体" w:hint="eastAsia"/>
          <w:color w:val="000000"/>
          <w:kern w:val="0"/>
          <w:sz w:val="32"/>
          <w:szCs w:val="32"/>
        </w:rPr>
        <w:t>对</w:t>
      </w:r>
      <w:r w:rsidR="00136AFA">
        <w:rPr>
          <w:rFonts w:ascii="仿宋_GB2312" w:eastAsia="仿宋_GB2312" w:hAnsi="Times New Roman" w:cs="宋体" w:hint="eastAsia"/>
          <w:color w:val="000000"/>
          <w:kern w:val="0"/>
          <w:sz w:val="32"/>
          <w:szCs w:val="32"/>
        </w:rPr>
        <w:t>省委讲师团各项制度建设及执行情况、</w:t>
      </w:r>
      <w:r w:rsidR="00222A01" w:rsidRPr="00222A01">
        <w:rPr>
          <w:rFonts w:ascii="仿宋_GB2312" w:eastAsia="仿宋_GB2312" w:hAnsi="Times New Roman" w:cs="宋体" w:hint="eastAsia"/>
          <w:color w:val="000000"/>
          <w:kern w:val="0"/>
          <w:sz w:val="32"/>
          <w:szCs w:val="32"/>
        </w:rPr>
        <w:t>预算</w:t>
      </w:r>
      <w:r w:rsidR="00222A01">
        <w:rPr>
          <w:rFonts w:ascii="仿宋_GB2312" w:eastAsia="仿宋_GB2312" w:hAnsi="Times New Roman" w:cs="宋体" w:hint="eastAsia"/>
          <w:color w:val="000000"/>
          <w:kern w:val="0"/>
          <w:sz w:val="32"/>
          <w:szCs w:val="32"/>
        </w:rPr>
        <w:t>资金执行</w:t>
      </w:r>
      <w:r w:rsidR="00136AFA">
        <w:rPr>
          <w:rFonts w:ascii="仿宋_GB2312" w:eastAsia="仿宋_GB2312" w:hAnsi="Times New Roman" w:cs="宋体" w:hint="eastAsia"/>
          <w:color w:val="000000"/>
          <w:kern w:val="0"/>
          <w:sz w:val="32"/>
          <w:szCs w:val="32"/>
        </w:rPr>
        <w:t>情况、部门履职</w:t>
      </w:r>
      <w:r w:rsidR="009747AC">
        <w:rPr>
          <w:rFonts w:ascii="仿宋_GB2312" w:eastAsia="仿宋_GB2312" w:hAnsi="Times New Roman" w:cs="宋体" w:hint="eastAsia"/>
          <w:color w:val="000000"/>
          <w:kern w:val="0"/>
          <w:sz w:val="32"/>
          <w:szCs w:val="32"/>
        </w:rPr>
        <w:t>效果、重点工作完成情况、部门中长期发展规划和能力建设</w:t>
      </w:r>
      <w:r w:rsidR="00F11C41">
        <w:rPr>
          <w:rFonts w:ascii="仿宋_GB2312" w:eastAsia="仿宋_GB2312" w:hAnsi="Times New Roman" w:cs="宋体" w:hint="eastAsia"/>
          <w:color w:val="000000"/>
          <w:kern w:val="0"/>
          <w:sz w:val="32"/>
          <w:szCs w:val="32"/>
        </w:rPr>
        <w:t>、受众满意度</w:t>
      </w:r>
      <w:r w:rsidR="009747AC">
        <w:rPr>
          <w:rFonts w:ascii="仿宋_GB2312" w:eastAsia="仿宋_GB2312" w:hAnsi="Times New Roman" w:cs="宋体" w:hint="eastAsia"/>
          <w:color w:val="000000"/>
          <w:kern w:val="0"/>
          <w:sz w:val="32"/>
          <w:szCs w:val="32"/>
        </w:rPr>
        <w:t>等</w:t>
      </w:r>
      <w:r w:rsidR="00E52C42">
        <w:rPr>
          <w:rFonts w:ascii="仿宋_GB2312" w:eastAsia="仿宋_GB2312" w:hAnsi="Times New Roman" w:cs="宋体" w:hint="eastAsia"/>
          <w:color w:val="000000"/>
          <w:kern w:val="0"/>
          <w:sz w:val="32"/>
          <w:szCs w:val="32"/>
        </w:rPr>
        <w:t>进行综合评判。</w:t>
      </w:r>
    </w:p>
    <w:p w14:paraId="53F653C5" w14:textId="7237364F" w:rsidR="00317915" w:rsidRDefault="00317915" w:rsidP="001669F7">
      <w:pPr>
        <w:spacing w:line="640" w:lineRule="exact"/>
        <w:ind w:firstLineChars="200" w:firstLine="643"/>
        <w:rPr>
          <w:rFonts w:ascii="仿宋_GB2312" w:eastAsia="仿宋_GB2312" w:hAnsi="Times New Roman" w:cs="宋体"/>
          <w:color w:val="000000"/>
          <w:kern w:val="0"/>
          <w:sz w:val="32"/>
          <w:szCs w:val="32"/>
        </w:rPr>
      </w:pPr>
      <w:r w:rsidRPr="00E52C42">
        <w:rPr>
          <w:rFonts w:ascii="仿宋_GB2312" w:eastAsia="仿宋_GB2312" w:hAnsi="Times New Roman" w:cs="宋体" w:hint="eastAsia"/>
          <w:b/>
          <w:bCs/>
          <w:color w:val="000000"/>
          <w:kern w:val="0"/>
          <w:sz w:val="32"/>
          <w:szCs w:val="32"/>
        </w:rPr>
        <w:t>3</w:t>
      </w:r>
      <w:r w:rsidRPr="00E52C42">
        <w:rPr>
          <w:rFonts w:ascii="仿宋_GB2312" w:eastAsia="仿宋_GB2312" w:hAnsi="Times New Roman" w:cs="宋体"/>
          <w:b/>
          <w:bCs/>
          <w:color w:val="000000"/>
          <w:kern w:val="0"/>
          <w:sz w:val="32"/>
          <w:szCs w:val="32"/>
        </w:rPr>
        <w:t>.</w:t>
      </w:r>
      <w:r w:rsidR="00E52C42" w:rsidRPr="00E52C42">
        <w:rPr>
          <w:rFonts w:ascii="仿宋_GB2312" w:eastAsia="仿宋_GB2312" w:hAnsi="Times New Roman" w:cs="宋体" w:hint="eastAsia"/>
          <w:b/>
          <w:bCs/>
          <w:color w:val="000000"/>
          <w:kern w:val="0"/>
          <w:sz w:val="32"/>
          <w:szCs w:val="32"/>
        </w:rPr>
        <w:t>第三方</w:t>
      </w:r>
      <w:r w:rsidR="00DE3F13" w:rsidRPr="00E52C42">
        <w:rPr>
          <w:rFonts w:ascii="仿宋_GB2312" w:eastAsia="仿宋_GB2312" w:hAnsi="Times New Roman" w:cs="宋体" w:hint="eastAsia"/>
          <w:b/>
          <w:bCs/>
          <w:color w:val="000000"/>
          <w:kern w:val="0"/>
          <w:sz w:val="32"/>
          <w:szCs w:val="32"/>
        </w:rPr>
        <w:t>完成绩效</w:t>
      </w:r>
      <w:r w:rsidR="00E52C42" w:rsidRPr="00E52C42">
        <w:rPr>
          <w:rFonts w:ascii="仿宋_GB2312" w:eastAsia="仿宋_GB2312" w:hAnsi="Times New Roman" w:cs="宋体" w:hint="eastAsia"/>
          <w:b/>
          <w:bCs/>
          <w:color w:val="000000"/>
          <w:kern w:val="0"/>
          <w:sz w:val="32"/>
          <w:szCs w:val="32"/>
        </w:rPr>
        <w:t>评价报告</w:t>
      </w:r>
      <w:r w:rsidR="00E52C42">
        <w:rPr>
          <w:rFonts w:ascii="仿宋_GB2312" w:eastAsia="仿宋_GB2312" w:hAnsi="Times New Roman" w:cs="宋体" w:hint="eastAsia"/>
          <w:b/>
          <w:bCs/>
          <w:color w:val="000000"/>
          <w:kern w:val="0"/>
          <w:sz w:val="32"/>
          <w:szCs w:val="32"/>
        </w:rPr>
        <w:t>并提交委托方进行内部审核</w:t>
      </w:r>
      <w:r w:rsidR="00E52C42" w:rsidRPr="00E52C42">
        <w:rPr>
          <w:rFonts w:ascii="仿宋_GB2312" w:eastAsia="仿宋_GB2312" w:hAnsi="Times New Roman" w:cs="宋体" w:hint="eastAsia"/>
          <w:b/>
          <w:bCs/>
          <w:color w:val="000000"/>
          <w:kern w:val="0"/>
          <w:sz w:val="32"/>
          <w:szCs w:val="32"/>
        </w:rPr>
        <w:t>。</w:t>
      </w:r>
      <w:r w:rsidR="00E52C42" w:rsidRPr="00E52C42">
        <w:rPr>
          <w:rFonts w:ascii="仿宋_GB2312" w:eastAsia="仿宋_GB2312" w:hAnsi="Times New Roman" w:cs="宋体" w:hint="eastAsia"/>
          <w:color w:val="000000"/>
          <w:kern w:val="0"/>
          <w:sz w:val="32"/>
          <w:szCs w:val="32"/>
        </w:rPr>
        <w:t>由第三方</w:t>
      </w:r>
      <w:r w:rsidR="00DE3F13" w:rsidRPr="00E52C42">
        <w:rPr>
          <w:rFonts w:ascii="仿宋_GB2312" w:eastAsia="仿宋_GB2312" w:hAnsi="Times New Roman" w:cs="宋体" w:hint="eastAsia"/>
          <w:color w:val="000000"/>
          <w:kern w:val="0"/>
          <w:sz w:val="32"/>
          <w:szCs w:val="32"/>
        </w:rPr>
        <w:t>撰写</w:t>
      </w:r>
      <w:r w:rsidR="00E52C42">
        <w:rPr>
          <w:rFonts w:ascii="仿宋_GB2312" w:eastAsia="仿宋_GB2312" w:hAnsi="Times New Roman" w:cs="宋体" w:hint="eastAsia"/>
          <w:color w:val="000000"/>
          <w:kern w:val="0"/>
          <w:sz w:val="32"/>
          <w:szCs w:val="32"/>
        </w:rPr>
        <w:t>完成</w:t>
      </w:r>
      <w:r w:rsidR="00DE3F13" w:rsidRPr="00E52C42">
        <w:rPr>
          <w:rFonts w:ascii="仿宋_GB2312" w:eastAsia="仿宋_GB2312" w:hAnsi="Times New Roman" w:cs="宋体" w:hint="eastAsia"/>
          <w:color w:val="000000"/>
          <w:kern w:val="0"/>
          <w:sz w:val="32"/>
          <w:szCs w:val="32"/>
        </w:rPr>
        <w:t>《</w:t>
      </w:r>
      <w:r w:rsidR="00E52C42" w:rsidRPr="00E52C42">
        <w:rPr>
          <w:rFonts w:ascii="仿宋_GB2312" w:eastAsia="仿宋_GB2312" w:hAnsi="Times New Roman" w:cs="宋体" w:hint="eastAsia"/>
          <w:color w:val="000000"/>
          <w:kern w:val="0"/>
          <w:sz w:val="32"/>
          <w:szCs w:val="32"/>
        </w:rPr>
        <w:t>中共甘肃省委讲师团</w:t>
      </w:r>
      <w:r w:rsidR="001669F7" w:rsidRPr="00E52C42">
        <w:rPr>
          <w:rFonts w:ascii="仿宋_GB2312" w:eastAsia="仿宋_GB2312" w:hAnsi="Times New Roman" w:cs="宋体" w:hint="eastAsia"/>
          <w:color w:val="000000"/>
          <w:kern w:val="0"/>
          <w:sz w:val="32"/>
          <w:szCs w:val="32"/>
        </w:rPr>
        <w:t>2020年度</w:t>
      </w:r>
      <w:r w:rsidR="00E52C42" w:rsidRPr="00E52C42">
        <w:rPr>
          <w:rFonts w:ascii="仿宋_GB2312" w:eastAsia="仿宋_GB2312" w:hAnsi="Times New Roman" w:cs="宋体" w:hint="eastAsia"/>
          <w:color w:val="000000"/>
          <w:kern w:val="0"/>
          <w:sz w:val="32"/>
          <w:szCs w:val="32"/>
        </w:rPr>
        <w:t>预算执行情况第三方绩效评价报告</w:t>
      </w:r>
      <w:r w:rsidR="00DE3F13" w:rsidRPr="000A2B51">
        <w:rPr>
          <w:rFonts w:ascii="仿宋_GB2312" w:eastAsia="仿宋_GB2312" w:hAnsi="Times New Roman" w:cs="宋体" w:hint="eastAsia"/>
          <w:color w:val="000000"/>
          <w:kern w:val="0"/>
          <w:sz w:val="32"/>
          <w:szCs w:val="32"/>
        </w:rPr>
        <w:t>》</w:t>
      </w:r>
      <w:r w:rsidR="00E52C42">
        <w:rPr>
          <w:rFonts w:ascii="仿宋_GB2312" w:eastAsia="仿宋_GB2312" w:hAnsi="Times New Roman" w:cs="宋体" w:hint="eastAsia"/>
          <w:color w:val="000000"/>
          <w:kern w:val="0"/>
          <w:sz w:val="32"/>
          <w:szCs w:val="32"/>
        </w:rPr>
        <w:t>，提交委托方进行内部审核</w:t>
      </w:r>
      <w:r w:rsidR="00BA7B86">
        <w:rPr>
          <w:rFonts w:ascii="仿宋_GB2312" w:eastAsia="仿宋_GB2312" w:hAnsi="Times New Roman" w:cs="宋体" w:hint="eastAsia"/>
          <w:color w:val="000000"/>
          <w:kern w:val="0"/>
          <w:sz w:val="32"/>
          <w:szCs w:val="32"/>
        </w:rPr>
        <w:t>后定稿。</w:t>
      </w:r>
    </w:p>
    <w:p w14:paraId="1EEE2849" w14:textId="08A25A76" w:rsidR="00C046A3" w:rsidRDefault="00C046A3" w:rsidP="001669F7">
      <w:pPr>
        <w:spacing w:line="640" w:lineRule="exact"/>
        <w:ind w:firstLineChars="200" w:firstLine="640"/>
        <w:rPr>
          <w:rFonts w:ascii="仿宋_GB2312" w:eastAsia="仿宋_GB2312" w:hAnsi="Times New Roman" w:cs="宋体"/>
          <w:color w:val="000000"/>
          <w:kern w:val="0"/>
          <w:sz w:val="32"/>
          <w:szCs w:val="32"/>
        </w:rPr>
      </w:pPr>
      <w:r w:rsidRPr="00C046A3">
        <w:rPr>
          <w:rFonts w:ascii="仿宋_GB2312" w:eastAsia="仿宋_GB2312" w:hAnsi="Times New Roman" w:cs="宋体" w:hint="eastAsia"/>
          <w:color w:val="000000"/>
          <w:kern w:val="0"/>
          <w:sz w:val="32"/>
          <w:szCs w:val="32"/>
        </w:rPr>
        <w:t>本次绩效</w:t>
      </w:r>
      <w:r w:rsidR="00F11C41">
        <w:rPr>
          <w:rFonts w:ascii="仿宋_GB2312" w:eastAsia="仿宋_GB2312" w:hAnsi="Times New Roman" w:cs="宋体" w:hint="eastAsia"/>
          <w:color w:val="000000"/>
          <w:kern w:val="0"/>
          <w:sz w:val="32"/>
          <w:szCs w:val="32"/>
        </w:rPr>
        <w:t>评价</w:t>
      </w:r>
      <w:r w:rsidRPr="00C046A3">
        <w:rPr>
          <w:rFonts w:ascii="仿宋_GB2312" w:eastAsia="仿宋_GB2312" w:hAnsi="Times New Roman" w:cs="宋体" w:hint="eastAsia"/>
          <w:color w:val="000000"/>
          <w:kern w:val="0"/>
          <w:sz w:val="32"/>
          <w:szCs w:val="32"/>
        </w:rPr>
        <w:t>工作以《中共中央国务院关于全面实施预算绩效管理的意见》（中发〔2018〕34号》为指导，以科学公正、统筹兼顾、激励约束、公开透明为基本原则，实现了资金、项目全覆盖</w:t>
      </w:r>
      <w:r w:rsidR="00BA7B86">
        <w:rPr>
          <w:rFonts w:ascii="仿宋_GB2312" w:eastAsia="仿宋_GB2312" w:hAnsi="Times New Roman" w:cs="宋体" w:hint="eastAsia"/>
          <w:color w:val="000000"/>
          <w:kern w:val="0"/>
          <w:sz w:val="32"/>
          <w:szCs w:val="32"/>
        </w:rPr>
        <w:t>，对提升省委讲师团绩效管理</w:t>
      </w:r>
      <w:r w:rsidR="003D59CF">
        <w:rPr>
          <w:rFonts w:ascii="仿宋_GB2312" w:eastAsia="仿宋_GB2312" w:hAnsi="Times New Roman" w:cs="宋体" w:hint="eastAsia"/>
          <w:color w:val="000000"/>
          <w:kern w:val="0"/>
          <w:sz w:val="32"/>
          <w:szCs w:val="32"/>
        </w:rPr>
        <w:t>水平</w:t>
      </w:r>
      <w:r w:rsidR="001669F7">
        <w:rPr>
          <w:rFonts w:ascii="仿宋_GB2312" w:eastAsia="仿宋_GB2312" w:hAnsi="Times New Roman" w:cs="宋体" w:hint="eastAsia"/>
          <w:color w:val="000000"/>
          <w:kern w:val="0"/>
          <w:sz w:val="32"/>
          <w:szCs w:val="32"/>
        </w:rPr>
        <w:t>发挥了</w:t>
      </w:r>
      <w:r w:rsidR="003D59CF">
        <w:rPr>
          <w:rFonts w:ascii="仿宋_GB2312" w:eastAsia="仿宋_GB2312" w:hAnsi="Times New Roman" w:cs="宋体" w:hint="eastAsia"/>
          <w:color w:val="000000"/>
          <w:kern w:val="0"/>
          <w:sz w:val="32"/>
          <w:szCs w:val="32"/>
        </w:rPr>
        <w:t>积极</w:t>
      </w:r>
      <w:r w:rsidR="001669F7">
        <w:rPr>
          <w:rFonts w:ascii="仿宋_GB2312" w:eastAsia="仿宋_GB2312" w:hAnsi="Times New Roman" w:cs="宋体" w:hint="eastAsia"/>
          <w:color w:val="000000"/>
          <w:kern w:val="0"/>
          <w:sz w:val="32"/>
          <w:szCs w:val="32"/>
        </w:rPr>
        <w:t>作用</w:t>
      </w:r>
      <w:r w:rsidRPr="00C046A3">
        <w:rPr>
          <w:rFonts w:ascii="仿宋_GB2312" w:eastAsia="仿宋_GB2312" w:hAnsi="Times New Roman" w:cs="宋体" w:hint="eastAsia"/>
          <w:color w:val="000000"/>
          <w:kern w:val="0"/>
          <w:sz w:val="32"/>
          <w:szCs w:val="32"/>
        </w:rPr>
        <w:t>。</w:t>
      </w:r>
    </w:p>
    <w:p w14:paraId="52E8BC7E" w14:textId="716F5965" w:rsidR="001669F7" w:rsidRPr="001669F7" w:rsidRDefault="001669F7" w:rsidP="001669F7">
      <w:pPr>
        <w:spacing w:line="640" w:lineRule="exact"/>
        <w:ind w:firstLineChars="200" w:firstLine="643"/>
        <w:outlineLvl w:val="1"/>
        <w:rPr>
          <w:rFonts w:ascii="楷体_GB2312" w:eastAsia="楷体_GB2312" w:hAnsi="楷体"/>
          <w:b/>
          <w:bCs/>
          <w:sz w:val="32"/>
          <w:szCs w:val="32"/>
        </w:rPr>
      </w:pPr>
      <w:bookmarkStart w:id="15" w:name="_Toc75128116"/>
      <w:r w:rsidRPr="001669F7">
        <w:rPr>
          <w:rFonts w:ascii="楷体_GB2312" w:eastAsia="楷体_GB2312" w:hAnsi="楷体" w:hint="eastAsia"/>
          <w:b/>
          <w:bCs/>
          <w:sz w:val="32"/>
          <w:szCs w:val="32"/>
        </w:rPr>
        <w:t>（三）评价内容和方法</w:t>
      </w:r>
      <w:bookmarkEnd w:id="15"/>
    </w:p>
    <w:p w14:paraId="4594019E" w14:textId="7397AE88" w:rsidR="001669F7" w:rsidRPr="00BD0D50" w:rsidRDefault="001669F7" w:rsidP="001669F7">
      <w:pPr>
        <w:spacing w:line="640" w:lineRule="exact"/>
        <w:ind w:firstLineChars="200" w:firstLine="643"/>
        <w:rPr>
          <w:rFonts w:ascii="仿宋_GB2312" w:eastAsia="仿宋_GB2312"/>
          <w:sz w:val="32"/>
          <w:szCs w:val="32"/>
        </w:rPr>
      </w:pPr>
      <w:bookmarkStart w:id="16" w:name="_Toc502612961"/>
      <w:r w:rsidRPr="001669F7">
        <w:rPr>
          <w:rFonts w:ascii="仿宋_GB2312" w:eastAsia="仿宋_GB2312" w:hint="eastAsia"/>
          <w:b/>
          <w:bCs/>
          <w:sz w:val="32"/>
          <w:szCs w:val="32"/>
        </w:rPr>
        <w:t>1</w:t>
      </w:r>
      <w:r w:rsidRPr="001669F7">
        <w:rPr>
          <w:rFonts w:ascii="仿宋_GB2312" w:eastAsia="仿宋_GB2312"/>
          <w:b/>
          <w:bCs/>
          <w:sz w:val="32"/>
          <w:szCs w:val="32"/>
        </w:rPr>
        <w:t>.</w:t>
      </w:r>
      <w:r w:rsidRPr="001669F7">
        <w:rPr>
          <w:rFonts w:ascii="仿宋_GB2312" w:eastAsia="仿宋_GB2312" w:hint="eastAsia"/>
          <w:b/>
          <w:bCs/>
          <w:sz w:val="32"/>
          <w:szCs w:val="32"/>
        </w:rPr>
        <w:t>评价内容：</w:t>
      </w:r>
      <w:r w:rsidRPr="001669F7">
        <w:rPr>
          <w:rFonts w:ascii="仿宋_GB2312" w:eastAsia="仿宋_GB2312" w:hint="eastAsia"/>
          <w:sz w:val="32"/>
          <w:szCs w:val="32"/>
        </w:rPr>
        <w:t>包括</w:t>
      </w:r>
      <w:r>
        <w:rPr>
          <w:rFonts w:ascii="仿宋_GB2312" w:eastAsia="仿宋_GB2312" w:hAnsi="Times New Roman" w:cs="宋体" w:hint="eastAsia"/>
          <w:color w:val="000000"/>
          <w:kern w:val="0"/>
          <w:sz w:val="32"/>
          <w:szCs w:val="32"/>
        </w:rPr>
        <w:t>预算执行、部门管理、履职效果、能力建设、服务对象满意度</w:t>
      </w:r>
      <w:r>
        <w:rPr>
          <w:rFonts w:ascii="仿宋_GB2312" w:eastAsia="仿宋_GB2312"/>
          <w:sz w:val="32"/>
          <w:szCs w:val="32"/>
        </w:rPr>
        <w:t>5</w:t>
      </w:r>
      <w:r w:rsidRPr="00BD0D50">
        <w:rPr>
          <w:rFonts w:ascii="仿宋_GB2312" w:eastAsia="仿宋_GB2312" w:hint="eastAsia"/>
          <w:sz w:val="32"/>
          <w:szCs w:val="32"/>
        </w:rPr>
        <w:t>个方面。</w:t>
      </w:r>
    </w:p>
    <w:p w14:paraId="5A0EEE0D" w14:textId="6793B331" w:rsidR="001669F7" w:rsidRPr="00BD0D50" w:rsidRDefault="001669F7" w:rsidP="001669F7">
      <w:pPr>
        <w:spacing w:line="640" w:lineRule="exact"/>
        <w:ind w:firstLineChars="200" w:firstLine="643"/>
        <w:rPr>
          <w:rFonts w:ascii="仿宋_GB2312" w:eastAsia="仿宋_GB2312"/>
          <w:sz w:val="32"/>
          <w:szCs w:val="32"/>
        </w:rPr>
      </w:pPr>
      <w:r w:rsidRPr="001669F7">
        <w:rPr>
          <w:rFonts w:ascii="仿宋_GB2312" w:eastAsia="仿宋_GB2312" w:hint="eastAsia"/>
          <w:b/>
          <w:bCs/>
          <w:sz w:val="32"/>
          <w:szCs w:val="32"/>
        </w:rPr>
        <w:t>2</w:t>
      </w:r>
      <w:r w:rsidRPr="001669F7">
        <w:rPr>
          <w:rFonts w:ascii="仿宋_GB2312" w:eastAsia="仿宋_GB2312"/>
          <w:b/>
          <w:bCs/>
          <w:sz w:val="32"/>
          <w:szCs w:val="32"/>
        </w:rPr>
        <w:t>.</w:t>
      </w:r>
      <w:r w:rsidRPr="001669F7">
        <w:rPr>
          <w:rFonts w:ascii="仿宋_GB2312" w:eastAsia="仿宋_GB2312" w:hint="eastAsia"/>
          <w:b/>
          <w:bCs/>
          <w:sz w:val="32"/>
          <w:szCs w:val="32"/>
        </w:rPr>
        <w:t>评价方法：</w:t>
      </w:r>
      <w:r w:rsidRPr="00BD0D50">
        <w:rPr>
          <w:rFonts w:ascii="仿宋_GB2312" w:eastAsia="仿宋_GB2312" w:hint="eastAsia"/>
          <w:sz w:val="32"/>
          <w:szCs w:val="32"/>
        </w:rPr>
        <w:t>定量</w:t>
      </w:r>
      <w:r>
        <w:rPr>
          <w:rFonts w:ascii="仿宋_GB2312" w:eastAsia="仿宋_GB2312" w:hint="eastAsia"/>
          <w:sz w:val="32"/>
          <w:szCs w:val="32"/>
        </w:rPr>
        <w:t>评价</w:t>
      </w:r>
      <w:r w:rsidRPr="00BD0D50">
        <w:rPr>
          <w:rFonts w:ascii="仿宋_GB2312" w:eastAsia="仿宋_GB2312" w:hint="eastAsia"/>
          <w:sz w:val="32"/>
          <w:szCs w:val="32"/>
        </w:rPr>
        <w:t>与定性</w:t>
      </w:r>
      <w:r>
        <w:rPr>
          <w:rFonts w:ascii="仿宋_GB2312" w:eastAsia="仿宋_GB2312" w:hint="eastAsia"/>
          <w:sz w:val="32"/>
          <w:szCs w:val="32"/>
        </w:rPr>
        <w:t>评价</w:t>
      </w:r>
      <w:r w:rsidRPr="00BD0D50">
        <w:rPr>
          <w:rFonts w:ascii="仿宋_GB2312" w:eastAsia="仿宋_GB2312" w:hint="eastAsia"/>
          <w:sz w:val="32"/>
          <w:szCs w:val="32"/>
        </w:rPr>
        <w:t>相结合</w:t>
      </w:r>
      <w:r>
        <w:rPr>
          <w:rFonts w:ascii="仿宋_GB2312" w:eastAsia="仿宋_GB2312" w:hint="eastAsia"/>
          <w:sz w:val="32"/>
          <w:szCs w:val="32"/>
        </w:rPr>
        <w:t>；</w:t>
      </w:r>
      <w:r w:rsidRPr="00BD0D50">
        <w:rPr>
          <w:rFonts w:ascii="仿宋_GB2312" w:eastAsia="仿宋_GB2312" w:hint="eastAsia"/>
          <w:sz w:val="32"/>
          <w:szCs w:val="32"/>
        </w:rPr>
        <w:t>第三方</w:t>
      </w:r>
      <w:r>
        <w:rPr>
          <w:rFonts w:ascii="仿宋_GB2312" w:eastAsia="仿宋_GB2312" w:hint="eastAsia"/>
          <w:sz w:val="32"/>
          <w:szCs w:val="32"/>
        </w:rPr>
        <w:t>书面评价</w:t>
      </w:r>
      <w:r w:rsidRPr="00BD0D50">
        <w:rPr>
          <w:rFonts w:ascii="仿宋_GB2312" w:eastAsia="仿宋_GB2312" w:hint="eastAsia"/>
          <w:sz w:val="32"/>
          <w:szCs w:val="32"/>
        </w:rPr>
        <w:t>和现场</w:t>
      </w:r>
      <w:r>
        <w:rPr>
          <w:rFonts w:ascii="仿宋_GB2312" w:eastAsia="仿宋_GB2312" w:hint="eastAsia"/>
          <w:sz w:val="32"/>
          <w:szCs w:val="32"/>
        </w:rPr>
        <w:t>评价</w:t>
      </w:r>
      <w:r w:rsidRPr="00BD0D50">
        <w:rPr>
          <w:rFonts w:ascii="仿宋_GB2312" w:eastAsia="仿宋_GB2312" w:hint="eastAsia"/>
          <w:sz w:val="32"/>
          <w:szCs w:val="32"/>
        </w:rPr>
        <w:t>相结合</w:t>
      </w:r>
      <w:r>
        <w:rPr>
          <w:rFonts w:ascii="仿宋_GB2312" w:eastAsia="仿宋_GB2312" w:hint="eastAsia"/>
          <w:sz w:val="32"/>
          <w:szCs w:val="32"/>
        </w:rPr>
        <w:t>；</w:t>
      </w:r>
      <w:r w:rsidRPr="00BD0D50">
        <w:rPr>
          <w:rFonts w:ascii="仿宋_GB2312" w:eastAsia="仿宋_GB2312" w:hint="eastAsia"/>
          <w:sz w:val="32"/>
          <w:szCs w:val="32"/>
        </w:rPr>
        <w:t>综合运用比较法、因素分析法和专家评议等方法进行评价。</w:t>
      </w:r>
    </w:p>
    <w:bookmarkEnd w:id="16"/>
    <w:p w14:paraId="09CF58E5" w14:textId="556DFFE8" w:rsidR="001669F7" w:rsidRPr="00BD0D50" w:rsidRDefault="001669F7" w:rsidP="001669F7">
      <w:pPr>
        <w:spacing w:beforeLines="50" w:before="156" w:line="600" w:lineRule="exact"/>
        <w:ind w:firstLineChars="200" w:firstLine="640"/>
        <w:rPr>
          <w:rFonts w:ascii="仿宋_GB2312" w:eastAsia="仿宋_GB2312"/>
          <w:sz w:val="32"/>
          <w:szCs w:val="32"/>
        </w:rPr>
      </w:pPr>
      <w:r w:rsidRPr="00BD0D50">
        <w:rPr>
          <w:rFonts w:ascii="仿宋_GB2312" w:eastAsia="仿宋_GB2312" w:hint="eastAsia"/>
          <w:sz w:val="32"/>
          <w:szCs w:val="32"/>
        </w:rPr>
        <w:lastRenderedPageBreak/>
        <w:t>绩效评价</w:t>
      </w:r>
      <w:r w:rsidR="00DB135F">
        <w:rPr>
          <w:rFonts w:ascii="仿宋_GB2312" w:eastAsia="仿宋_GB2312" w:hint="eastAsia"/>
          <w:sz w:val="32"/>
          <w:szCs w:val="32"/>
        </w:rPr>
        <w:t>最终</w:t>
      </w:r>
      <w:r w:rsidRPr="00BD0D50">
        <w:rPr>
          <w:rFonts w:ascii="仿宋_GB2312" w:eastAsia="仿宋_GB2312" w:hint="eastAsia"/>
          <w:sz w:val="32"/>
          <w:szCs w:val="32"/>
        </w:rPr>
        <w:t>结果</w:t>
      </w:r>
      <w:r>
        <w:rPr>
          <w:rFonts w:ascii="仿宋_GB2312" w:eastAsia="仿宋_GB2312" w:hint="eastAsia"/>
          <w:sz w:val="32"/>
          <w:szCs w:val="32"/>
        </w:rPr>
        <w:t>以等级和分值两种</w:t>
      </w:r>
      <w:r w:rsidR="00DB135F">
        <w:rPr>
          <w:rFonts w:ascii="仿宋_GB2312" w:eastAsia="仿宋_GB2312" w:hint="eastAsia"/>
          <w:sz w:val="32"/>
          <w:szCs w:val="32"/>
        </w:rPr>
        <w:t>方式</w:t>
      </w:r>
      <w:r>
        <w:rPr>
          <w:rFonts w:ascii="仿宋_GB2312" w:eastAsia="仿宋_GB2312" w:hint="eastAsia"/>
          <w:sz w:val="32"/>
          <w:szCs w:val="32"/>
        </w:rPr>
        <w:t>呈现，</w:t>
      </w:r>
      <w:r w:rsidRPr="00BD0D50">
        <w:rPr>
          <w:rFonts w:ascii="仿宋_GB2312" w:eastAsia="仿宋_GB2312" w:hint="eastAsia"/>
          <w:sz w:val="32"/>
          <w:szCs w:val="32"/>
        </w:rPr>
        <w:t>根据</w:t>
      </w:r>
      <w:r>
        <w:rPr>
          <w:rFonts w:ascii="仿宋_GB2312" w:eastAsia="仿宋_GB2312" w:hint="eastAsia"/>
          <w:sz w:val="32"/>
          <w:szCs w:val="32"/>
        </w:rPr>
        <w:t>评价得分</w:t>
      </w:r>
      <w:r w:rsidRPr="00BD0D50">
        <w:rPr>
          <w:rFonts w:ascii="仿宋_GB2312" w:eastAsia="仿宋_GB2312" w:hint="eastAsia"/>
          <w:sz w:val="32"/>
          <w:szCs w:val="32"/>
        </w:rPr>
        <w:t>确定评价对象最后达到的</w:t>
      </w:r>
      <w:r w:rsidR="00DB135F">
        <w:rPr>
          <w:rFonts w:ascii="仿宋_GB2312" w:eastAsia="仿宋_GB2312" w:hint="eastAsia"/>
          <w:sz w:val="32"/>
          <w:szCs w:val="32"/>
        </w:rPr>
        <w:t>等级</w:t>
      </w:r>
      <w:r>
        <w:rPr>
          <w:rFonts w:ascii="仿宋_GB2312" w:eastAsia="仿宋_GB2312" w:hint="eastAsia"/>
          <w:sz w:val="32"/>
          <w:szCs w:val="32"/>
        </w:rPr>
        <w:t>，</w:t>
      </w:r>
      <w:r w:rsidR="00DB135F">
        <w:rPr>
          <w:rFonts w:ascii="仿宋_GB2312" w:eastAsia="仿宋_GB2312" w:hint="eastAsia"/>
          <w:sz w:val="32"/>
          <w:szCs w:val="32"/>
        </w:rPr>
        <w:t>对应关系</w:t>
      </w:r>
      <w:r w:rsidRPr="00BD0D50">
        <w:rPr>
          <w:rFonts w:ascii="仿宋_GB2312" w:eastAsia="仿宋_GB2312" w:hint="eastAsia"/>
          <w:sz w:val="32"/>
          <w:szCs w:val="32"/>
        </w:rPr>
        <w:t>如表</w:t>
      </w:r>
      <w:r w:rsidR="00DB135F">
        <w:rPr>
          <w:rFonts w:ascii="仿宋_GB2312" w:eastAsia="仿宋_GB2312"/>
          <w:sz w:val="32"/>
          <w:szCs w:val="32"/>
        </w:rPr>
        <w:t>1</w:t>
      </w:r>
      <w:r w:rsidRPr="00BD0D50">
        <w:rPr>
          <w:rFonts w:ascii="仿宋_GB2312" w:eastAsia="仿宋_GB2312" w:hint="eastAsia"/>
          <w:sz w:val="32"/>
          <w:szCs w:val="32"/>
        </w:rPr>
        <w:t>所示。</w:t>
      </w:r>
    </w:p>
    <w:p w14:paraId="7291F971" w14:textId="643B6225" w:rsidR="001669F7" w:rsidRPr="00DB135F" w:rsidRDefault="001669F7" w:rsidP="00DB135F">
      <w:pPr>
        <w:spacing w:line="640" w:lineRule="exact"/>
        <w:jc w:val="center"/>
        <w:rPr>
          <w:rFonts w:ascii="黑体" w:eastAsia="黑体" w:hAnsi="黑体" w:cs="宋体"/>
          <w:color w:val="000000"/>
          <w:kern w:val="0"/>
          <w:sz w:val="28"/>
          <w:szCs w:val="28"/>
        </w:rPr>
      </w:pPr>
      <w:r w:rsidRPr="00DB135F">
        <w:rPr>
          <w:rFonts w:ascii="黑体" w:eastAsia="黑体" w:hAnsi="黑体" w:cs="宋体" w:hint="eastAsia"/>
          <w:color w:val="000000"/>
          <w:kern w:val="0"/>
          <w:sz w:val="28"/>
          <w:szCs w:val="28"/>
        </w:rPr>
        <w:t>表</w:t>
      </w:r>
      <w:r w:rsidR="00DB135F" w:rsidRPr="00DB135F">
        <w:rPr>
          <w:rFonts w:ascii="黑体" w:eastAsia="黑体" w:hAnsi="黑体" w:cs="宋体"/>
          <w:color w:val="000000"/>
          <w:kern w:val="0"/>
          <w:sz w:val="28"/>
          <w:szCs w:val="28"/>
        </w:rPr>
        <w:t>1</w:t>
      </w:r>
      <w:r w:rsidRPr="00DB135F">
        <w:rPr>
          <w:rFonts w:ascii="黑体" w:eastAsia="黑体" w:hAnsi="黑体" w:cs="宋体"/>
          <w:color w:val="000000"/>
          <w:kern w:val="0"/>
          <w:sz w:val="28"/>
          <w:szCs w:val="28"/>
        </w:rPr>
        <w:t xml:space="preserve"> </w:t>
      </w:r>
      <w:r w:rsidRPr="00DB135F">
        <w:rPr>
          <w:rFonts w:ascii="黑体" w:eastAsia="黑体" w:hAnsi="黑体" w:cs="宋体" w:hint="eastAsia"/>
          <w:color w:val="000000"/>
          <w:kern w:val="0"/>
          <w:sz w:val="28"/>
          <w:szCs w:val="28"/>
        </w:rPr>
        <w:t>绩效评价分值档次表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20"/>
        <w:gridCol w:w="1551"/>
        <w:gridCol w:w="1550"/>
        <w:gridCol w:w="1550"/>
        <w:gridCol w:w="1550"/>
        <w:gridCol w:w="1549"/>
      </w:tblGrid>
      <w:tr w:rsidR="00DB135F" w:rsidRPr="0085092B" w14:paraId="5C5B35AC" w14:textId="77777777" w:rsidTr="00DB135F">
        <w:trPr>
          <w:trHeight w:val="510"/>
          <w:jc w:val="center"/>
        </w:trPr>
        <w:tc>
          <w:tcPr>
            <w:tcW w:w="631" w:type="pct"/>
            <w:tcBorders>
              <w:top w:val="double" w:sz="4" w:space="0" w:color="auto"/>
            </w:tcBorders>
            <w:vAlign w:val="center"/>
          </w:tcPr>
          <w:p w14:paraId="651B635A" w14:textId="77777777"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档次</w:t>
            </w:r>
          </w:p>
        </w:tc>
        <w:tc>
          <w:tcPr>
            <w:tcW w:w="874" w:type="pct"/>
            <w:tcBorders>
              <w:top w:val="double" w:sz="4" w:space="0" w:color="auto"/>
            </w:tcBorders>
            <w:vAlign w:val="center"/>
          </w:tcPr>
          <w:p w14:paraId="66BF64E9" w14:textId="6CE8F76D"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优</w:t>
            </w:r>
            <w:r>
              <w:rPr>
                <w:rFonts w:ascii="仿宋_GB2312" w:eastAsia="仿宋_GB2312" w:hAnsi="宋体" w:hint="eastAsia"/>
                <w:b/>
                <w:bCs/>
                <w:sz w:val="24"/>
              </w:rPr>
              <w:t>秀</w:t>
            </w:r>
          </w:p>
        </w:tc>
        <w:tc>
          <w:tcPr>
            <w:tcW w:w="874" w:type="pct"/>
            <w:tcBorders>
              <w:top w:val="double" w:sz="4" w:space="0" w:color="auto"/>
            </w:tcBorders>
            <w:vAlign w:val="center"/>
          </w:tcPr>
          <w:p w14:paraId="578F2A17" w14:textId="4069088F"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良</w:t>
            </w:r>
            <w:r>
              <w:rPr>
                <w:rFonts w:ascii="仿宋_GB2312" w:eastAsia="仿宋_GB2312" w:hAnsi="宋体" w:hint="eastAsia"/>
                <w:b/>
                <w:bCs/>
                <w:sz w:val="24"/>
              </w:rPr>
              <w:t>好</w:t>
            </w:r>
          </w:p>
        </w:tc>
        <w:tc>
          <w:tcPr>
            <w:tcW w:w="874" w:type="pct"/>
            <w:tcBorders>
              <w:top w:val="double" w:sz="4" w:space="0" w:color="auto"/>
            </w:tcBorders>
            <w:vAlign w:val="center"/>
          </w:tcPr>
          <w:p w14:paraId="2A4EA054" w14:textId="187A2873"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中</w:t>
            </w:r>
            <w:r>
              <w:rPr>
                <w:rFonts w:ascii="仿宋_GB2312" w:eastAsia="仿宋_GB2312" w:hAnsi="宋体" w:hint="eastAsia"/>
                <w:b/>
                <w:bCs/>
                <w:sz w:val="24"/>
              </w:rPr>
              <w:t>等</w:t>
            </w:r>
          </w:p>
        </w:tc>
        <w:tc>
          <w:tcPr>
            <w:tcW w:w="874" w:type="pct"/>
            <w:tcBorders>
              <w:top w:val="double" w:sz="4" w:space="0" w:color="auto"/>
            </w:tcBorders>
            <w:vAlign w:val="center"/>
          </w:tcPr>
          <w:p w14:paraId="2F85BDBF" w14:textId="216E76BB" w:rsidR="00DB135F" w:rsidRPr="0085092B" w:rsidRDefault="00DB135F" w:rsidP="00DB135F">
            <w:pPr>
              <w:jc w:val="center"/>
              <w:rPr>
                <w:rFonts w:ascii="仿宋_GB2312" w:eastAsia="仿宋_GB2312" w:hAnsi="宋体"/>
                <w:b/>
                <w:bCs/>
                <w:sz w:val="24"/>
              </w:rPr>
            </w:pPr>
            <w:r>
              <w:rPr>
                <w:rFonts w:ascii="仿宋_GB2312" w:eastAsia="仿宋_GB2312" w:hAnsi="宋体" w:hint="eastAsia"/>
                <w:b/>
                <w:bCs/>
                <w:sz w:val="24"/>
              </w:rPr>
              <w:t>及格</w:t>
            </w:r>
          </w:p>
        </w:tc>
        <w:tc>
          <w:tcPr>
            <w:tcW w:w="874" w:type="pct"/>
            <w:tcBorders>
              <w:top w:val="double" w:sz="4" w:space="0" w:color="auto"/>
            </w:tcBorders>
            <w:vAlign w:val="center"/>
          </w:tcPr>
          <w:p w14:paraId="2569868A" w14:textId="5E2D46AC" w:rsidR="00DB135F" w:rsidRPr="0085092B" w:rsidRDefault="00DB135F" w:rsidP="00745787">
            <w:pPr>
              <w:jc w:val="center"/>
              <w:rPr>
                <w:rFonts w:ascii="仿宋_GB2312" w:eastAsia="仿宋_GB2312"/>
                <w:b/>
                <w:bCs/>
                <w:sz w:val="24"/>
              </w:rPr>
            </w:pPr>
            <w:r>
              <w:rPr>
                <w:rFonts w:ascii="仿宋_GB2312" w:eastAsia="仿宋_GB2312" w:hAnsi="宋体" w:hint="eastAsia"/>
                <w:b/>
                <w:bCs/>
                <w:sz w:val="24"/>
              </w:rPr>
              <w:t>不及格</w:t>
            </w:r>
          </w:p>
        </w:tc>
      </w:tr>
      <w:tr w:rsidR="00DB135F" w:rsidRPr="0085092B" w14:paraId="569FA872" w14:textId="77777777" w:rsidTr="00DB135F">
        <w:trPr>
          <w:trHeight w:val="510"/>
          <w:jc w:val="center"/>
        </w:trPr>
        <w:tc>
          <w:tcPr>
            <w:tcW w:w="631" w:type="pct"/>
            <w:tcBorders>
              <w:bottom w:val="double" w:sz="4" w:space="0" w:color="auto"/>
            </w:tcBorders>
            <w:vAlign w:val="center"/>
          </w:tcPr>
          <w:p w14:paraId="3226E3A6" w14:textId="77777777"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分值</w:t>
            </w:r>
          </w:p>
        </w:tc>
        <w:tc>
          <w:tcPr>
            <w:tcW w:w="874" w:type="pct"/>
            <w:tcBorders>
              <w:bottom w:val="double" w:sz="4" w:space="0" w:color="auto"/>
            </w:tcBorders>
            <w:vAlign w:val="center"/>
          </w:tcPr>
          <w:p w14:paraId="18F81AD1" w14:textId="77777777" w:rsidR="00DB135F" w:rsidRPr="0085092B" w:rsidRDefault="00DB135F" w:rsidP="00745787">
            <w:pPr>
              <w:jc w:val="center"/>
              <w:rPr>
                <w:rFonts w:ascii="仿宋_GB2312" w:eastAsia="仿宋_GB2312"/>
                <w:sz w:val="24"/>
              </w:rPr>
            </w:pPr>
            <w:r w:rsidRPr="0085092B">
              <w:rPr>
                <w:rFonts w:ascii="仿宋_GB2312" w:eastAsia="仿宋_GB2312" w:hAnsi="宋体" w:hint="eastAsia"/>
                <w:sz w:val="24"/>
              </w:rPr>
              <w:t>≥90</w:t>
            </w:r>
          </w:p>
        </w:tc>
        <w:tc>
          <w:tcPr>
            <w:tcW w:w="874" w:type="pct"/>
            <w:tcBorders>
              <w:bottom w:val="double" w:sz="4" w:space="0" w:color="auto"/>
            </w:tcBorders>
            <w:vAlign w:val="center"/>
          </w:tcPr>
          <w:p w14:paraId="012990A8" w14:textId="77777777" w:rsidR="00DB135F" w:rsidRPr="0085092B" w:rsidRDefault="00DB135F" w:rsidP="00745787">
            <w:pPr>
              <w:jc w:val="center"/>
              <w:rPr>
                <w:rFonts w:ascii="仿宋_GB2312" w:eastAsia="仿宋_GB2312"/>
                <w:sz w:val="24"/>
              </w:rPr>
            </w:pPr>
            <w:r w:rsidRPr="0085092B">
              <w:rPr>
                <w:rFonts w:ascii="仿宋_GB2312" w:eastAsia="仿宋_GB2312" w:hAnsi="宋体" w:hint="eastAsia"/>
                <w:sz w:val="24"/>
              </w:rPr>
              <w:t>≥80，&lt;90</w:t>
            </w:r>
          </w:p>
        </w:tc>
        <w:tc>
          <w:tcPr>
            <w:tcW w:w="874" w:type="pct"/>
            <w:tcBorders>
              <w:bottom w:val="double" w:sz="4" w:space="0" w:color="auto"/>
            </w:tcBorders>
            <w:vAlign w:val="center"/>
          </w:tcPr>
          <w:p w14:paraId="329F3082" w14:textId="2ADF4A47" w:rsidR="00DB135F" w:rsidRPr="0085092B" w:rsidRDefault="00DB135F" w:rsidP="00745787">
            <w:pPr>
              <w:jc w:val="center"/>
              <w:rPr>
                <w:rFonts w:ascii="仿宋_GB2312" w:eastAsia="仿宋_GB2312"/>
                <w:sz w:val="24"/>
              </w:rPr>
            </w:pPr>
            <w:r w:rsidRPr="0085092B">
              <w:rPr>
                <w:rFonts w:ascii="仿宋_GB2312" w:eastAsia="仿宋_GB2312" w:hAnsi="宋体" w:hint="eastAsia"/>
                <w:sz w:val="24"/>
              </w:rPr>
              <w:t>≥</w:t>
            </w:r>
            <w:r>
              <w:rPr>
                <w:rFonts w:ascii="仿宋_GB2312" w:eastAsia="仿宋_GB2312" w:hAnsi="宋体" w:hint="eastAsia"/>
                <w:sz w:val="24"/>
              </w:rPr>
              <w:t>7</w:t>
            </w:r>
            <w:r w:rsidRPr="0085092B">
              <w:rPr>
                <w:rFonts w:ascii="仿宋_GB2312" w:eastAsia="仿宋_GB2312" w:hAnsi="宋体" w:hint="eastAsia"/>
                <w:sz w:val="24"/>
              </w:rPr>
              <w:t>0，&lt;80</w:t>
            </w:r>
          </w:p>
        </w:tc>
        <w:tc>
          <w:tcPr>
            <w:tcW w:w="874" w:type="pct"/>
            <w:tcBorders>
              <w:bottom w:val="double" w:sz="4" w:space="0" w:color="auto"/>
            </w:tcBorders>
            <w:vAlign w:val="center"/>
          </w:tcPr>
          <w:p w14:paraId="30C0BB94" w14:textId="26659017" w:rsidR="00DB135F" w:rsidRPr="0085092B" w:rsidRDefault="00DB135F" w:rsidP="00DB135F">
            <w:pPr>
              <w:jc w:val="center"/>
              <w:rPr>
                <w:rFonts w:ascii="仿宋_GB2312" w:eastAsia="仿宋_GB2312" w:hAnsi="宋体"/>
                <w:sz w:val="24"/>
              </w:rPr>
            </w:pPr>
            <w:r w:rsidRPr="0085092B">
              <w:rPr>
                <w:rFonts w:ascii="仿宋_GB2312" w:eastAsia="仿宋_GB2312" w:hAnsi="宋体" w:hint="eastAsia"/>
                <w:sz w:val="24"/>
              </w:rPr>
              <w:t>≥60，&lt;</w:t>
            </w:r>
            <w:r>
              <w:rPr>
                <w:rFonts w:ascii="仿宋_GB2312" w:eastAsia="仿宋_GB2312" w:hAnsi="宋体"/>
                <w:sz w:val="24"/>
              </w:rPr>
              <w:t>7</w:t>
            </w:r>
            <w:r w:rsidRPr="0085092B">
              <w:rPr>
                <w:rFonts w:ascii="仿宋_GB2312" w:eastAsia="仿宋_GB2312" w:hAnsi="宋体" w:hint="eastAsia"/>
                <w:sz w:val="24"/>
              </w:rPr>
              <w:t>0</w:t>
            </w:r>
          </w:p>
        </w:tc>
        <w:tc>
          <w:tcPr>
            <w:tcW w:w="874" w:type="pct"/>
            <w:tcBorders>
              <w:bottom w:val="double" w:sz="4" w:space="0" w:color="auto"/>
            </w:tcBorders>
            <w:vAlign w:val="center"/>
          </w:tcPr>
          <w:p w14:paraId="2014BCE7" w14:textId="38CD22E7" w:rsidR="00DB135F" w:rsidRPr="0085092B" w:rsidRDefault="00DB135F" w:rsidP="00745787">
            <w:pPr>
              <w:jc w:val="center"/>
              <w:rPr>
                <w:rFonts w:ascii="仿宋_GB2312" w:eastAsia="仿宋_GB2312"/>
                <w:sz w:val="24"/>
              </w:rPr>
            </w:pPr>
            <w:r w:rsidRPr="0085092B">
              <w:rPr>
                <w:rFonts w:ascii="仿宋_GB2312" w:eastAsia="仿宋_GB2312" w:hAnsi="宋体" w:hint="eastAsia"/>
                <w:sz w:val="24"/>
              </w:rPr>
              <w:t>＜60</w:t>
            </w:r>
          </w:p>
        </w:tc>
      </w:tr>
    </w:tbl>
    <w:p w14:paraId="66596AE5" w14:textId="4C503D5C" w:rsidR="007858C9" w:rsidRPr="00E13BA0" w:rsidRDefault="00C54F7F" w:rsidP="001669F7">
      <w:pPr>
        <w:spacing w:line="640" w:lineRule="exact"/>
        <w:ind w:firstLineChars="200" w:firstLine="640"/>
        <w:outlineLvl w:val="0"/>
        <w:rPr>
          <w:rFonts w:ascii="黑体" w:eastAsia="黑体" w:hAnsi="黑体"/>
          <w:sz w:val="32"/>
          <w:szCs w:val="32"/>
        </w:rPr>
      </w:pPr>
      <w:bookmarkStart w:id="17" w:name="_Toc75128117"/>
      <w:r w:rsidRPr="00E13BA0">
        <w:rPr>
          <w:rFonts w:ascii="黑体" w:eastAsia="黑体" w:hAnsi="黑体" w:hint="eastAsia"/>
          <w:sz w:val="32"/>
          <w:szCs w:val="32"/>
        </w:rPr>
        <w:t>三、部门整体支出绩效评价情况分析</w:t>
      </w:r>
      <w:bookmarkEnd w:id="17"/>
    </w:p>
    <w:p w14:paraId="71AF9613" w14:textId="5653349E" w:rsidR="007858C9" w:rsidRPr="00EB7235" w:rsidRDefault="00C54F7F" w:rsidP="001669F7">
      <w:pPr>
        <w:spacing w:line="640" w:lineRule="exact"/>
        <w:ind w:firstLineChars="200" w:firstLine="643"/>
        <w:outlineLvl w:val="1"/>
        <w:rPr>
          <w:rFonts w:ascii="楷体_GB2312" w:eastAsia="楷体_GB2312" w:hAnsi="楷体"/>
          <w:b/>
          <w:bCs/>
          <w:sz w:val="32"/>
          <w:szCs w:val="32"/>
        </w:rPr>
      </w:pPr>
      <w:bookmarkStart w:id="18" w:name="_Toc75128118"/>
      <w:r w:rsidRPr="00EB7235">
        <w:rPr>
          <w:rFonts w:ascii="楷体_GB2312" w:eastAsia="楷体_GB2312" w:hAnsi="楷体" w:hint="eastAsia"/>
          <w:b/>
          <w:bCs/>
          <w:sz w:val="32"/>
          <w:szCs w:val="32"/>
        </w:rPr>
        <w:t>（一）部门决算情况</w:t>
      </w:r>
      <w:bookmarkEnd w:id="18"/>
    </w:p>
    <w:p w14:paraId="472E4D81" w14:textId="1F045039" w:rsidR="00C1030B" w:rsidRDefault="003D59CF" w:rsidP="00DB135F">
      <w:pPr>
        <w:spacing w:line="640" w:lineRule="exact"/>
        <w:ind w:firstLineChars="200" w:firstLine="640"/>
        <w:rPr>
          <w:rFonts w:ascii="仿宋_GB2312" w:eastAsia="仿宋_GB2312" w:hAnsi="Times New Roman" w:cs="宋体"/>
          <w:color w:val="000000"/>
          <w:kern w:val="0"/>
          <w:sz w:val="32"/>
          <w:szCs w:val="32"/>
        </w:rPr>
      </w:pPr>
      <w:bookmarkStart w:id="19" w:name="_Hlk75127246"/>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w:t>
      </w:r>
      <w:r w:rsidR="00277D55">
        <w:rPr>
          <w:rFonts w:ascii="仿宋_GB2312" w:eastAsia="仿宋_GB2312" w:hAnsi="Times New Roman" w:cs="宋体" w:hint="eastAsia"/>
          <w:color w:val="000000"/>
          <w:kern w:val="0"/>
          <w:sz w:val="32"/>
          <w:szCs w:val="32"/>
        </w:rPr>
        <w:t>甘肃</w:t>
      </w:r>
      <w:r>
        <w:rPr>
          <w:rFonts w:ascii="仿宋_GB2312" w:eastAsia="仿宋_GB2312" w:hAnsi="Times New Roman" w:cs="宋体" w:hint="eastAsia"/>
          <w:color w:val="000000"/>
          <w:kern w:val="0"/>
          <w:sz w:val="32"/>
          <w:szCs w:val="32"/>
        </w:rPr>
        <w:t>省委讲师团</w:t>
      </w:r>
      <w:r w:rsidR="00F11C41">
        <w:rPr>
          <w:rFonts w:ascii="仿宋_GB2312" w:eastAsia="仿宋_GB2312" w:hAnsi="Times New Roman" w:cs="宋体" w:hint="eastAsia"/>
          <w:color w:val="000000"/>
          <w:kern w:val="0"/>
          <w:sz w:val="32"/>
          <w:szCs w:val="32"/>
        </w:rPr>
        <w:t>一般公共预算财政拨款</w:t>
      </w:r>
      <w:r w:rsidR="00BB2DC5">
        <w:rPr>
          <w:rFonts w:ascii="仿宋_GB2312" w:eastAsia="仿宋_GB2312" w:hAnsi="Times New Roman" w:cs="宋体" w:hint="eastAsia"/>
          <w:color w:val="000000"/>
          <w:kern w:val="0"/>
          <w:sz w:val="32"/>
          <w:szCs w:val="32"/>
        </w:rPr>
        <w:t>年初预算数为</w:t>
      </w:r>
      <w:r w:rsidR="001F369C">
        <w:rPr>
          <w:rFonts w:ascii="仿宋_GB2312" w:eastAsia="仿宋_GB2312" w:hAnsi="Times New Roman" w:cs="宋体" w:hint="eastAsia"/>
          <w:color w:val="000000"/>
          <w:kern w:val="0"/>
          <w:sz w:val="32"/>
          <w:szCs w:val="32"/>
        </w:rPr>
        <w:t>1</w:t>
      </w:r>
      <w:r w:rsidR="001F369C">
        <w:rPr>
          <w:rFonts w:ascii="仿宋_GB2312" w:eastAsia="仿宋_GB2312" w:hAnsi="Times New Roman" w:cs="宋体"/>
          <w:color w:val="000000"/>
          <w:kern w:val="0"/>
          <w:sz w:val="32"/>
          <w:szCs w:val="32"/>
        </w:rPr>
        <w:t>68.64</w:t>
      </w:r>
      <w:r w:rsidR="001F369C">
        <w:rPr>
          <w:rFonts w:ascii="仿宋_GB2312" w:eastAsia="仿宋_GB2312" w:hAnsi="Times New Roman" w:cs="宋体" w:hint="eastAsia"/>
          <w:color w:val="000000"/>
          <w:kern w:val="0"/>
          <w:sz w:val="32"/>
          <w:szCs w:val="32"/>
        </w:rPr>
        <w:t>万元，</w:t>
      </w:r>
      <w:r w:rsidR="00277D55">
        <w:rPr>
          <w:rFonts w:ascii="仿宋_GB2312" w:eastAsia="仿宋_GB2312" w:hAnsi="Times New Roman" w:cs="宋体" w:hint="eastAsia"/>
          <w:color w:val="000000"/>
          <w:kern w:val="0"/>
          <w:sz w:val="32"/>
          <w:szCs w:val="32"/>
        </w:rPr>
        <w:t>其中：基本支出8</w:t>
      </w:r>
      <w:r w:rsidR="00277D55">
        <w:rPr>
          <w:rFonts w:ascii="仿宋_GB2312" w:eastAsia="仿宋_GB2312" w:hAnsi="Times New Roman" w:cs="宋体"/>
          <w:color w:val="000000"/>
          <w:kern w:val="0"/>
          <w:sz w:val="32"/>
          <w:szCs w:val="32"/>
        </w:rPr>
        <w:t>8.64</w:t>
      </w:r>
      <w:r w:rsidR="00277D55">
        <w:rPr>
          <w:rFonts w:ascii="仿宋_GB2312" w:eastAsia="仿宋_GB2312" w:hAnsi="Times New Roman" w:cs="宋体" w:hint="eastAsia"/>
          <w:color w:val="000000"/>
          <w:kern w:val="0"/>
          <w:sz w:val="32"/>
          <w:szCs w:val="32"/>
        </w:rPr>
        <w:t>万元，项目支出（业务费）8</w:t>
      </w:r>
      <w:r w:rsidR="00277D55">
        <w:rPr>
          <w:rFonts w:ascii="仿宋_GB2312" w:eastAsia="仿宋_GB2312" w:hAnsi="Times New Roman" w:cs="宋体"/>
          <w:color w:val="000000"/>
          <w:kern w:val="0"/>
          <w:sz w:val="32"/>
          <w:szCs w:val="32"/>
        </w:rPr>
        <w:t>0</w:t>
      </w:r>
      <w:r w:rsidR="00277D55">
        <w:rPr>
          <w:rFonts w:ascii="仿宋_GB2312" w:eastAsia="仿宋_GB2312" w:hAnsi="Times New Roman" w:cs="宋体" w:hint="eastAsia"/>
          <w:color w:val="000000"/>
          <w:kern w:val="0"/>
          <w:sz w:val="32"/>
          <w:szCs w:val="32"/>
        </w:rPr>
        <w:t>万元。</w:t>
      </w:r>
      <w:r w:rsidR="00C1030B">
        <w:rPr>
          <w:rFonts w:ascii="仿宋_GB2312" w:eastAsia="仿宋_GB2312" w:hAnsi="Times New Roman" w:cs="宋体" w:hint="eastAsia"/>
          <w:color w:val="000000"/>
          <w:kern w:val="0"/>
          <w:sz w:val="32"/>
          <w:szCs w:val="32"/>
        </w:rPr>
        <w:t>调整后全年预算</w:t>
      </w:r>
      <w:r w:rsidR="00F11C41">
        <w:rPr>
          <w:rFonts w:ascii="仿宋_GB2312" w:eastAsia="仿宋_GB2312" w:hAnsi="Times New Roman" w:cs="宋体" w:hint="eastAsia"/>
          <w:color w:val="000000"/>
          <w:kern w:val="0"/>
          <w:sz w:val="32"/>
          <w:szCs w:val="32"/>
        </w:rPr>
        <w:t>数为</w:t>
      </w:r>
      <w:r w:rsidR="00C1030B">
        <w:rPr>
          <w:rFonts w:ascii="仿宋_GB2312" w:eastAsia="仿宋_GB2312" w:hAnsi="Times New Roman" w:cs="宋体" w:hint="eastAsia"/>
          <w:color w:val="000000"/>
          <w:kern w:val="0"/>
          <w:sz w:val="32"/>
          <w:szCs w:val="32"/>
        </w:rPr>
        <w:t>2</w:t>
      </w:r>
      <w:r w:rsidR="00C1030B">
        <w:rPr>
          <w:rFonts w:ascii="仿宋_GB2312" w:eastAsia="仿宋_GB2312" w:hAnsi="Times New Roman" w:cs="宋体"/>
          <w:color w:val="000000"/>
          <w:kern w:val="0"/>
          <w:sz w:val="32"/>
          <w:szCs w:val="32"/>
        </w:rPr>
        <w:t>12.834973</w:t>
      </w:r>
      <w:r w:rsidR="00C1030B">
        <w:rPr>
          <w:rFonts w:ascii="仿宋_GB2312" w:eastAsia="仿宋_GB2312" w:hAnsi="Times New Roman" w:cs="宋体" w:hint="eastAsia"/>
          <w:color w:val="000000"/>
          <w:kern w:val="0"/>
          <w:sz w:val="32"/>
          <w:szCs w:val="32"/>
        </w:rPr>
        <w:t>万元</w:t>
      </w:r>
      <w:r w:rsidR="00D074FE">
        <w:rPr>
          <w:rFonts w:ascii="仿宋_GB2312" w:eastAsia="仿宋_GB2312" w:hAnsi="Times New Roman" w:cs="宋体" w:hint="eastAsia"/>
          <w:color w:val="000000"/>
          <w:kern w:val="0"/>
          <w:sz w:val="32"/>
          <w:szCs w:val="32"/>
        </w:rPr>
        <w:t>（一般公共预算财政拨款调整预算数</w:t>
      </w:r>
      <w:r w:rsidR="003A5FCC">
        <w:rPr>
          <w:rFonts w:ascii="仿宋_GB2312" w:eastAsia="仿宋_GB2312" w:hAnsi="Times New Roman" w:cs="宋体" w:hint="eastAsia"/>
          <w:color w:val="000000"/>
          <w:kern w:val="0"/>
          <w:sz w:val="32"/>
          <w:szCs w:val="32"/>
        </w:rPr>
        <w:t>为</w:t>
      </w:r>
      <w:r w:rsidR="00D074FE">
        <w:rPr>
          <w:rFonts w:ascii="仿宋_GB2312" w:eastAsia="仿宋_GB2312" w:hAnsi="Times New Roman" w:cs="宋体" w:hint="eastAsia"/>
          <w:color w:val="000000"/>
          <w:kern w:val="0"/>
          <w:sz w:val="32"/>
          <w:szCs w:val="32"/>
        </w:rPr>
        <w:t>1</w:t>
      </w:r>
      <w:r w:rsidR="00D074FE">
        <w:rPr>
          <w:rFonts w:ascii="仿宋_GB2312" w:eastAsia="仿宋_GB2312" w:hAnsi="Times New Roman" w:cs="宋体"/>
          <w:color w:val="000000"/>
          <w:kern w:val="0"/>
          <w:sz w:val="32"/>
          <w:szCs w:val="32"/>
        </w:rPr>
        <w:t>81.81435</w:t>
      </w:r>
      <w:r w:rsidR="00D074FE">
        <w:rPr>
          <w:rFonts w:ascii="仿宋_GB2312" w:eastAsia="仿宋_GB2312" w:hAnsi="Times New Roman" w:cs="宋体" w:hint="eastAsia"/>
          <w:color w:val="000000"/>
          <w:kern w:val="0"/>
          <w:sz w:val="32"/>
          <w:szCs w:val="32"/>
        </w:rPr>
        <w:t>万元，上级补助收入2</w:t>
      </w:r>
      <w:r w:rsidR="00D074FE">
        <w:rPr>
          <w:rFonts w:ascii="仿宋_GB2312" w:eastAsia="仿宋_GB2312" w:hAnsi="Times New Roman" w:cs="宋体"/>
          <w:color w:val="000000"/>
          <w:kern w:val="0"/>
          <w:sz w:val="32"/>
          <w:szCs w:val="32"/>
        </w:rPr>
        <w:t>0.4</w:t>
      </w:r>
      <w:r w:rsidR="00D074FE">
        <w:rPr>
          <w:rFonts w:ascii="仿宋_GB2312" w:eastAsia="仿宋_GB2312" w:hAnsi="Times New Roman" w:cs="宋体" w:hint="eastAsia"/>
          <w:color w:val="000000"/>
          <w:kern w:val="0"/>
          <w:sz w:val="32"/>
          <w:szCs w:val="32"/>
        </w:rPr>
        <w:t>万元，非财政拨款结余资金1</w:t>
      </w:r>
      <w:r w:rsidR="00D074FE">
        <w:rPr>
          <w:rFonts w:ascii="仿宋_GB2312" w:eastAsia="仿宋_GB2312" w:hAnsi="Times New Roman" w:cs="宋体"/>
          <w:color w:val="000000"/>
          <w:kern w:val="0"/>
          <w:sz w:val="32"/>
          <w:szCs w:val="32"/>
        </w:rPr>
        <w:t>0.620623</w:t>
      </w:r>
      <w:r w:rsidR="00D074FE">
        <w:rPr>
          <w:rFonts w:ascii="仿宋_GB2312" w:eastAsia="仿宋_GB2312" w:hAnsi="Times New Roman" w:cs="宋体" w:hint="eastAsia"/>
          <w:color w:val="000000"/>
          <w:kern w:val="0"/>
          <w:sz w:val="32"/>
          <w:szCs w:val="32"/>
        </w:rPr>
        <w:t>万元），</w:t>
      </w:r>
      <w:r w:rsidR="008C2977">
        <w:rPr>
          <w:rFonts w:ascii="仿宋_GB2312" w:eastAsia="仿宋_GB2312" w:hAnsi="Times New Roman" w:cs="宋体" w:hint="eastAsia"/>
          <w:color w:val="000000"/>
          <w:kern w:val="0"/>
          <w:sz w:val="32"/>
          <w:szCs w:val="32"/>
        </w:rPr>
        <w:t>其中：基本支出调整预算数为1</w:t>
      </w:r>
      <w:r w:rsidR="008C2977">
        <w:rPr>
          <w:rFonts w:ascii="仿宋_GB2312" w:eastAsia="仿宋_GB2312" w:hAnsi="Times New Roman" w:cs="宋体"/>
          <w:color w:val="000000"/>
          <w:kern w:val="0"/>
          <w:sz w:val="32"/>
          <w:szCs w:val="32"/>
        </w:rPr>
        <w:t>32.834973</w:t>
      </w:r>
      <w:r w:rsidR="008C2977">
        <w:rPr>
          <w:rFonts w:ascii="仿宋_GB2312" w:eastAsia="仿宋_GB2312" w:hAnsi="Times New Roman" w:cs="宋体" w:hint="eastAsia"/>
          <w:color w:val="000000"/>
          <w:kern w:val="0"/>
          <w:sz w:val="32"/>
          <w:szCs w:val="32"/>
        </w:rPr>
        <w:t>万元，项目支出（业务费）8</w:t>
      </w:r>
      <w:r w:rsidR="008C2977">
        <w:rPr>
          <w:rFonts w:ascii="仿宋_GB2312" w:eastAsia="仿宋_GB2312" w:hAnsi="Times New Roman" w:cs="宋体"/>
          <w:color w:val="000000"/>
          <w:kern w:val="0"/>
          <w:sz w:val="32"/>
          <w:szCs w:val="32"/>
        </w:rPr>
        <w:t>0</w:t>
      </w:r>
      <w:r w:rsidR="008C2977">
        <w:rPr>
          <w:rFonts w:ascii="仿宋_GB2312" w:eastAsia="仿宋_GB2312" w:hAnsi="Times New Roman" w:cs="宋体" w:hint="eastAsia"/>
          <w:color w:val="000000"/>
          <w:kern w:val="0"/>
          <w:sz w:val="32"/>
          <w:szCs w:val="32"/>
        </w:rPr>
        <w:t>万元。</w:t>
      </w:r>
    </w:p>
    <w:p w14:paraId="7050B170" w14:textId="4C845224" w:rsidR="00681F7A" w:rsidRDefault="00D074FE" w:rsidP="00DB135F">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根据全年</w:t>
      </w:r>
      <w:r w:rsidR="00291B44">
        <w:rPr>
          <w:rFonts w:ascii="仿宋_GB2312" w:eastAsia="仿宋_GB2312" w:hAnsi="Times New Roman" w:cs="宋体" w:hint="eastAsia"/>
          <w:color w:val="000000"/>
          <w:kern w:val="0"/>
          <w:sz w:val="32"/>
          <w:szCs w:val="32"/>
        </w:rPr>
        <w:t>支出核算结果，省委讲师团年度资金</w:t>
      </w:r>
      <w:r>
        <w:rPr>
          <w:rFonts w:ascii="仿宋_GB2312" w:eastAsia="仿宋_GB2312" w:hAnsi="Times New Roman" w:cs="宋体" w:hint="eastAsia"/>
          <w:color w:val="000000"/>
          <w:kern w:val="0"/>
          <w:sz w:val="32"/>
          <w:szCs w:val="32"/>
        </w:rPr>
        <w:t>实际</w:t>
      </w:r>
      <w:r w:rsidR="00291B44">
        <w:rPr>
          <w:rFonts w:ascii="仿宋_GB2312" w:eastAsia="仿宋_GB2312" w:hAnsi="Times New Roman" w:cs="宋体" w:hint="eastAsia"/>
          <w:color w:val="000000"/>
          <w:kern w:val="0"/>
          <w:sz w:val="32"/>
          <w:szCs w:val="32"/>
        </w:rPr>
        <w:t>执行数为</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12.834973</w:t>
      </w:r>
      <w:r>
        <w:rPr>
          <w:rFonts w:ascii="仿宋_GB2312" w:eastAsia="仿宋_GB2312" w:hAnsi="Times New Roman" w:cs="宋体" w:hint="eastAsia"/>
          <w:color w:val="000000"/>
          <w:kern w:val="0"/>
          <w:sz w:val="32"/>
          <w:szCs w:val="32"/>
        </w:rPr>
        <w:t>万元，年度资金预算执行率</w:t>
      </w:r>
      <w:r w:rsidR="001669F7">
        <w:rPr>
          <w:rFonts w:ascii="仿宋_GB2312" w:eastAsia="仿宋_GB2312" w:hAnsi="Times New Roman" w:cs="宋体" w:hint="eastAsia"/>
          <w:color w:val="000000"/>
          <w:kern w:val="0"/>
          <w:sz w:val="32"/>
          <w:szCs w:val="32"/>
        </w:rPr>
        <w:t>为</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%；基本支出1</w:t>
      </w:r>
      <w:r>
        <w:rPr>
          <w:rFonts w:ascii="仿宋_GB2312" w:eastAsia="仿宋_GB2312" w:hAnsi="Times New Roman" w:cs="宋体"/>
          <w:color w:val="000000"/>
          <w:kern w:val="0"/>
          <w:sz w:val="32"/>
          <w:szCs w:val="32"/>
        </w:rPr>
        <w:t>32.834973</w:t>
      </w:r>
      <w:r>
        <w:rPr>
          <w:rFonts w:ascii="仿宋_GB2312" w:eastAsia="仿宋_GB2312" w:hAnsi="Times New Roman" w:cs="宋体" w:hint="eastAsia"/>
          <w:color w:val="000000"/>
          <w:kern w:val="0"/>
          <w:sz w:val="32"/>
          <w:szCs w:val="32"/>
        </w:rPr>
        <w:t>万元，基本支出预算执行率</w:t>
      </w:r>
      <w:r w:rsidR="001669F7">
        <w:rPr>
          <w:rFonts w:ascii="仿宋_GB2312" w:eastAsia="仿宋_GB2312" w:hAnsi="Times New Roman" w:cs="宋体" w:hint="eastAsia"/>
          <w:color w:val="000000"/>
          <w:kern w:val="0"/>
          <w:sz w:val="32"/>
          <w:szCs w:val="32"/>
        </w:rPr>
        <w:t>为</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%；项目（业务费）支出8</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万元，执行率</w:t>
      </w:r>
      <w:r w:rsidR="001669F7">
        <w:rPr>
          <w:rFonts w:ascii="仿宋_GB2312" w:eastAsia="仿宋_GB2312" w:hAnsi="Times New Roman" w:cs="宋体" w:hint="eastAsia"/>
          <w:color w:val="000000"/>
          <w:kern w:val="0"/>
          <w:sz w:val="32"/>
          <w:szCs w:val="32"/>
        </w:rPr>
        <w:t>为</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bookmarkEnd w:id="19"/>
      <w:r w:rsidR="00DB135F">
        <w:rPr>
          <w:rFonts w:ascii="仿宋_GB2312" w:eastAsia="仿宋_GB2312" w:hAnsi="Times New Roman" w:cs="宋体" w:hint="eastAsia"/>
          <w:color w:val="000000"/>
          <w:kern w:val="0"/>
          <w:sz w:val="32"/>
          <w:szCs w:val="32"/>
        </w:rPr>
        <w:t>（详见表2，表3）</w:t>
      </w:r>
    </w:p>
    <w:p w14:paraId="30A09BEB" w14:textId="77FF3966" w:rsidR="00BB2DC5" w:rsidRDefault="00291B44" w:rsidP="00DB135F">
      <w:pPr>
        <w:spacing w:line="640" w:lineRule="exact"/>
        <w:ind w:firstLineChars="200" w:firstLine="640"/>
        <w:rPr>
          <w:rFonts w:ascii="仿宋_GB2312" w:eastAsia="仿宋_GB2312" w:hAnsi="Times New Roman" w:cs="宋体"/>
          <w:color w:val="000000"/>
          <w:kern w:val="0"/>
          <w:sz w:val="32"/>
          <w:szCs w:val="32"/>
        </w:rPr>
      </w:pPr>
      <w:bookmarkStart w:id="20" w:name="_Hlk75127267"/>
      <w:r w:rsidRPr="0041123A">
        <w:rPr>
          <w:rFonts w:ascii="仿宋_GB2312" w:eastAsia="仿宋_GB2312" w:hAnsi="Times New Roman" w:cs="宋体" w:hint="eastAsia"/>
          <w:color w:val="000000"/>
          <w:kern w:val="0"/>
          <w:sz w:val="32"/>
          <w:szCs w:val="32"/>
        </w:rPr>
        <w:t>“三公”经费预算数0</w:t>
      </w:r>
      <w:r w:rsidRPr="0041123A">
        <w:rPr>
          <w:rFonts w:ascii="仿宋_GB2312" w:eastAsia="仿宋_GB2312" w:hAnsi="Times New Roman" w:cs="宋体"/>
          <w:color w:val="000000"/>
          <w:kern w:val="0"/>
          <w:sz w:val="32"/>
          <w:szCs w:val="32"/>
        </w:rPr>
        <w:t>.2</w:t>
      </w:r>
      <w:r w:rsidRPr="0041123A">
        <w:rPr>
          <w:rFonts w:ascii="仿宋_GB2312" w:eastAsia="仿宋_GB2312" w:hAnsi="Times New Roman" w:cs="宋体" w:hint="eastAsia"/>
          <w:color w:val="000000"/>
          <w:kern w:val="0"/>
          <w:sz w:val="32"/>
          <w:szCs w:val="32"/>
        </w:rPr>
        <w:t>万元，实际执行</w:t>
      </w:r>
      <w:r w:rsidR="0041123A" w:rsidRPr="0041123A">
        <w:rPr>
          <w:rFonts w:ascii="仿宋_GB2312" w:eastAsia="仿宋_GB2312" w:hAnsi="Times New Roman" w:cs="宋体"/>
          <w:color w:val="000000"/>
          <w:kern w:val="0"/>
          <w:sz w:val="32"/>
          <w:szCs w:val="32"/>
        </w:rPr>
        <w:t>0.2</w:t>
      </w:r>
      <w:r w:rsidRPr="0041123A">
        <w:rPr>
          <w:rFonts w:ascii="仿宋_GB2312" w:eastAsia="仿宋_GB2312" w:hAnsi="Times New Roman" w:cs="宋体" w:hint="eastAsia"/>
          <w:color w:val="000000"/>
          <w:kern w:val="0"/>
          <w:sz w:val="32"/>
          <w:szCs w:val="32"/>
        </w:rPr>
        <w:t>万元，</w:t>
      </w:r>
      <w:r>
        <w:rPr>
          <w:rFonts w:ascii="仿宋_GB2312" w:eastAsia="仿宋_GB2312" w:hAnsi="Times New Roman" w:cs="宋体" w:hint="eastAsia"/>
          <w:color w:val="000000"/>
          <w:kern w:val="0"/>
          <w:sz w:val="32"/>
          <w:szCs w:val="32"/>
        </w:rPr>
        <w:t xml:space="preserve"> “三公”经费控制率</w:t>
      </w:r>
      <w:r>
        <w:rPr>
          <w:rFonts w:ascii="仿宋_GB2312" w:eastAsia="仿宋_GB2312" w:hAnsi="Times New Roman" w:cs="宋体"/>
          <w:color w:val="000000"/>
          <w:kern w:val="0"/>
          <w:sz w:val="32"/>
          <w:szCs w:val="32"/>
        </w:rPr>
        <w:t>100</w:t>
      </w:r>
      <w:r>
        <w:rPr>
          <w:rFonts w:ascii="仿宋_GB2312" w:eastAsia="仿宋_GB2312" w:hAnsi="Times New Roman" w:cs="宋体" w:hint="eastAsia"/>
          <w:color w:val="000000"/>
          <w:kern w:val="0"/>
          <w:sz w:val="32"/>
          <w:szCs w:val="32"/>
        </w:rPr>
        <w:t>%。部门</w:t>
      </w:r>
      <w:r w:rsidR="00440A8F">
        <w:rPr>
          <w:rFonts w:ascii="仿宋_GB2312" w:eastAsia="仿宋_GB2312" w:hAnsi="Times New Roman" w:cs="宋体" w:hint="eastAsia"/>
          <w:color w:val="000000"/>
          <w:kern w:val="0"/>
          <w:sz w:val="32"/>
          <w:szCs w:val="32"/>
        </w:rPr>
        <w:t>无</w:t>
      </w:r>
      <w:r>
        <w:rPr>
          <w:rFonts w:ascii="仿宋_GB2312" w:eastAsia="仿宋_GB2312" w:hAnsi="Times New Roman" w:cs="宋体" w:hint="eastAsia"/>
          <w:color w:val="000000"/>
          <w:kern w:val="0"/>
          <w:sz w:val="32"/>
          <w:szCs w:val="32"/>
        </w:rPr>
        <w:t>结转结余</w:t>
      </w:r>
      <w:r w:rsidR="00440A8F">
        <w:rPr>
          <w:rFonts w:ascii="仿宋_GB2312" w:eastAsia="仿宋_GB2312" w:hAnsi="Times New Roman" w:cs="宋体" w:hint="eastAsia"/>
          <w:color w:val="000000"/>
          <w:kern w:val="0"/>
          <w:sz w:val="32"/>
          <w:szCs w:val="32"/>
        </w:rPr>
        <w:t>资金</w:t>
      </w:r>
      <w:r>
        <w:rPr>
          <w:rFonts w:ascii="仿宋_GB2312" w:eastAsia="仿宋_GB2312" w:hAnsi="Times New Roman" w:cs="宋体" w:hint="eastAsia"/>
          <w:color w:val="000000"/>
          <w:kern w:val="0"/>
          <w:sz w:val="32"/>
          <w:szCs w:val="32"/>
        </w:rPr>
        <w:t>，结转结余变动率为0。</w:t>
      </w:r>
    </w:p>
    <w:bookmarkEnd w:id="20"/>
    <w:p w14:paraId="154A0142" w14:textId="77777777" w:rsidR="00DB135F" w:rsidRDefault="00DB135F" w:rsidP="00DB135F">
      <w:pPr>
        <w:spacing w:line="640" w:lineRule="exact"/>
        <w:ind w:firstLineChars="200" w:firstLine="640"/>
        <w:rPr>
          <w:rFonts w:ascii="仿宋_GB2312" w:eastAsia="仿宋_GB2312" w:hAnsi="Times New Roman" w:cs="宋体"/>
          <w:color w:val="000000"/>
          <w:kern w:val="0"/>
          <w:sz w:val="32"/>
          <w:szCs w:val="32"/>
        </w:rPr>
      </w:pPr>
    </w:p>
    <w:p w14:paraId="101B94A4" w14:textId="1A449C18" w:rsidR="003A5FCC" w:rsidRPr="00EE613B" w:rsidRDefault="003A5FCC" w:rsidP="001669F7">
      <w:pPr>
        <w:spacing w:line="640" w:lineRule="exact"/>
        <w:jc w:val="center"/>
        <w:rPr>
          <w:rFonts w:ascii="黑体" w:eastAsia="黑体" w:hAnsi="黑体" w:cs="宋体"/>
          <w:color w:val="000000"/>
          <w:kern w:val="0"/>
          <w:sz w:val="28"/>
          <w:szCs w:val="28"/>
        </w:rPr>
      </w:pPr>
      <w:r w:rsidRPr="00EE613B">
        <w:rPr>
          <w:rFonts w:ascii="黑体" w:eastAsia="黑体" w:hAnsi="黑体" w:cs="宋体" w:hint="eastAsia"/>
          <w:color w:val="000000"/>
          <w:kern w:val="0"/>
          <w:sz w:val="28"/>
          <w:szCs w:val="28"/>
        </w:rPr>
        <w:lastRenderedPageBreak/>
        <w:t>表</w:t>
      </w:r>
      <w:r w:rsidR="00DB135F">
        <w:rPr>
          <w:rFonts w:ascii="黑体" w:eastAsia="黑体" w:hAnsi="黑体" w:cs="宋体" w:hint="eastAsia"/>
          <w:color w:val="000000"/>
          <w:kern w:val="0"/>
          <w:sz w:val="28"/>
          <w:szCs w:val="28"/>
        </w:rPr>
        <w:t>2</w:t>
      </w:r>
      <w:r w:rsidR="005C0325" w:rsidRPr="00EE613B">
        <w:rPr>
          <w:rFonts w:ascii="黑体" w:eastAsia="黑体" w:hAnsi="黑体" w:cs="宋体" w:hint="eastAsia"/>
          <w:color w:val="000000"/>
          <w:kern w:val="0"/>
          <w:sz w:val="28"/>
          <w:szCs w:val="28"/>
        </w:rPr>
        <w:t>中共甘肃省委讲师团2</w:t>
      </w:r>
      <w:r w:rsidR="005C0325" w:rsidRPr="00EE613B">
        <w:rPr>
          <w:rFonts w:ascii="黑体" w:eastAsia="黑体" w:hAnsi="黑体" w:cs="宋体"/>
          <w:color w:val="000000"/>
          <w:kern w:val="0"/>
          <w:sz w:val="28"/>
          <w:szCs w:val="28"/>
        </w:rPr>
        <w:t>020</w:t>
      </w:r>
      <w:r w:rsidR="005C0325" w:rsidRPr="00EE613B">
        <w:rPr>
          <w:rFonts w:ascii="黑体" w:eastAsia="黑体" w:hAnsi="黑体" w:cs="宋体" w:hint="eastAsia"/>
          <w:color w:val="000000"/>
          <w:kern w:val="0"/>
          <w:sz w:val="28"/>
          <w:szCs w:val="28"/>
        </w:rPr>
        <w:t>年度部门</w:t>
      </w:r>
      <w:r w:rsidR="00DB7370" w:rsidRPr="00EE613B">
        <w:rPr>
          <w:rFonts w:ascii="黑体" w:eastAsia="黑体" w:hAnsi="黑体" w:cs="宋体" w:hint="eastAsia"/>
          <w:color w:val="000000"/>
          <w:kern w:val="0"/>
          <w:sz w:val="28"/>
          <w:szCs w:val="28"/>
        </w:rPr>
        <w:t>预算执行</w:t>
      </w:r>
      <w:r w:rsidR="005C0325" w:rsidRPr="00EE613B">
        <w:rPr>
          <w:rFonts w:ascii="黑体" w:eastAsia="黑体" w:hAnsi="黑体" w:cs="宋体" w:hint="eastAsia"/>
          <w:color w:val="000000"/>
          <w:kern w:val="0"/>
          <w:sz w:val="28"/>
          <w:szCs w:val="28"/>
        </w:rPr>
        <w:t>情况表</w:t>
      </w:r>
      <w:r w:rsidR="00DB7370" w:rsidRPr="00EE613B">
        <w:rPr>
          <w:rFonts w:ascii="黑体" w:eastAsia="黑体" w:hAnsi="黑体" w:cs="宋体" w:hint="eastAsia"/>
          <w:color w:val="000000"/>
          <w:kern w:val="0"/>
          <w:sz w:val="28"/>
          <w:szCs w:val="28"/>
        </w:rPr>
        <w:t>（来源分类）</w:t>
      </w:r>
    </w:p>
    <w:tbl>
      <w:tblPr>
        <w:tblStyle w:val="a8"/>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70"/>
        <w:gridCol w:w="1499"/>
        <w:gridCol w:w="1501"/>
        <w:gridCol w:w="1499"/>
        <w:gridCol w:w="1501"/>
      </w:tblGrid>
      <w:tr w:rsidR="00594C95" w:rsidRPr="00594C95" w14:paraId="09795E35" w14:textId="77777777" w:rsidTr="00594C95">
        <w:trPr>
          <w:trHeight w:val="510"/>
        </w:trPr>
        <w:tc>
          <w:tcPr>
            <w:tcW w:w="1617" w:type="pct"/>
            <w:vAlign w:val="center"/>
          </w:tcPr>
          <w:p w14:paraId="3DB37A82" w14:textId="0C22023B"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项</w:t>
            </w:r>
            <w:r w:rsidR="005C0325">
              <w:rPr>
                <w:rFonts w:ascii="仿宋_GB2312" w:eastAsia="仿宋_GB2312" w:hAnsi="Times New Roman" w:cs="宋体" w:hint="eastAsia"/>
                <w:b/>
                <w:bCs/>
                <w:color w:val="000000"/>
                <w:kern w:val="0"/>
                <w:szCs w:val="21"/>
              </w:rPr>
              <w:t xml:space="preserve"> </w:t>
            </w:r>
            <w:r w:rsidR="005C0325">
              <w:rPr>
                <w:rFonts w:ascii="仿宋_GB2312" w:eastAsia="仿宋_GB2312" w:hAnsi="Times New Roman" w:cs="宋体"/>
                <w:b/>
                <w:bCs/>
                <w:color w:val="000000"/>
                <w:kern w:val="0"/>
                <w:szCs w:val="21"/>
              </w:rPr>
              <w:t xml:space="preserve"> </w:t>
            </w:r>
            <w:r w:rsidRPr="00594C95">
              <w:rPr>
                <w:rFonts w:ascii="仿宋_GB2312" w:eastAsia="仿宋_GB2312" w:hAnsi="Times New Roman" w:cs="宋体" w:hint="eastAsia"/>
                <w:b/>
                <w:bCs/>
                <w:color w:val="000000"/>
                <w:kern w:val="0"/>
                <w:szCs w:val="21"/>
              </w:rPr>
              <w:t>目</w:t>
            </w:r>
          </w:p>
        </w:tc>
        <w:tc>
          <w:tcPr>
            <w:tcW w:w="845" w:type="pct"/>
            <w:vAlign w:val="center"/>
          </w:tcPr>
          <w:p w14:paraId="296FAD49" w14:textId="574B5B1D"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年初预算数</w:t>
            </w:r>
            <w:r w:rsidR="00594C95">
              <w:rPr>
                <w:rFonts w:ascii="仿宋_GB2312" w:eastAsia="仿宋_GB2312" w:hAnsi="Times New Roman" w:cs="宋体" w:hint="eastAsia"/>
                <w:b/>
                <w:bCs/>
                <w:color w:val="000000"/>
                <w:kern w:val="0"/>
                <w:szCs w:val="21"/>
              </w:rPr>
              <w:t>（万元）</w:t>
            </w:r>
          </w:p>
        </w:tc>
        <w:tc>
          <w:tcPr>
            <w:tcW w:w="846" w:type="pct"/>
            <w:vAlign w:val="center"/>
          </w:tcPr>
          <w:p w14:paraId="3C579E1D" w14:textId="7169BF78"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调整预算数</w:t>
            </w:r>
            <w:r w:rsidR="00594C95">
              <w:rPr>
                <w:rFonts w:ascii="仿宋_GB2312" w:eastAsia="仿宋_GB2312" w:hAnsi="Times New Roman" w:cs="宋体" w:hint="eastAsia"/>
                <w:b/>
                <w:bCs/>
                <w:color w:val="000000"/>
                <w:kern w:val="0"/>
                <w:szCs w:val="21"/>
              </w:rPr>
              <w:t>（万元）</w:t>
            </w:r>
          </w:p>
        </w:tc>
        <w:tc>
          <w:tcPr>
            <w:tcW w:w="845" w:type="pct"/>
            <w:vAlign w:val="center"/>
          </w:tcPr>
          <w:p w14:paraId="08599B26" w14:textId="70826947"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预算执行数</w:t>
            </w:r>
            <w:r w:rsidR="00594C95">
              <w:rPr>
                <w:rFonts w:ascii="仿宋_GB2312" w:eastAsia="仿宋_GB2312" w:hAnsi="Times New Roman" w:cs="宋体" w:hint="eastAsia"/>
                <w:b/>
                <w:bCs/>
                <w:color w:val="000000"/>
                <w:kern w:val="0"/>
                <w:szCs w:val="21"/>
              </w:rPr>
              <w:t>（万元）</w:t>
            </w:r>
          </w:p>
        </w:tc>
        <w:tc>
          <w:tcPr>
            <w:tcW w:w="846" w:type="pct"/>
            <w:vAlign w:val="center"/>
          </w:tcPr>
          <w:p w14:paraId="70A1C7C2" w14:textId="093D6BF9"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预算执行率</w:t>
            </w:r>
            <w:r w:rsidR="00594C95">
              <w:rPr>
                <w:rFonts w:ascii="仿宋_GB2312" w:eastAsia="仿宋_GB2312" w:hAnsi="Times New Roman" w:cs="宋体" w:hint="eastAsia"/>
                <w:b/>
                <w:bCs/>
                <w:color w:val="000000"/>
                <w:kern w:val="0"/>
                <w:szCs w:val="21"/>
              </w:rPr>
              <w:t>（%）</w:t>
            </w:r>
          </w:p>
        </w:tc>
      </w:tr>
      <w:tr w:rsidR="005C0325" w:rsidRPr="00594C95" w14:paraId="4085135F" w14:textId="77777777" w:rsidTr="00594C95">
        <w:trPr>
          <w:trHeight w:val="510"/>
        </w:trPr>
        <w:tc>
          <w:tcPr>
            <w:tcW w:w="1617" w:type="pct"/>
          </w:tcPr>
          <w:p w14:paraId="2E2A1165" w14:textId="0E7CD817" w:rsidR="005C0325" w:rsidRDefault="005C0325" w:rsidP="005C0325">
            <w:pPr>
              <w:spacing w:line="259" w:lineRule="auto"/>
              <w:rPr>
                <w:rFonts w:ascii="仿宋_GB2312" w:eastAsia="仿宋_GB2312" w:hAnsi="Times New Roman" w:cs="宋体"/>
                <w:b/>
                <w:bCs/>
                <w:color w:val="000000"/>
                <w:kern w:val="0"/>
                <w:szCs w:val="21"/>
              </w:rPr>
            </w:pPr>
            <w:r>
              <w:rPr>
                <w:rFonts w:ascii="仿宋_GB2312" w:eastAsia="仿宋_GB2312" w:hAnsi="Times New Roman" w:cs="宋体" w:hint="eastAsia"/>
                <w:b/>
                <w:bCs/>
                <w:color w:val="000000"/>
                <w:kern w:val="0"/>
                <w:szCs w:val="21"/>
              </w:rPr>
              <w:t>年度资金总额：</w:t>
            </w:r>
          </w:p>
        </w:tc>
        <w:tc>
          <w:tcPr>
            <w:tcW w:w="845" w:type="pct"/>
            <w:vAlign w:val="center"/>
          </w:tcPr>
          <w:p w14:paraId="1EEA2AE2" w14:textId="27CE22E2" w:rsidR="005C0325" w:rsidRPr="005C0325" w:rsidRDefault="005C0325" w:rsidP="005C0325">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1</w:t>
            </w:r>
            <w:r>
              <w:rPr>
                <w:rFonts w:ascii="Times New Roman" w:eastAsia="仿宋_GB2312" w:hAnsi="Times New Roman" w:cs="Times New Roman"/>
                <w:b/>
                <w:bCs/>
                <w:color w:val="000000"/>
                <w:kern w:val="0"/>
                <w:szCs w:val="21"/>
              </w:rPr>
              <w:t>68.64</w:t>
            </w:r>
          </w:p>
        </w:tc>
        <w:tc>
          <w:tcPr>
            <w:tcW w:w="846" w:type="pct"/>
            <w:vAlign w:val="center"/>
          </w:tcPr>
          <w:p w14:paraId="187BD5C1" w14:textId="2FBA0324" w:rsidR="005C0325" w:rsidRPr="005C0325" w:rsidRDefault="005C0325" w:rsidP="005C0325">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2</w:t>
            </w:r>
            <w:r>
              <w:rPr>
                <w:rFonts w:ascii="Times New Roman" w:eastAsia="仿宋_GB2312" w:hAnsi="Times New Roman" w:cs="Times New Roman"/>
                <w:b/>
                <w:bCs/>
                <w:color w:val="000000"/>
                <w:kern w:val="0"/>
                <w:szCs w:val="21"/>
              </w:rPr>
              <w:t>12.834973</w:t>
            </w:r>
          </w:p>
        </w:tc>
        <w:tc>
          <w:tcPr>
            <w:tcW w:w="845" w:type="pct"/>
            <w:vAlign w:val="center"/>
          </w:tcPr>
          <w:p w14:paraId="61C402AF" w14:textId="5D1675A5" w:rsidR="005C0325" w:rsidRPr="005C0325" w:rsidRDefault="005C0325" w:rsidP="005C0325">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2</w:t>
            </w:r>
            <w:r>
              <w:rPr>
                <w:rFonts w:ascii="Times New Roman" w:eastAsia="仿宋_GB2312" w:hAnsi="Times New Roman" w:cs="Times New Roman"/>
                <w:b/>
                <w:bCs/>
                <w:color w:val="000000"/>
                <w:kern w:val="0"/>
                <w:szCs w:val="21"/>
              </w:rPr>
              <w:t>12.834973</w:t>
            </w:r>
          </w:p>
        </w:tc>
        <w:tc>
          <w:tcPr>
            <w:tcW w:w="846" w:type="pct"/>
            <w:vAlign w:val="center"/>
          </w:tcPr>
          <w:p w14:paraId="37A7EEE8" w14:textId="1B4C32D7" w:rsidR="005C0325" w:rsidRPr="005C0325" w:rsidRDefault="005C0325" w:rsidP="005C0325">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1</w:t>
            </w:r>
            <w:r>
              <w:rPr>
                <w:rFonts w:ascii="Times New Roman" w:eastAsia="仿宋_GB2312" w:hAnsi="Times New Roman" w:cs="Times New Roman"/>
                <w:b/>
                <w:bCs/>
                <w:color w:val="000000"/>
                <w:kern w:val="0"/>
                <w:szCs w:val="21"/>
              </w:rPr>
              <w:t>00</w:t>
            </w:r>
            <w:r>
              <w:rPr>
                <w:rFonts w:ascii="Times New Roman" w:eastAsia="仿宋_GB2312" w:hAnsi="Times New Roman" w:cs="Times New Roman" w:hint="eastAsia"/>
                <w:b/>
                <w:bCs/>
                <w:color w:val="000000"/>
                <w:kern w:val="0"/>
                <w:szCs w:val="21"/>
              </w:rPr>
              <w:t>%</w:t>
            </w:r>
          </w:p>
        </w:tc>
      </w:tr>
      <w:tr w:rsidR="005C0325" w:rsidRPr="00594C95" w14:paraId="768E5521" w14:textId="77777777" w:rsidTr="005C0325">
        <w:trPr>
          <w:trHeight w:val="510"/>
        </w:trPr>
        <w:tc>
          <w:tcPr>
            <w:tcW w:w="1617" w:type="pct"/>
          </w:tcPr>
          <w:p w14:paraId="101FCD21" w14:textId="4442933B" w:rsidR="005C0325" w:rsidRPr="00DB7370" w:rsidRDefault="005C0325" w:rsidP="00DB7370">
            <w:pPr>
              <w:spacing w:line="259" w:lineRule="auto"/>
              <w:ind w:firstLineChars="200" w:firstLine="420"/>
              <w:rPr>
                <w:rFonts w:ascii="仿宋_GB2312" w:eastAsia="仿宋_GB2312" w:hAnsi="Times New Roman" w:cs="宋体"/>
                <w:color w:val="000000"/>
                <w:kern w:val="0"/>
                <w:szCs w:val="21"/>
              </w:rPr>
            </w:pPr>
            <w:r w:rsidRPr="00DB7370">
              <w:rPr>
                <w:rFonts w:ascii="仿宋_GB2312" w:eastAsia="仿宋_GB2312" w:hAnsi="Times New Roman" w:cs="宋体" w:hint="eastAsia"/>
                <w:color w:val="000000"/>
                <w:kern w:val="0"/>
                <w:szCs w:val="21"/>
              </w:rPr>
              <w:t>一般公共预算财政拨款</w:t>
            </w:r>
          </w:p>
        </w:tc>
        <w:tc>
          <w:tcPr>
            <w:tcW w:w="845" w:type="pct"/>
            <w:vAlign w:val="center"/>
          </w:tcPr>
          <w:p w14:paraId="2F0D3578" w14:textId="4A986CB0"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color w:val="000000"/>
                <w:kern w:val="0"/>
                <w:szCs w:val="21"/>
              </w:rPr>
              <w:t>168.64</w:t>
            </w:r>
          </w:p>
        </w:tc>
        <w:tc>
          <w:tcPr>
            <w:tcW w:w="846" w:type="pct"/>
            <w:vAlign w:val="center"/>
          </w:tcPr>
          <w:p w14:paraId="28C90533" w14:textId="7C72BC2B"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81.81435</w:t>
            </w:r>
          </w:p>
        </w:tc>
        <w:tc>
          <w:tcPr>
            <w:tcW w:w="845" w:type="pct"/>
            <w:vAlign w:val="center"/>
          </w:tcPr>
          <w:p w14:paraId="42D94FBE" w14:textId="41AC19F3"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81.81435</w:t>
            </w:r>
          </w:p>
        </w:tc>
        <w:tc>
          <w:tcPr>
            <w:tcW w:w="846" w:type="pct"/>
            <w:vAlign w:val="center"/>
          </w:tcPr>
          <w:p w14:paraId="25D4FA2D" w14:textId="6130B5E2"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r w:rsidR="005C0325" w:rsidRPr="00594C95" w14:paraId="2AA81ED2" w14:textId="77777777" w:rsidTr="005C0325">
        <w:trPr>
          <w:trHeight w:val="510"/>
        </w:trPr>
        <w:tc>
          <w:tcPr>
            <w:tcW w:w="1617" w:type="pct"/>
            <w:vAlign w:val="center"/>
          </w:tcPr>
          <w:p w14:paraId="77CB06A1" w14:textId="1572ADF5" w:rsidR="005C0325" w:rsidRPr="00DB7370" w:rsidRDefault="005C0325" w:rsidP="00DB7370">
            <w:pPr>
              <w:spacing w:line="259" w:lineRule="auto"/>
              <w:ind w:firstLineChars="200" w:firstLine="420"/>
              <w:rPr>
                <w:rFonts w:ascii="仿宋_GB2312" w:eastAsia="仿宋_GB2312" w:hAnsi="Times New Roman" w:cs="宋体"/>
                <w:color w:val="000000"/>
                <w:kern w:val="0"/>
                <w:szCs w:val="21"/>
              </w:rPr>
            </w:pPr>
            <w:r w:rsidRPr="00DB7370">
              <w:rPr>
                <w:rFonts w:ascii="仿宋_GB2312" w:eastAsia="仿宋_GB2312" w:hAnsi="Times New Roman" w:cs="宋体" w:hint="eastAsia"/>
                <w:color w:val="000000"/>
                <w:kern w:val="0"/>
                <w:szCs w:val="21"/>
              </w:rPr>
              <w:t>上级补助收入</w:t>
            </w:r>
          </w:p>
        </w:tc>
        <w:tc>
          <w:tcPr>
            <w:tcW w:w="845" w:type="pct"/>
            <w:vAlign w:val="center"/>
          </w:tcPr>
          <w:p w14:paraId="42CA4121" w14:textId="0D780D57" w:rsidR="005C0325" w:rsidRPr="005C0325" w:rsidRDefault="005C0325" w:rsidP="005C0325">
            <w:pPr>
              <w:spacing w:line="259" w:lineRule="auto"/>
              <w:jc w:val="center"/>
              <w:rPr>
                <w:rFonts w:ascii="Times New Roman" w:eastAsia="仿宋_GB2312" w:hAnsi="Times New Roman" w:cs="Times New Roman"/>
                <w:color w:val="000000"/>
                <w:kern w:val="0"/>
                <w:szCs w:val="21"/>
              </w:rPr>
            </w:pPr>
          </w:p>
        </w:tc>
        <w:tc>
          <w:tcPr>
            <w:tcW w:w="846" w:type="pct"/>
            <w:vAlign w:val="center"/>
          </w:tcPr>
          <w:p w14:paraId="64316587" w14:textId="6BE0A44B"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2</w:t>
            </w:r>
            <w:r w:rsidRPr="005C0325">
              <w:rPr>
                <w:rFonts w:ascii="Times New Roman" w:eastAsia="仿宋_GB2312" w:hAnsi="Times New Roman" w:cs="Times New Roman"/>
                <w:color w:val="000000"/>
                <w:kern w:val="0"/>
                <w:szCs w:val="21"/>
              </w:rPr>
              <w:t>0.4</w:t>
            </w:r>
          </w:p>
        </w:tc>
        <w:tc>
          <w:tcPr>
            <w:tcW w:w="845" w:type="pct"/>
            <w:vAlign w:val="center"/>
          </w:tcPr>
          <w:p w14:paraId="5610E460" w14:textId="147D25AA"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2</w:t>
            </w:r>
            <w:r w:rsidRPr="005C0325">
              <w:rPr>
                <w:rFonts w:ascii="Times New Roman" w:eastAsia="仿宋_GB2312" w:hAnsi="Times New Roman" w:cs="Times New Roman"/>
                <w:color w:val="000000"/>
                <w:kern w:val="0"/>
                <w:szCs w:val="21"/>
              </w:rPr>
              <w:t>0.4</w:t>
            </w:r>
          </w:p>
        </w:tc>
        <w:tc>
          <w:tcPr>
            <w:tcW w:w="846" w:type="pct"/>
            <w:vAlign w:val="center"/>
          </w:tcPr>
          <w:p w14:paraId="61162C23" w14:textId="70BA4C30"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r w:rsidR="005C0325" w:rsidRPr="00594C95" w14:paraId="1AD13F47" w14:textId="77777777" w:rsidTr="001669F7">
        <w:trPr>
          <w:trHeight w:val="612"/>
        </w:trPr>
        <w:tc>
          <w:tcPr>
            <w:tcW w:w="1617" w:type="pct"/>
            <w:vAlign w:val="center"/>
          </w:tcPr>
          <w:p w14:paraId="0EB32B8B" w14:textId="697CCA38" w:rsidR="005C0325" w:rsidRPr="00DB7370" w:rsidRDefault="005C0325" w:rsidP="00DB7370">
            <w:pPr>
              <w:spacing w:line="259" w:lineRule="auto"/>
              <w:ind w:firstLineChars="200" w:firstLine="420"/>
              <w:rPr>
                <w:rFonts w:ascii="仿宋_GB2312" w:eastAsia="仿宋_GB2312" w:hAnsi="Times New Roman" w:cs="宋体"/>
                <w:color w:val="000000"/>
                <w:kern w:val="0"/>
                <w:szCs w:val="21"/>
              </w:rPr>
            </w:pPr>
            <w:r w:rsidRPr="00DB7370">
              <w:rPr>
                <w:rFonts w:ascii="仿宋_GB2312" w:eastAsia="仿宋_GB2312" w:hAnsi="Times New Roman" w:cs="宋体" w:hint="eastAsia"/>
                <w:color w:val="000000"/>
                <w:kern w:val="0"/>
                <w:szCs w:val="21"/>
              </w:rPr>
              <w:t>使用非财政拨款结余</w:t>
            </w:r>
          </w:p>
        </w:tc>
        <w:tc>
          <w:tcPr>
            <w:tcW w:w="845" w:type="pct"/>
            <w:vAlign w:val="center"/>
          </w:tcPr>
          <w:p w14:paraId="0A9A3164" w14:textId="77777777" w:rsidR="005C0325" w:rsidRPr="005C0325" w:rsidRDefault="005C0325" w:rsidP="005C0325">
            <w:pPr>
              <w:spacing w:line="259" w:lineRule="auto"/>
              <w:jc w:val="center"/>
              <w:rPr>
                <w:rFonts w:ascii="Times New Roman" w:eastAsia="仿宋_GB2312" w:hAnsi="Times New Roman" w:cs="Times New Roman"/>
                <w:color w:val="000000"/>
                <w:kern w:val="0"/>
                <w:szCs w:val="21"/>
              </w:rPr>
            </w:pPr>
          </w:p>
        </w:tc>
        <w:tc>
          <w:tcPr>
            <w:tcW w:w="846" w:type="pct"/>
            <w:vAlign w:val="center"/>
          </w:tcPr>
          <w:p w14:paraId="58657E27" w14:textId="15D9A67A"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0.620623</w:t>
            </w:r>
          </w:p>
        </w:tc>
        <w:tc>
          <w:tcPr>
            <w:tcW w:w="845" w:type="pct"/>
            <w:vAlign w:val="center"/>
          </w:tcPr>
          <w:p w14:paraId="48A57A2E" w14:textId="201A99BD"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0.620623</w:t>
            </w:r>
          </w:p>
        </w:tc>
        <w:tc>
          <w:tcPr>
            <w:tcW w:w="846" w:type="pct"/>
            <w:vAlign w:val="center"/>
          </w:tcPr>
          <w:p w14:paraId="0F4D12A7" w14:textId="3609BE48"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bl>
    <w:p w14:paraId="04129ADD" w14:textId="09B0C10B" w:rsidR="00BB2DC5" w:rsidRPr="00EE613B" w:rsidRDefault="00DB7370" w:rsidP="001669F7">
      <w:pPr>
        <w:spacing w:beforeLines="50" w:before="156" w:line="640" w:lineRule="exact"/>
        <w:jc w:val="center"/>
        <w:rPr>
          <w:rFonts w:ascii="黑体" w:eastAsia="黑体" w:hAnsi="黑体" w:cs="宋体"/>
          <w:color w:val="000000"/>
          <w:kern w:val="0"/>
          <w:sz w:val="28"/>
          <w:szCs w:val="28"/>
        </w:rPr>
      </w:pPr>
      <w:r w:rsidRPr="00EE613B">
        <w:rPr>
          <w:rFonts w:ascii="黑体" w:eastAsia="黑体" w:hAnsi="黑体" w:cs="宋体" w:hint="eastAsia"/>
          <w:color w:val="000000"/>
          <w:kern w:val="0"/>
          <w:sz w:val="28"/>
          <w:szCs w:val="28"/>
        </w:rPr>
        <w:t>表</w:t>
      </w:r>
      <w:r w:rsidR="00DB135F">
        <w:rPr>
          <w:rFonts w:ascii="黑体" w:eastAsia="黑体" w:hAnsi="黑体" w:cs="宋体" w:hint="eastAsia"/>
          <w:color w:val="000000"/>
          <w:kern w:val="0"/>
          <w:sz w:val="28"/>
          <w:szCs w:val="28"/>
        </w:rPr>
        <w:t>3</w:t>
      </w:r>
      <w:r w:rsidRPr="00EE613B">
        <w:rPr>
          <w:rFonts w:ascii="黑体" w:eastAsia="黑体" w:hAnsi="黑体" w:cs="宋体" w:hint="eastAsia"/>
          <w:color w:val="000000"/>
          <w:kern w:val="0"/>
          <w:sz w:val="28"/>
          <w:szCs w:val="28"/>
        </w:rPr>
        <w:t xml:space="preserve"> 中共甘肃省委讲师团2</w:t>
      </w:r>
      <w:r w:rsidRPr="00EE613B">
        <w:rPr>
          <w:rFonts w:ascii="黑体" w:eastAsia="黑体" w:hAnsi="黑体" w:cs="宋体"/>
          <w:color w:val="000000"/>
          <w:kern w:val="0"/>
          <w:sz w:val="28"/>
          <w:szCs w:val="28"/>
        </w:rPr>
        <w:t>020</w:t>
      </w:r>
      <w:r w:rsidRPr="00EE613B">
        <w:rPr>
          <w:rFonts w:ascii="黑体" w:eastAsia="黑体" w:hAnsi="黑体" w:cs="宋体" w:hint="eastAsia"/>
          <w:color w:val="000000"/>
          <w:kern w:val="0"/>
          <w:sz w:val="28"/>
          <w:szCs w:val="28"/>
        </w:rPr>
        <w:t>年度部门预算执行情况表（支出分类）</w:t>
      </w:r>
    </w:p>
    <w:tbl>
      <w:tblPr>
        <w:tblStyle w:val="a8"/>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70"/>
        <w:gridCol w:w="1499"/>
        <w:gridCol w:w="1501"/>
        <w:gridCol w:w="1499"/>
        <w:gridCol w:w="1501"/>
      </w:tblGrid>
      <w:tr w:rsidR="005C0325" w:rsidRPr="00594C95" w14:paraId="0D8AAB94" w14:textId="77777777" w:rsidTr="005F7429">
        <w:trPr>
          <w:trHeight w:val="510"/>
        </w:trPr>
        <w:tc>
          <w:tcPr>
            <w:tcW w:w="1617" w:type="pct"/>
            <w:vAlign w:val="center"/>
          </w:tcPr>
          <w:p w14:paraId="57D893D7"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项</w:t>
            </w:r>
            <w:r>
              <w:rPr>
                <w:rFonts w:ascii="仿宋_GB2312" w:eastAsia="仿宋_GB2312" w:hAnsi="Times New Roman" w:cs="宋体" w:hint="eastAsia"/>
                <w:b/>
                <w:bCs/>
                <w:color w:val="000000"/>
                <w:kern w:val="0"/>
                <w:szCs w:val="21"/>
              </w:rPr>
              <w:t xml:space="preserve"> </w:t>
            </w:r>
            <w:r>
              <w:rPr>
                <w:rFonts w:ascii="仿宋_GB2312" w:eastAsia="仿宋_GB2312" w:hAnsi="Times New Roman" w:cs="宋体"/>
                <w:b/>
                <w:bCs/>
                <w:color w:val="000000"/>
                <w:kern w:val="0"/>
                <w:szCs w:val="21"/>
              </w:rPr>
              <w:t xml:space="preserve"> </w:t>
            </w:r>
            <w:r w:rsidRPr="00594C95">
              <w:rPr>
                <w:rFonts w:ascii="仿宋_GB2312" w:eastAsia="仿宋_GB2312" w:hAnsi="Times New Roman" w:cs="宋体" w:hint="eastAsia"/>
                <w:b/>
                <w:bCs/>
                <w:color w:val="000000"/>
                <w:kern w:val="0"/>
                <w:szCs w:val="21"/>
              </w:rPr>
              <w:t>目</w:t>
            </w:r>
          </w:p>
        </w:tc>
        <w:tc>
          <w:tcPr>
            <w:tcW w:w="845" w:type="pct"/>
            <w:vAlign w:val="center"/>
          </w:tcPr>
          <w:p w14:paraId="2AAC7E7E"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年初预算数</w:t>
            </w:r>
            <w:r>
              <w:rPr>
                <w:rFonts w:ascii="仿宋_GB2312" w:eastAsia="仿宋_GB2312" w:hAnsi="Times New Roman" w:cs="宋体" w:hint="eastAsia"/>
                <w:b/>
                <w:bCs/>
                <w:color w:val="000000"/>
                <w:kern w:val="0"/>
                <w:szCs w:val="21"/>
              </w:rPr>
              <w:t>（万元）</w:t>
            </w:r>
          </w:p>
        </w:tc>
        <w:tc>
          <w:tcPr>
            <w:tcW w:w="846" w:type="pct"/>
            <w:vAlign w:val="center"/>
          </w:tcPr>
          <w:p w14:paraId="367D6404"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调整预算数</w:t>
            </w:r>
            <w:r>
              <w:rPr>
                <w:rFonts w:ascii="仿宋_GB2312" w:eastAsia="仿宋_GB2312" w:hAnsi="Times New Roman" w:cs="宋体" w:hint="eastAsia"/>
                <w:b/>
                <w:bCs/>
                <w:color w:val="000000"/>
                <w:kern w:val="0"/>
                <w:szCs w:val="21"/>
              </w:rPr>
              <w:t>（万元）</w:t>
            </w:r>
          </w:p>
        </w:tc>
        <w:tc>
          <w:tcPr>
            <w:tcW w:w="845" w:type="pct"/>
            <w:vAlign w:val="center"/>
          </w:tcPr>
          <w:p w14:paraId="0372C8CB"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预算执行数</w:t>
            </w:r>
            <w:r>
              <w:rPr>
                <w:rFonts w:ascii="仿宋_GB2312" w:eastAsia="仿宋_GB2312" w:hAnsi="Times New Roman" w:cs="宋体" w:hint="eastAsia"/>
                <w:b/>
                <w:bCs/>
                <w:color w:val="000000"/>
                <w:kern w:val="0"/>
                <w:szCs w:val="21"/>
              </w:rPr>
              <w:t>（万元）</w:t>
            </w:r>
          </w:p>
        </w:tc>
        <w:tc>
          <w:tcPr>
            <w:tcW w:w="846" w:type="pct"/>
            <w:vAlign w:val="center"/>
          </w:tcPr>
          <w:p w14:paraId="658DD754"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预算执行率</w:t>
            </w:r>
            <w:r>
              <w:rPr>
                <w:rFonts w:ascii="仿宋_GB2312" w:eastAsia="仿宋_GB2312" w:hAnsi="Times New Roman" w:cs="宋体" w:hint="eastAsia"/>
                <w:b/>
                <w:bCs/>
                <w:color w:val="000000"/>
                <w:kern w:val="0"/>
                <w:szCs w:val="21"/>
              </w:rPr>
              <w:t>（%）</w:t>
            </w:r>
          </w:p>
        </w:tc>
      </w:tr>
      <w:tr w:rsidR="005C0325" w:rsidRPr="00594C95" w14:paraId="36B6620D" w14:textId="77777777" w:rsidTr="005F7429">
        <w:trPr>
          <w:trHeight w:val="510"/>
        </w:trPr>
        <w:tc>
          <w:tcPr>
            <w:tcW w:w="1617" w:type="pct"/>
          </w:tcPr>
          <w:p w14:paraId="1BE4FC1F" w14:textId="77777777" w:rsidR="005C0325" w:rsidRDefault="005C0325" w:rsidP="005F7429">
            <w:pPr>
              <w:spacing w:line="259" w:lineRule="auto"/>
              <w:rPr>
                <w:rFonts w:ascii="仿宋_GB2312" w:eastAsia="仿宋_GB2312" w:hAnsi="Times New Roman" w:cs="宋体"/>
                <w:b/>
                <w:bCs/>
                <w:color w:val="000000"/>
                <w:kern w:val="0"/>
                <w:szCs w:val="21"/>
              </w:rPr>
            </w:pPr>
            <w:r>
              <w:rPr>
                <w:rFonts w:ascii="仿宋_GB2312" w:eastAsia="仿宋_GB2312" w:hAnsi="Times New Roman" w:cs="宋体" w:hint="eastAsia"/>
                <w:b/>
                <w:bCs/>
                <w:color w:val="000000"/>
                <w:kern w:val="0"/>
                <w:szCs w:val="21"/>
              </w:rPr>
              <w:t>年度资金总额：</w:t>
            </w:r>
          </w:p>
        </w:tc>
        <w:tc>
          <w:tcPr>
            <w:tcW w:w="845" w:type="pct"/>
            <w:vAlign w:val="center"/>
          </w:tcPr>
          <w:p w14:paraId="3AA9034F" w14:textId="77777777" w:rsidR="005C0325" w:rsidRPr="005C0325" w:rsidRDefault="005C0325" w:rsidP="005F7429">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1</w:t>
            </w:r>
            <w:r>
              <w:rPr>
                <w:rFonts w:ascii="Times New Roman" w:eastAsia="仿宋_GB2312" w:hAnsi="Times New Roman" w:cs="Times New Roman"/>
                <w:b/>
                <w:bCs/>
                <w:color w:val="000000"/>
                <w:kern w:val="0"/>
                <w:szCs w:val="21"/>
              </w:rPr>
              <w:t>68.64</w:t>
            </w:r>
          </w:p>
        </w:tc>
        <w:tc>
          <w:tcPr>
            <w:tcW w:w="846" w:type="pct"/>
            <w:vAlign w:val="center"/>
          </w:tcPr>
          <w:p w14:paraId="00F0C392" w14:textId="77777777" w:rsidR="005C0325" w:rsidRPr="005C0325" w:rsidRDefault="005C0325" w:rsidP="005F7429">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2</w:t>
            </w:r>
            <w:r>
              <w:rPr>
                <w:rFonts w:ascii="Times New Roman" w:eastAsia="仿宋_GB2312" w:hAnsi="Times New Roman" w:cs="Times New Roman"/>
                <w:b/>
                <w:bCs/>
                <w:color w:val="000000"/>
                <w:kern w:val="0"/>
                <w:szCs w:val="21"/>
              </w:rPr>
              <w:t>12.834973</w:t>
            </w:r>
          </w:p>
        </w:tc>
        <w:tc>
          <w:tcPr>
            <w:tcW w:w="845" w:type="pct"/>
            <w:vAlign w:val="center"/>
          </w:tcPr>
          <w:p w14:paraId="2F8B71A9" w14:textId="77777777" w:rsidR="005C0325" w:rsidRPr="005C0325" w:rsidRDefault="005C0325" w:rsidP="005F7429">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2</w:t>
            </w:r>
            <w:r>
              <w:rPr>
                <w:rFonts w:ascii="Times New Roman" w:eastAsia="仿宋_GB2312" w:hAnsi="Times New Roman" w:cs="Times New Roman"/>
                <w:b/>
                <w:bCs/>
                <w:color w:val="000000"/>
                <w:kern w:val="0"/>
                <w:szCs w:val="21"/>
              </w:rPr>
              <w:t>12.834973</w:t>
            </w:r>
          </w:p>
        </w:tc>
        <w:tc>
          <w:tcPr>
            <w:tcW w:w="846" w:type="pct"/>
            <w:vAlign w:val="center"/>
          </w:tcPr>
          <w:p w14:paraId="13942E06" w14:textId="77777777" w:rsidR="005C0325" w:rsidRPr="005C0325" w:rsidRDefault="005C0325" w:rsidP="005F7429">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1</w:t>
            </w:r>
            <w:r>
              <w:rPr>
                <w:rFonts w:ascii="Times New Roman" w:eastAsia="仿宋_GB2312" w:hAnsi="Times New Roman" w:cs="Times New Roman"/>
                <w:b/>
                <w:bCs/>
                <w:color w:val="000000"/>
                <w:kern w:val="0"/>
                <w:szCs w:val="21"/>
              </w:rPr>
              <w:t>00</w:t>
            </w:r>
            <w:r>
              <w:rPr>
                <w:rFonts w:ascii="Times New Roman" w:eastAsia="仿宋_GB2312" w:hAnsi="Times New Roman" w:cs="Times New Roman" w:hint="eastAsia"/>
                <w:b/>
                <w:bCs/>
                <w:color w:val="000000"/>
                <w:kern w:val="0"/>
                <w:szCs w:val="21"/>
              </w:rPr>
              <w:t>%</w:t>
            </w:r>
          </w:p>
        </w:tc>
      </w:tr>
      <w:tr w:rsidR="005C0325" w:rsidRPr="00594C95" w14:paraId="2CC26839" w14:textId="77777777" w:rsidTr="005F7429">
        <w:trPr>
          <w:trHeight w:val="510"/>
        </w:trPr>
        <w:tc>
          <w:tcPr>
            <w:tcW w:w="1617" w:type="pct"/>
            <w:vAlign w:val="center"/>
          </w:tcPr>
          <w:p w14:paraId="6CCEC15A" w14:textId="77777777" w:rsidR="005C0325" w:rsidRPr="00594C95" w:rsidRDefault="005C0325" w:rsidP="001669F7">
            <w:pPr>
              <w:spacing w:line="259" w:lineRule="auto"/>
              <w:rPr>
                <w:rFonts w:ascii="仿宋_GB2312" w:eastAsia="仿宋_GB2312" w:hAnsi="Times New Roman" w:cs="宋体"/>
                <w:color w:val="000000"/>
                <w:kern w:val="0"/>
                <w:szCs w:val="21"/>
              </w:rPr>
            </w:pPr>
            <w:r>
              <w:rPr>
                <w:rFonts w:ascii="仿宋_GB2312" w:eastAsia="仿宋_GB2312" w:hAnsi="Times New Roman" w:cs="宋体" w:hint="eastAsia"/>
                <w:color w:val="000000"/>
                <w:kern w:val="0"/>
                <w:szCs w:val="21"/>
              </w:rPr>
              <w:t>其中：基本支出</w:t>
            </w:r>
          </w:p>
        </w:tc>
        <w:tc>
          <w:tcPr>
            <w:tcW w:w="845" w:type="pct"/>
            <w:vAlign w:val="center"/>
          </w:tcPr>
          <w:p w14:paraId="52DC9C72"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8</w:t>
            </w:r>
            <w:r w:rsidRPr="005C0325">
              <w:rPr>
                <w:rFonts w:ascii="Times New Roman" w:eastAsia="仿宋_GB2312" w:hAnsi="Times New Roman" w:cs="Times New Roman"/>
                <w:color w:val="000000"/>
                <w:kern w:val="0"/>
                <w:szCs w:val="21"/>
              </w:rPr>
              <w:t>8.64</w:t>
            </w:r>
          </w:p>
        </w:tc>
        <w:tc>
          <w:tcPr>
            <w:tcW w:w="846" w:type="pct"/>
            <w:vAlign w:val="center"/>
          </w:tcPr>
          <w:p w14:paraId="746A99E7"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32.834973</w:t>
            </w:r>
          </w:p>
        </w:tc>
        <w:tc>
          <w:tcPr>
            <w:tcW w:w="845" w:type="pct"/>
            <w:vAlign w:val="center"/>
          </w:tcPr>
          <w:p w14:paraId="389F209D" w14:textId="7ED63819" w:rsidR="005C0325" w:rsidRPr="005C0325" w:rsidRDefault="00681F7A"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32.834973</w:t>
            </w:r>
          </w:p>
        </w:tc>
        <w:tc>
          <w:tcPr>
            <w:tcW w:w="846" w:type="pct"/>
            <w:vAlign w:val="center"/>
          </w:tcPr>
          <w:p w14:paraId="4BB2FDE0"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r w:rsidR="005C0325" w:rsidRPr="00594C95" w14:paraId="62771A99" w14:textId="77777777" w:rsidTr="005F7429">
        <w:trPr>
          <w:trHeight w:val="510"/>
        </w:trPr>
        <w:tc>
          <w:tcPr>
            <w:tcW w:w="1617" w:type="pct"/>
            <w:vAlign w:val="center"/>
          </w:tcPr>
          <w:p w14:paraId="3925111F" w14:textId="77777777" w:rsidR="005C0325" w:rsidRPr="00594C95" w:rsidRDefault="005C0325" w:rsidP="001669F7">
            <w:pPr>
              <w:spacing w:line="259" w:lineRule="auto"/>
              <w:ind w:firstLineChars="300" w:firstLine="630"/>
              <w:rPr>
                <w:rFonts w:ascii="仿宋_GB2312" w:eastAsia="仿宋_GB2312" w:hAnsi="Times New Roman" w:cs="宋体"/>
                <w:color w:val="000000"/>
                <w:kern w:val="0"/>
                <w:szCs w:val="21"/>
              </w:rPr>
            </w:pPr>
            <w:r>
              <w:rPr>
                <w:rFonts w:ascii="仿宋_GB2312" w:eastAsia="仿宋_GB2312" w:hAnsi="Times New Roman" w:cs="宋体" w:hint="eastAsia"/>
                <w:color w:val="000000"/>
                <w:kern w:val="0"/>
                <w:szCs w:val="21"/>
              </w:rPr>
              <w:t>项目支出（业务费）</w:t>
            </w:r>
          </w:p>
        </w:tc>
        <w:tc>
          <w:tcPr>
            <w:tcW w:w="845" w:type="pct"/>
            <w:vAlign w:val="center"/>
          </w:tcPr>
          <w:p w14:paraId="5E0EB7DD"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8</w:t>
            </w:r>
            <w:r w:rsidRPr="005C0325">
              <w:rPr>
                <w:rFonts w:ascii="Times New Roman" w:eastAsia="仿宋_GB2312" w:hAnsi="Times New Roman" w:cs="Times New Roman"/>
                <w:color w:val="000000"/>
                <w:kern w:val="0"/>
                <w:szCs w:val="21"/>
              </w:rPr>
              <w:t>0</w:t>
            </w:r>
          </w:p>
        </w:tc>
        <w:tc>
          <w:tcPr>
            <w:tcW w:w="846" w:type="pct"/>
            <w:vAlign w:val="center"/>
          </w:tcPr>
          <w:p w14:paraId="75B07ECF"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8</w:t>
            </w:r>
            <w:r w:rsidRPr="005C0325">
              <w:rPr>
                <w:rFonts w:ascii="Times New Roman" w:eastAsia="仿宋_GB2312" w:hAnsi="Times New Roman" w:cs="Times New Roman"/>
                <w:color w:val="000000"/>
                <w:kern w:val="0"/>
                <w:szCs w:val="21"/>
              </w:rPr>
              <w:t>0</w:t>
            </w:r>
          </w:p>
        </w:tc>
        <w:tc>
          <w:tcPr>
            <w:tcW w:w="845" w:type="pct"/>
            <w:vAlign w:val="center"/>
          </w:tcPr>
          <w:p w14:paraId="0EFDD020"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80</w:t>
            </w:r>
          </w:p>
        </w:tc>
        <w:tc>
          <w:tcPr>
            <w:tcW w:w="846" w:type="pct"/>
            <w:vAlign w:val="center"/>
          </w:tcPr>
          <w:p w14:paraId="3A261818"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bl>
    <w:p w14:paraId="6022F2E4" w14:textId="287C8586" w:rsidR="00C54F7F" w:rsidRPr="004516B6" w:rsidRDefault="00C54F7F" w:rsidP="00CF48F8">
      <w:pPr>
        <w:spacing w:line="640" w:lineRule="exact"/>
        <w:ind w:firstLineChars="200" w:firstLine="643"/>
        <w:outlineLvl w:val="1"/>
        <w:rPr>
          <w:rFonts w:ascii="楷体_GB2312" w:eastAsia="楷体_GB2312" w:hAnsi="楷体"/>
          <w:b/>
          <w:bCs/>
          <w:sz w:val="32"/>
          <w:szCs w:val="32"/>
        </w:rPr>
      </w:pPr>
      <w:bookmarkStart w:id="21" w:name="_Toc75128119"/>
      <w:r w:rsidRPr="004516B6">
        <w:rPr>
          <w:rFonts w:ascii="楷体_GB2312" w:eastAsia="楷体_GB2312" w:hAnsi="楷体" w:hint="eastAsia"/>
          <w:b/>
          <w:bCs/>
          <w:sz w:val="32"/>
          <w:szCs w:val="32"/>
        </w:rPr>
        <w:t>（二）总体绩效目标完成情况分析</w:t>
      </w:r>
      <w:bookmarkEnd w:id="21"/>
    </w:p>
    <w:p w14:paraId="79BBA170" w14:textId="30338D86" w:rsidR="005F451A" w:rsidRDefault="00F06103" w:rsidP="00CF48F8">
      <w:pPr>
        <w:spacing w:line="640" w:lineRule="exact"/>
        <w:ind w:firstLineChars="200" w:firstLine="640"/>
        <w:rPr>
          <w:rFonts w:ascii="仿宋_GB2312" w:eastAsia="仿宋_GB2312" w:hAnsi="Times New Roman" w:cs="宋体"/>
          <w:color w:val="000000"/>
          <w:kern w:val="0"/>
          <w:sz w:val="32"/>
          <w:szCs w:val="32"/>
        </w:rPr>
      </w:pPr>
      <w:bookmarkStart w:id="22" w:name="_Hlk51253202"/>
      <w:r w:rsidRPr="00EE613B">
        <w:rPr>
          <w:rFonts w:ascii="仿宋_GB2312" w:eastAsia="仿宋_GB2312" w:hAnsi="Times New Roman" w:cs="宋体" w:hint="eastAsia"/>
          <w:color w:val="000000"/>
          <w:kern w:val="0"/>
          <w:sz w:val="32"/>
          <w:szCs w:val="32"/>
        </w:rPr>
        <w:t>为全面</w:t>
      </w:r>
      <w:r>
        <w:rPr>
          <w:rFonts w:ascii="仿宋_GB2312" w:eastAsia="仿宋_GB2312" w:hAnsi="Times New Roman" w:cs="宋体" w:hint="eastAsia"/>
          <w:color w:val="000000"/>
          <w:kern w:val="0"/>
          <w:sz w:val="32"/>
          <w:szCs w:val="32"/>
        </w:rPr>
        <w:t>落实</w:t>
      </w:r>
      <w:r w:rsidR="00CF48F8">
        <w:rPr>
          <w:rFonts w:ascii="仿宋_GB2312" w:eastAsia="仿宋_GB2312" w:hAnsi="Times New Roman" w:cs="宋体" w:hint="eastAsia"/>
          <w:color w:val="000000"/>
          <w:kern w:val="0"/>
          <w:sz w:val="32"/>
          <w:szCs w:val="32"/>
        </w:rPr>
        <w:t>绩效</w:t>
      </w:r>
      <w:r w:rsidRPr="00EE613B">
        <w:rPr>
          <w:rFonts w:ascii="仿宋_GB2312" w:eastAsia="仿宋_GB2312" w:hAnsi="Times New Roman" w:cs="宋体" w:hint="eastAsia"/>
          <w:color w:val="000000"/>
          <w:kern w:val="0"/>
          <w:sz w:val="32"/>
          <w:szCs w:val="32"/>
        </w:rPr>
        <w:t>目标</w:t>
      </w:r>
      <w:r w:rsidR="00CF48F8">
        <w:rPr>
          <w:rFonts w:ascii="仿宋_GB2312" w:eastAsia="仿宋_GB2312" w:hAnsi="Times New Roman" w:cs="宋体" w:hint="eastAsia"/>
          <w:color w:val="000000"/>
          <w:kern w:val="0"/>
          <w:sz w:val="32"/>
          <w:szCs w:val="32"/>
        </w:rPr>
        <w:t>为</w:t>
      </w:r>
      <w:r w:rsidRPr="00EE613B">
        <w:rPr>
          <w:rFonts w:ascii="仿宋_GB2312" w:eastAsia="仿宋_GB2312" w:hAnsi="Times New Roman" w:cs="宋体" w:hint="eastAsia"/>
          <w:color w:val="000000"/>
          <w:kern w:val="0"/>
          <w:sz w:val="32"/>
          <w:szCs w:val="32"/>
        </w:rPr>
        <w:t>导向</w:t>
      </w:r>
      <w:r>
        <w:rPr>
          <w:rFonts w:ascii="仿宋_GB2312" w:eastAsia="仿宋_GB2312" w:hAnsi="Times New Roman" w:cs="宋体" w:hint="eastAsia"/>
          <w:color w:val="000000"/>
          <w:kern w:val="0"/>
          <w:sz w:val="32"/>
          <w:szCs w:val="32"/>
        </w:rPr>
        <w:t>的</w:t>
      </w:r>
      <w:r w:rsidRPr="00EE613B">
        <w:rPr>
          <w:rFonts w:ascii="仿宋_GB2312" w:eastAsia="仿宋_GB2312" w:hAnsi="Times New Roman" w:cs="宋体" w:hint="eastAsia"/>
          <w:color w:val="000000"/>
          <w:kern w:val="0"/>
          <w:sz w:val="32"/>
          <w:szCs w:val="32"/>
        </w:rPr>
        <w:t>预算绩效管理机制，</w:t>
      </w:r>
      <w:r>
        <w:rPr>
          <w:rFonts w:ascii="仿宋_GB2312" w:eastAsia="仿宋_GB2312" w:hAnsi="Times New Roman" w:cs="宋体" w:hint="eastAsia"/>
          <w:color w:val="000000"/>
          <w:kern w:val="0"/>
          <w:sz w:val="32"/>
          <w:szCs w:val="32"/>
        </w:rPr>
        <w:t>省委讲师团根据部门中长期发展规划和</w:t>
      </w:r>
      <w:r w:rsidR="00006041">
        <w:rPr>
          <w:rFonts w:ascii="仿宋_GB2312" w:eastAsia="仿宋_GB2312" w:hAnsi="Times New Roman" w:cs="宋体" w:hint="eastAsia"/>
          <w:color w:val="000000"/>
          <w:kern w:val="0"/>
          <w:sz w:val="32"/>
          <w:szCs w:val="32"/>
        </w:rPr>
        <w:t>职责</w:t>
      </w:r>
      <w:r w:rsidR="0059707E">
        <w:rPr>
          <w:rFonts w:ascii="仿宋_GB2312" w:eastAsia="仿宋_GB2312" w:hAnsi="Times New Roman" w:cs="宋体" w:hint="eastAsia"/>
          <w:color w:val="000000"/>
          <w:kern w:val="0"/>
          <w:sz w:val="32"/>
          <w:szCs w:val="32"/>
        </w:rPr>
        <w:t>范畴</w:t>
      </w:r>
      <w:r>
        <w:rPr>
          <w:rFonts w:ascii="仿宋_GB2312" w:eastAsia="仿宋_GB2312" w:hAnsi="Times New Roman" w:cs="宋体" w:hint="eastAsia"/>
          <w:color w:val="000000"/>
          <w:kern w:val="0"/>
          <w:sz w:val="32"/>
          <w:szCs w:val="32"/>
        </w:rPr>
        <w:t>，在确定年度工作重点基础上，设定与实际工作高度绩效相关的目标和指标，切实将部门履职与绩效管理机制有机结合</w:t>
      </w:r>
      <w:bookmarkEnd w:id="22"/>
      <w:r w:rsidR="00667A75">
        <w:rPr>
          <w:rFonts w:ascii="仿宋_GB2312" w:eastAsia="仿宋_GB2312" w:hAnsi="Times New Roman" w:cs="宋体" w:hint="eastAsia"/>
          <w:color w:val="000000"/>
          <w:kern w:val="0"/>
          <w:sz w:val="32"/>
          <w:szCs w:val="32"/>
        </w:rPr>
        <w:t>。2</w:t>
      </w:r>
      <w:r w:rsidR="00667A75">
        <w:rPr>
          <w:rFonts w:ascii="仿宋_GB2312" w:eastAsia="仿宋_GB2312" w:hAnsi="Times New Roman" w:cs="宋体"/>
          <w:color w:val="000000"/>
          <w:kern w:val="0"/>
          <w:sz w:val="32"/>
          <w:szCs w:val="32"/>
        </w:rPr>
        <w:t>020</w:t>
      </w:r>
      <w:r w:rsidR="00667A75">
        <w:rPr>
          <w:rFonts w:ascii="仿宋_GB2312" w:eastAsia="仿宋_GB2312" w:hAnsi="Times New Roman" w:cs="宋体" w:hint="eastAsia"/>
          <w:color w:val="000000"/>
          <w:kern w:val="0"/>
          <w:sz w:val="32"/>
          <w:szCs w:val="32"/>
        </w:rPr>
        <w:t>年，</w:t>
      </w:r>
      <w:r>
        <w:rPr>
          <w:rFonts w:ascii="仿宋_GB2312" w:eastAsia="仿宋_GB2312" w:hAnsi="Times New Roman" w:cs="宋体" w:hint="eastAsia"/>
          <w:color w:val="000000"/>
          <w:kern w:val="0"/>
          <w:sz w:val="32"/>
          <w:szCs w:val="32"/>
        </w:rPr>
        <w:t>省委讲师团年度</w:t>
      </w:r>
      <w:r w:rsidR="0059707E">
        <w:rPr>
          <w:rFonts w:ascii="仿宋_GB2312" w:eastAsia="仿宋_GB2312" w:hAnsi="Times New Roman" w:cs="宋体" w:hint="eastAsia"/>
          <w:color w:val="000000"/>
          <w:kern w:val="0"/>
          <w:sz w:val="32"/>
          <w:szCs w:val="32"/>
        </w:rPr>
        <w:t>总体</w:t>
      </w:r>
      <w:r>
        <w:rPr>
          <w:rFonts w:ascii="仿宋_GB2312" w:eastAsia="仿宋_GB2312" w:hAnsi="Times New Roman" w:cs="宋体" w:hint="eastAsia"/>
          <w:color w:val="000000"/>
          <w:kern w:val="0"/>
          <w:sz w:val="32"/>
          <w:szCs w:val="32"/>
        </w:rPr>
        <w:t>绩效目标</w:t>
      </w:r>
      <w:r w:rsidR="00866A68">
        <w:rPr>
          <w:rFonts w:ascii="仿宋_GB2312" w:eastAsia="仿宋_GB2312" w:hAnsi="Times New Roman" w:cs="宋体" w:hint="eastAsia"/>
          <w:color w:val="000000"/>
          <w:kern w:val="0"/>
          <w:sz w:val="32"/>
          <w:szCs w:val="32"/>
        </w:rPr>
        <w:t>设定</w:t>
      </w:r>
      <w:r w:rsidR="00667A75">
        <w:rPr>
          <w:rFonts w:ascii="仿宋_GB2312" w:eastAsia="仿宋_GB2312" w:hAnsi="Times New Roman" w:cs="宋体" w:hint="eastAsia"/>
          <w:color w:val="000000"/>
          <w:kern w:val="0"/>
          <w:sz w:val="32"/>
          <w:szCs w:val="32"/>
        </w:rPr>
        <w:t>和具体</w:t>
      </w:r>
      <w:r w:rsidR="002449AF">
        <w:rPr>
          <w:rFonts w:ascii="仿宋_GB2312" w:eastAsia="仿宋_GB2312" w:hAnsi="Times New Roman" w:cs="宋体" w:hint="eastAsia"/>
          <w:color w:val="000000"/>
          <w:kern w:val="0"/>
          <w:sz w:val="32"/>
          <w:szCs w:val="32"/>
        </w:rPr>
        <w:t>完成情况如表</w:t>
      </w:r>
      <w:r w:rsidR="00CF48F8">
        <w:rPr>
          <w:rFonts w:ascii="仿宋_GB2312" w:eastAsia="仿宋_GB2312" w:hAnsi="Times New Roman" w:cs="宋体"/>
          <w:color w:val="000000"/>
          <w:kern w:val="0"/>
          <w:sz w:val="32"/>
          <w:szCs w:val="32"/>
        </w:rPr>
        <w:t>4</w:t>
      </w:r>
      <w:r w:rsidR="002449AF">
        <w:rPr>
          <w:rFonts w:ascii="仿宋_GB2312" w:eastAsia="仿宋_GB2312" w:hAnsi="Times New Roman" w:cs="宋体" w:hint="eastAsia"/>
          <w:color w:val="000000"/>
          <w:kern w:val="0"/>
          <w:sz w:val="32"/>
          <w:szCs w:val="32"/>
        </w:rPr>
        <w:t>所示。</w:t>
      </w:r>
    </w:p>
    <w:p w14:paraId="40ADD91D" w14:textId="2A4632E2" w:rsidR="002449AF" w:rsidRDefault="002449AF" w:rsidP="00CF48F8">
      <w:pPr>
        <w:spacing w:line="640" w:lineRule="exact"/>
        <w:ind w:firstLineChars="200" w:firstLine="640"/>
        <w:rPr>
          <w:rFonts w:ascii="仿宋_GB2312" w:eastAsia="仿宋_GB2312" w:hAnsi="Times New Roman" w:cs="宋体"/>
          <w:color w:val="000000"/>
          <w:kern w:val="0"/>
          <w:sz w:val="32"/>
          <w:szCs w:val="32"/>
        </w:rPr>
      </w:pPr>
      <w:bookmarkStart w:id="23" w:name="_Hlk75127298"/>
      <w:r>
        <w:rPr>
          <w:rFonts w:ascii="仿宋_GB2312" w:eastAsia="仿宋_GB2312" w:hAnsi="Times New Roman" w:cs="宋体" w:hint="eastAsia"/>
          <w:color w:val="000000"/>
          <w:kern w:val="0"/>
          <w:sz w:val="32"/>
          <w:szCs w:val="32"/>
        </w:rPr>
        <w:t>总体来看，省委讲师团</w:t>
      </w:r>
      <w:r w:rsidR="00930FF6">
        <w:rPr>
          <w:rFonts w:ascii="仿宋_GB2312" w:eastAsia="仿宋_GB2312" w:hAnsi="Times New Roman" w:cs="宋体" w:hint="eastAsia"/>
          <w:color w:val="000000"/>
          <w:kern w:val="0"/>
          <w:sz w:val="32"/>
          <w:szCs w:val="32"/>
        </w:rPr>
        <w:t>始终</w:t>
      </w:r>
      <w:r>
        <w:rPr>
          <w:rFonts w:ascii="仿宋_GB2312" w:eastAsia="仿宋_GB2312" w:hAnsi="Times New Roman" w:cs="宋体" w:hint="eastAsia"/>
          <w:color w:val="000000"/>
          <w:kern w:val="0"/>
          <w:sz w:val="32"/>
          <w:szCs w:val="32"/>
        </w:rPr>
        <w:t>坚持以</w:t>
      </w:r>
      <w:r w:rsidRPr="002449AF">
        <w:rPr>
          <w:rFonts w:ascii="仿宋_GB2312" w:eastAsia="仿宋_GB2312" w:hAnsi="Times New Roman" w:cs="宋体" w:hint="eastAsia"/>
          <w:color w:val="000000"/>
          <w:kern w:val="0"/>
          <w:sz w:val="32"/>
          <w:szCs w:val="32"/>
        </w:rPr>
        <w:t>习近平新时代中国特色社会主义思</w:t>
      </w:r>
      <w:r w:rsidR="00967527">
        <w:rPr>
          <w:rFonts w:ascii="仿宋_GB2312" w:eastAsia="仿宋_GB2312" w:hAnsi="Times New Roman" w:cs="宋体" w:hint="eastAsia"/>
          <w:color w:val="000000"/>
          <w:kern w:val="0"/>
          <w:sz w:val="32"/>
          <w:szCs w:val="32"/>
        </w:rPr>
        <w:t>想为指导，聚焦全面准确宣讲习近平新时代中国特色社会主义思想，突出全面准确宣讲习近平总书记对甘肃重要讲话和指示精神</w:t>
      </w:r>
      <w:r w:rsidRPr="002449AF">
        <w:rPr>
          <w:rFonts w:ascii="仿宋_GB2312" w:eastAsia="仿宋_GB2312" w:hAnsi="Times New Roman" w:cs="宋体" w:hint="eastAsia"/>
          <w:color w:val="000000"/>
          <w:kern w:val="0"/>
          <w:sz w:val="32"/>
          <w:szCs w:val="32"/>
        </w:rPr>
        <w:t>，</w:t>
      </w:r>
      <w:r w:rsidR="00930FF6">
        <w:rPr>
          <w:rFonts w:ascii="仿宋_GB2312" w:eastAsia="仿宋_GB2312" w:hAnsi="Times New Roman" w:cs="宋体" w:hint="eastAsia"/>
          <w:color w:val="000000"/>
          <w:kern w:val="0"/>
          <w:sz w:val="32"/>
          <w:szCs w:val="32"/>
        </w:rPr>
        <w:t>围绕部门职责稳步展开各项</w:t>
      </w:r>
      <w:r w:rsidR="0059707E">
        <w:rPr>
          <w:rFonts w:ascii="仿宋_GB2312" w:eastAsia="仿宋_GB2312" w:hAnsi="Times New Roman" w:cs="宋体" w:hint="eastAsia"/>
          <w:color w:val="000000"/>
          <w:kern w:val="0"/>
          <w:sz w:val="32"/>
          <w:szCs w:val="32"/>
        </w:rPr>
        <w:t>工作，年度总体预期目标设定能紧密契合部门职能范围和重点工作任务，</w:t>
      </w:r>
      <w:r w:rsidR="00CF48F8">
        <w:rPr>
          <w:rFonts w:ascii="仿宋_GB2312" w:eastAsia="仿宋_GB2312" w:hAnsi="Times New Roman" w:cs="宋体" w:hint="eastAsia"/>
          <w:color w:val="000000"/>
          <w:kern w:val="0"/>
          <w:sz w:val="32"/>
          <w:szCs w:val="32"/>
        </w:rPr>
        <w:t>绩效</w:t>
      </w:r>
      <w:r w:rsidR="0059707E">
        <w:rPr>
          <w:rFonts w:ascii="仿宋_GB2312" w:eastAsia="仿宋_GB2312" w:hAnsi="Times New Roman" w:cs="宋体" w:hint="eastAsia"/>
          <w:color w:val="000000"/>
          <w:kern w:val="0"/>
          <w:sz w:val="32"/>
          <w:szCs w:val="32"/>
        </w:rPr>
        <w:t>目标完成水</w:t>
      </w:r>
      <w:r w:rsidR="0059707E">
        <w:rPr>
          <w:rFonts w:ascii="仿宋_GB2312" w:eastAsia="仿宋_GB2312" w:hAnsi="Times New Roman" w:cs="宋体" w:hint="eastAsia"/>
          <w:color w:val="000000"/>
          <w:kern w:val="0"/>
          <w:sz w:val="32"/>
          <w:szCs w:val="32"/>
        </w:rPr>
        <w:lastRenderedPageBreak/>
        <w:t>平高，工作成效显著。</w:t>
      </w:r>
    </w:p>
    <w:bookmarkEnd w:id="23"/>
    <w:p w14:paraId="73E1F751" w14:textId="733A73C8" w:rsidR="00C54F7F" w:rsidRPr="00F06103" w:rsidRDefault="00681F7A" w:rsidP="00CF48F8">
      <w:pPr>
        <w:spacing w:line="640" w:lineRule="exact"/>
        <w:jc w:val="center"/>
        <w:rPr>
          <w:rFonts w:ascii="黑体" w:eastAsia="黑体" w:hAnsi="黑体" w:cs="宋体"/>
          <w:color w:val="000000"/>
          <w:kern w:val="0"/>
          <w:sz w:val="28"/>
          <w:szCs w:val="28"/>
        </w:rPr>
      </w:pPr>
      <w:r w:rsidRPr="00F06103">
        <w:rPr>
          <w:rFonts w:ascii="黑体" w:eastAsia="黑体" w:hAnsi="黑体" w:cs="宋体" w:hint="eastAsia"/>
          <w:color w:val="000000"/>
          <w:kern w:val="0"/>
          <w:sz w:val="28"/>
          <w:szCs w:val="28"/>
        </w:rPr>
        <w:t>表</w:t>
      </w:r>
      <w:r w:rsidR="00CF48F8">
        <w:rPr>
          <w:rFonts w:ascii="黑体" w:eastAsia="黑体" w:hAnsi="黑体" w:cs="宋体"/>
          <w:color w:val="000000"/>
          <w:kern w:val="0"/>
          <w:sz w:val="28"/>
          <w:szCs w:val="28"/>
        </w:rPr>
        <w:t>4</w:t>
      </w:r>
      <w:r w:rsidRPr="00F06103">
        <w:rPr>
          <w:rFonts w:ascii="黑体" w:eastAsia="黑体" w:hAnsi="黑体" w:cs="宋体"/>
          <w:color w:val="000000"/>
          <w:kern w:val="0"/>
          <w:sz w:val="28"/>
          <w:szCs w:val="28"/>
        </w:rPr>
        <w:t xml:space="preserve"> </w:t>
      </w:r>
      <w:r w:rsidR="004F403E" w:rsidRPr="00F06103">
        <w:rPr>
          <w:rFonts w:ascii="黑体" w:eastAsia="黑体" w:hAnsi="黑体" w:cs="宋体" w:hint="eastAsia"/>
          <w:color w:val="000000"/>
          <w:kern w:val="0"/>
          <w:sz w:val="28"/>
          <w:szCs w:val="28"/>
        </w:rPr>
        <w:t>中共甘肃省委讲师团2</w:t>
      </w:r>
      <w:r w:rsidR="004F403E" w:rsidRPr="00F06103">
        <w:rPr>
          <w:rFonts w:ascii="黑体" w:eastAsia="黑体" w:hAnsi="黑体" w:cs="宋体"/>
          <w:color w:val="000000"/>
          <w:kern w:val="0"/>
          <w:sz w:val="28"/>
          <w:szCs w:val="28"/>
        </w:rPr>
        <w:t>020</w:t>
      </w:r>
      <w:r w:rsidR="004F403E" w:rsidRPr="00F06103">
        <w:rPr>
          <w:rFonts w:ascii="黑体" w:eastAsia="黑体" w:hAnsi="黑体" w:cs="宋体" w:hint="eastAsia"/>
          <w:color w:val="000000"/>
          <w:kern w:val="0"/>
          <w:sz w:val="28"/>
          <w:szCs w:val="28"/>
        </w:rPr>
        <w:t>年度总体绩效目标完成情况表</w:t>
      </w:r>
    </w:p>
    <w:tbl>
      <w:tblPr>
        <w:tblStyle w:val="a8"/>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12"/>
        <w:gridCol w:w="2693"/>
        <w:gridCol w:w="4065"/>
      </w:tblGrid>
      <w:tr w:rsidR="00711271" w:rsidRPr="005F451A" w14:paraId="7086D733" w14:textId="77777777" w:rsidTr="00487E70">
        <w:trPr>
          <w:trHeight w:val="628"/>
        </w:trPr>
        <w:tc>
          <w:tcPr>
            <w:tcW w:w="2112" w:type="dxa"/>
            <w:vAlign w:val="center"/>
          </w:tcPr>
          <w:p w14:paraId="471CFD25" w14:textId="09CCAA52" w:rsidR="00711271" w:rsidRPr="005F451A" w:rsidRDefault="00711271" w:rsidP="00711271">
            <w:pPr>
              <w:spacing w:line="259" w:lineRule="auto"/>
              <w:jc w:val="center"/>
              <w:rPr>
                <w:rFonts w:ascii="仿宋_GB2312" w:eastAsia="仿宋_GB2312" w:hAnsi="Times New Roman" w:cs="宋体"/>
                <w:b/>
                <w:bCs/>
                <w:color w:val="000000"/>
                <w:kern w:val="0"/>
                <w:szCs w:val="21"/>
              </w:rPr>
            </w:pPr>
            <w:r>
              <w:rPr>
                <w:rFonts w:ascii="仿宋_GB2312" w:eastAsia="仿宋_GB2312" w:hAnsi="Times New Roman" w:cs="宋体" w:hint="eastAsia"/>
                <w:b/>
                <w:bCs/>
                <w:color w:val="000000"/>
                <w:kern w:val="0"/>
                <w:szCs w:val="21"/>
              </w:rPr>
              <w:t>部门</w:t>
            </w:r>
            <w:r w:rsidR="00667A75">
              <w:rPr>
                <w:rFonts w:ascii="仿宋_GB2312" w:eastAsia="仿宋_GB2312" w:hAnsi="Times New Roman" w:cs="宋体" w:hint="eastAsia"/>
                <w:b/>
                <w:bCs/>
                <w:color w:val="000000"/>
                <w:kern w:val="0"/>
                <w:szCs w:val="21"/>
              </w:rPr>
              <w:t>职责</w:t>
            </w:r>
          </w:p>
        </w:tc>
        <w:tc>
          <w:tcPr>
            <w:tcW w:w="2693" w:type="dxa"/>
            <w:vAlign w:val="center"/>
          </w:tcPr>
          <w:p w14:paraId="04997CBA" w14:textId="7C042C1B" w:rsidR="00711271" w:rsidRPr="005F451A" w:rsidRDefault="00711271" w:rsidP="00711271">
            <w:pPr>
              <w:spacing w:line="259" w:lineRule="auto"/>
              <w:jc w:val="center"/>
              <w:rPr>
                <w:rFonts w:ascii="仿宋_GB2312" w:eastAsia="仿宋_GB2312" w:hAnsi="Times New Roman" w:cs="宋体"/>
                <w:b/>
                <w:bCs/>
                <w:color w:val="000000"/>
                <w:kern w:val="0"/>
                <w:szCs w:val="21"/>
              </w:rPr>
            </w:pPr>
            <w:r w:rsidRPr="005F451A">
              <w:rPr>
                <w:rFonts w:ascii="仿宋_GB2312" w:eastAsia="仿宋_GB2312" w:hAnsi="Times New Roman" w:cs="宋体" w:hint="eastAsia"/>
                <w:b/>
                <w:bCs/>
                <w:color w:val="000000"/>
                <w:kern w:val="0"/>
                <w:szCs w:val="21"/>
              </w:rPr>
              <w:t>年度总体预期目标</w:t>
            </w:r>
          </w:p>
        </w:tc>
        <w:tc>
          <w:tcPr>
            <w:tcW w:w="4065" w:type="dxa"/>
            <w:vAlign w:val="center"/>
          </w:tcPr>
          <w:p w14:paraId="0F52A4BE" w14:textId="2F3AE783" w:rsidR="00711271" w:rsidRPr="005F451A" w:rsidRDefault="00711271" w:rsidP="00711271">
            <w:pPr>
              <w:spacing w:line="259" w:lineRule="auto"/>
              <w:jc w:val="center"/>
              <w:rPr>
                <w:rFonts w:ascii="仿宋_GB2312" w:eastAsia="仿宋_GB2312" w:hAnsi="Times New Roman" w:cs="宋体"/>
                <w:b/>
                <w:bCs/>
                <w:color w:val="000000"/>
                <w:kern w:val="0"/>
                <w:szCs w:val="21"/>
              </w:rPr>
            </w:pPr>
            <w:r w:rsidRPr="005F451A">
              <w:rPr>
                <w:rFonts w:ascii="仿宋_GB2312" w:eastAsia="仿宋_GB2312" w:hAnsi="Times New Roman" w:cs="宋体" w:hint="eastAsia"/>
                <w:b/>
                <w:bCs/>
                <w:color w:val="000000"/>
                <w:kern w:val="0"/>
                <w:szCs w:val="21"/>
              </w:rPr>
              <w:t>年度目标完成情况</w:t>
            </w:r>
          </w:p>
        </w:tc>
      </w:tr>
      <w:tr w:rsidR="00711271" w:rsidRPr="005F451A" w14:paraId="70D2836A" w14:textId="77777777" w:rsidTr="00487E70">
        <w:tc>
          <w:tcPr>
            <w:tcW w:w="2112" w:type="dxa"/>
          </w:tcPr>
          <w:p w14:paraId="2DEAD3D3" w14:textId="22E4AE2C" w:rsidR="00711271" w:rsidRDefault="005E1E05" w:rsidP="00667A75">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总体要求：</w:t>
            </w:r>
            <w:r w:rsidRPr="005E1E05">
              <w:rPr>
                <w:rFonts w:ascii="仿宋_GB2312" w:eastAsia="仿宋_GB2312" w:hAnsi="宋体" w:cs="宋体" w:hint="eastAsia"/>
                <w:color w:val="000000"/>
                <w:kern w:val="0"/>
                <w:szCs w:val="21"/>
              </w:rPr>
              <w:t>始终坚持以习近平新时代中国特色社会主义思想为指导</w:t>
            </w:r>
            <w:r w:rsidR="002449AF">
              <w:rPr>
                <w:rFonts w:ascii="仿宋_GB2312" w:eastAsia="仿宋_GB2312" w:hAnsi="宋体" w:cs="宋体" w:hint="eastAsia"/>
                <w:color w:val="000000"/>
                <w:kern w:val="0"/>
                <w:szCs w:val="21"/>
              </w:rPr>
              <w:t>，</w:t>
            </w:r>
            <w:r w:rsidRPr="005E1E05">
              <w:rPr>
                <w:rFonts w:ascii="仿宋_GB2312" w:eastAsia="仿宋_GB2312" w:hAnsi="宋体" w:cs="宋体" w:hint="eastAsia"/>
                <w:color w:val="000000"/>
                <w:kern w:val="0"/>
                <w:szCs w:val="21"/>
              </w:rPr>
              <w:t>聚焦全面准确宣讲习近平新时代中国特色社会主义思想主</w:t>
            </w:r>
            <w:r w:rsidR="00A8677B">
              <w:rPr>
                <w:rFonts w:ascii="仿宋_GB2312" w:eastAsia="仿宋_GB2312" w:hAnsi="宋体" w:cs="宋体" w:hint="eastAsia"/>
                <w:color w:val="000000"/>
                <w:kern w:val="0"/>
                <w:szCs w:val="21"/>
              </w:rPr>
              <w:t>线，突出全面准确宣讲习近平总书记对甘肃重要讲话和指示精神，着力提高宣讲科学化规范化水平，为全面贯彻中央、省委的重大决策部署提供有力</w:t>
            </w:r>
            <w:r w:rsidRPr="005E1E05">
              <w:rPr>
                <w:rFonts w:ascii="仿宋_GB2312" w:eastAsia="仿宋_GB2312" w:hAnsi="宋体" w:cs="宋体" w:hint="eastAsia"/>
                <w:color w:val="000000"/>
                <w:kern w:val="0"/>
                <w:szCs w:val="21"/>
              </w:rPr>
              <w:t>的宣传支撑。</w:t>
            </w:r>
          </w:p>
        </w:tc>
        <w:tc>
          <w:tcPr>
            <w:tcW w:w="2693" w:type="dxa"/>
          </w:tcPr>
          <w:p w14:paraId="05368FE1" w14:textId="00641FB7" w:rsidR="00711271" w:rsidRPr="00CF48F8" w:rsidRDefault="005E1E05" w:rsidP="00CF48F8">
            <w:pPr>
              <w:widowControl/>
              <w:ind w:firstLineChars="200" w:firstLine="420"/>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总体要求：</w:t>
            </w:r>
            <w:r w:rsidR="00CF48F8">
              <w:rPr>
                <w:rFonts w:ascii="仿宋_GB2312" w:eastAsia="仿宋_GB2312" w:hAnsi="宋体" w:cs="宋体" w:hint="eastAsia"/>
                <w:color w:val="000000"/>
                <w:kern w:val="0"/>
                <w:szCs w:val="21"/>
              </w:rPr>
              <w:t>坚持</w:t>
            </w:r>
            <w:bookmarkStart w:id="24" w:name="_Hlk74908829"/>
            <w:r w:rsidR="00CF48F8">
              <w:rPr>
                <w:rFonts w:ascii="仿宋_GB2312" w:eastAsia="仿宋_GB2312" w:hAnsi="宋体" w:cs="宋体" w:hint="eastAsia"/>
                <w:color w:val="000000"/>
                <w:kern w:val="0"/>
                <w:szCs w:val="21"/>
              </w:rPr>
              <w:t>以习近平新时代中国特色社会主义思想为指导，聚焦全面准确宣讲习近平新时代中国特色社会主义思想主</w:t>
            </w:r>
            <w:r w:rsidR="00A8677B">
              <w:rPr>
                <w:rFonts w:ascii="仿宋_GB2312" w:eastAsia="仿宋_GB2312" w:hAnsi="宋体" w:cs="宋体" w:hint="eastAsia"/>
                <w:color w:val="000000"/>
                <w:kern w:val="0"/>
                <w:szCs w:val="21"/>
              </w:rPr>
              <w:t>线，突出全面准确宣讲习近平总书记对甘肃重要讲话和指示精神</w:t>
            </w:r>
            <w:r w:rsidR="00CF48F8">
              <w:rPr>
                <w:rFonts w:ascii="仿宋_GB2312" w:eastAsia="仿宋_GB2312" w:hAnsi="宋体" w:cs="宋体" w:hint="eastAsia"/>
                <w:color w:val="000000"/>
                <w:kern w:val="0"/>
                <w:szCs w:val="21"/>
              </w:rPr>
              <w:t>，</w:t>
            </w:r>
            <w:bookmarkEnd w:id="24"/>
            <w:r w:rsidR="00CF48F8">
              <w:rPr>
                <w:rFonts w:ascii="仿宋_GB2312" w:eastAsia="仿宋_GB2312" w:hAnsi="宋体" w:cs="宋体" w:hint="eastAsia"/>
                <w:color w:val="000000"/>
                <w:kern w:val="0"/>
                <w:szCs w:val="21"/>
              </w:rPr>
              <w:t>着力提高全省各级党委讲师团工作科学化、规范化水平，推动全省理论宣讲事业在新时代展现新气象、实现新作为，为全面贯彻党中央、省委的重大决策部署提供有力的宣传支撑。</w:t>
            </w:r>
          </w:p>
        </w:tc>
        <w:tc>
          <w:tcPr>
            <w:tcW w:w="4065" w:type="dxa"/>
          </w:tcPr>
          <w:p w14:paraId="193A68C8" w14:textId="7811ABE4" w:rsidR="00711271" w:rsidRPr="005F451A" w:rsidRDefault="00711271" w:rsidP="00667A75">
            <w:pPr>
              <w:spacing w:line="200" w:lineRule="atLeast"/>
              <w:rPr>
                <w:rFonts w:ascii="仿宋_GB2312" w:eastAsia="仿宋_GB2312" w:hAnsi="Times New Roman" w:cs="宋体"/>
                <w:color w:val="000000"/>
                <w:kern w:val="0"/>
                <w:szCs w:val="21"/>
              </w:rPr>
            </w:pPr>
            <w:r>
              <w:rPr>
                <w:rFonts w:ascii="仿宋_GB2312" w:eastAsia="仿宋_GB2312" w:hAnsi="宋体" w:cs="宋体" w:hint="eastAsia"/>
                <w:color w:val="000000"/>
                <w:kern w:val="0"/>
                <w:szCs w:val="21"/>
              </w:rPr>
              <w:t>2</w:t>
            </w:r>
            <w:r>
              <w:rPr>
                <w:rFonts w:ascii="仿宋_GB2312" w:eastAsia="仿宋_GB2312" w:hAnsi="宋体" w:cs="宋体"/>
                <w:color w:val="000000"/>
                <w:kern w:val="0"/>
                <w:szCs w:val="21"/>
              </w:rPr>
              <w:t>020</w:t>
            </w:r>
            <w:r w:rsidR="00A8677B">
              <w:rPr>
                <w:rFonts w:ascii="仿宋_GB2312" w:eastAsia="仿宋_GB2312" w:hAnsi="宋体" w:cs="宋体" w:hint="eastAsia"/>
                <w:color w:val="000000"/>
                <w:kern w:val="0"/>
                <w:szCs w:val="21"/>
              </w:rPr>
              <w:t>年，在省</w:t>
            </w:r>
            <w:r>
              <w:rPr>
                <w:rFonts w:ascii="仿宋_GB2312" w:eastAsia="仿宋_GB2312" w:hAnsi="宋体" w:cs="宋体" w:hint="eastAsia"/>
                <w:color w:val="000000"/>
                <w:kern w:val="0"/>
                <w:szCs w:val="21"/>
              </w:rPr>
              <w:t>委宣传部领导下</w:t>
            </w:r>
            <w:r w:rsidR="00A8677B">
              <w:rPr>
                <w:rFonts w:ascii="仿宋_GB2312" w:eastAsia="仿宋_GB2312" w:hAnsi="宋体" w:cs="宋体" w:hint="eastAsia"/>
                <w:color w:val="000000"/>
                <w:kern w:val="0"/>
                <w:szCs w:val="21"/>
              </w:rPr>
              <w:t>，省委讲师团聚焦全面宣讲习近平新时代中国特色社会主义思想</w:t>
            </w:r>
            <w:r>
              <w:rPr>
                <w:rFonts w:ascii="仿宋_GB2312" w:eastAsia="仿宋_GB2312" w:hAnsi="宋体" w:cs="宋体" w:hint="eastAsia"/>
                <w:color w:val="000000"/>
                <w:kern w:val="0"/>
                <w:szCs w:val="21"/>
              </w:rPr>
              <w:t>，紧扣职责使命任务，突出重点，为全面贯彻党中央、省委的重大决策部署提供了有力宣传支撑。2</w:t>
            </w:r>
            <w:r>
              <w:rPr>
                <w:rFonts w:ascii="仿宋_GB2312" w:eastAsia="仿宋_GB2312" w:hAnsi="宋体" w:cs="宋体"/>
                <w:color w:val="000000"/>
                <w:kern w:val="0"/>
                <w:szCs w:val="21"/>
              </w:rPr>
              <w:t>020</w:t>
            </w:r>
            <w:r>
              <w:rPr>
                <w:rFonts w:ascii="仿宋_GB2312" w:eastAsia="仿宋_GB2312" w:hAnsi="宋体" w:cs="宋体" w:hint="eastAsia"/>
                <w:color w:val="000000"/>
                <w:kern w:val="0"/>
                <w:szCs w:val="21"/>
              </w:rPr>
              <w:t>年</w:t>
            </w:r>
            <w:r w:rsidR="00006041">
              <w:rPr>
                <w:rFonts w:ascii="仿宋_GB2312" w:eastAsia="仿宋_GB2312" w:hAnsi="宋体" w:cs="宋体" w:hint="eastAsia"/>
                <w:color w:val="000000"/>
                <w:kern w:val="0"/>
                <w:szCs w:val="21"/>
              </w:rPr>
              <w:t>，在省委讲师团组织、带动、引领下，</w:t>
            </w:r>
            <w:r>
              <w:rPr>
                <w:rFonts w:ascii="仿宋_GB2312" w:eastAsia="仿宋_GB2312" w:hAnsi="宋体" w:cs="宋体" w:hint="eastAsia"/>
                <w:color w:val="000000"/>
                <w:kern w:val="0"/>
                <w:szCs w:val="21"/>
              </w:rPr>
              <w:t>全省共开展各类理论宣讲活动逾1</w:t>
            </w:r>
            <w:r>
              <w:rPr>
                <w:rFonts w:ascii="仿宋_GB2312" w:eastAsia="仿宋_GB2312" w:hAnsi="宋体" w:cs="宋体"/>
                <w:color w:val="000000"/>
                <w:kern w:val="0"/>
                <w:szCs w:val="21"/>
              </w:rPr>
              <w:t>4</w:t>
            </w:r>
            <w:r w:rsidR="00CF48F8">
              <w:rPr>
                <w:rFonts w:ascii="仿宋_GB2312" w:eastAsia="仿宋_GB2312" w:hAnsi="宋体" w:cs="宋体" w:hint="eastAsia"/>
                <w:color w:val="000000"/>
                <w:kern w:val="0"/>
                <w:szCs w:val="21"/>
              </w:rPr>
              <w:t>万</w:t>
            </w:r>
            <w:r>
              <w:rPr>
                <w:rFonts w:ascii="仿宋_GB2312" w:eastAsia="仿宋_GB2312" w:hAnsi="宋体" w:cs="宋体" w:hint="eastAsia"/>
                <w:color w:val="000000"/>
                <w:kern w:val="0"/>
                <w:szCs w:val="21"/>
              </w:rPr>
              <w:t>场次，覆盖受众1</w:t>
            </w:r>
            <w:r>
              <w:rPr>
                <w:rFonts w:ascii="仿宋_GB2312" w:eastAsia="仿宋_GB2312" w:hAnsi="宋体" w:cs="宋体"/>
                <w:color w:val="000000"/>
                <w:kern w:val="0"/>
                <w:szCs w:val="21"/>
              </w:rPr>
              <w:t>170</w:t>
            </w:r>
            <w:r>
              <w:rPr>
                <w:rFonts w:ascii="仿宋_GB2312" w:eastAsia="仿宋_GB2312" w:hAnsi="宋体" w:cs="宋体" w:hint="eastAsia"/>
                <w:color w:val="000000"/>
                <w:kern w:val="0"/>
                <w:szCs w:val="21"/>
              </w:rPr>
              <w:t>万人次。</w:t>
            </w:r>
          </w:p>
        </w:tc>
      </w:tr>
      <w:tr w:rsidR="00711271" w:rsidRPr="005F451A" w14:paraId="6008CB7B" w14:textId="77777777" w:rsidTr="00CF48F8">
        <w:tc>
          <w:tcPr>
            <w:tcW w:w="2112" w:type="dxa"/>
            <w:vAlign w:val="center"/>
          </w:tcPr>
          <w:p w14:paraId="6C9FB20C" w14:textId="1A718721" w:rsidR="00711271" w:rsidRPr="005F451A" w:rsidRDefault="002449AF" w:rsidP="00CF48F8">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主要职责1：做好</w:t>
            </w:r>
            <w:r w:rsidR="00711271" w:rsidRPr="005F451A">
              <w:rPr>
                <w:rFonts w:ascii="仿宋_GB2312" w:eastAsia="仿宋_GB2312" w:hAnsi="宋体" w:cs="宋体" w:hint="eastAsia"/>
                <w:color w:val="000000"/>
                <w:kern w:val="0"/>
                <w:szCs w:val="21"/>
              </w:rPr>
              <w:t>重大主题宣讲</w:t>
            </w:r>
            <w:r>
              <w:rPr>
                <w:rFonts w:ascii="仿宋_GB2312" w:eastAsia="仿宋_GB2312" w:hAnsi="宋体" w:cs="宋体" w:hint="eastAsia"/>
                <w:color w:val="000000"/>
                <w:kern w:val="0"/>
                <w:szCs w:val="21"/>
              </w:rPr>
              <w:t>工作</w:t>
            </w:r>
          </w:p>
        </w:tc>
        <w:tc>
          <w:tcPr>
            <w:tcW w:w="2693" w:type="dxa"/>
            <w:vAlign w:val="center"/>
          </w:tcPr>
          <w:p w14:paraId="7FFAB8FC" w14:textId="7165C071" w:rsidR="00711271" w:rsidRPr="005F451A" w:rsidRDefault="002449AF" w:rsidP="00CF48F8">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目标1：</w:t>
            </w:r>
            <w:r w:rsidR="00C64A15">
              <w:rPr>
                <w:rFonts w:ascii="仿宋_GB2312" w:eastAsia="仿宋_GB2312" w:hAnsi="宋体" w:cs="宋体" w:hint="eastAsia"/>
                <w:color w:val="000000"/>
                <w:kern w:val="0"/>
                <w:szCs w:val="21"/>
              </w:rPr>
              <w:t>持续宣讲习近平新时代中国特色社会</w:t>
            </w:r>
            <w:r w:rsidR="00A8677B">
              <w:rPr>
                <w:rFonts w:ascii="仿宋_GB2312" w:eastAsia="仿宋_GB2312" w:hAnsi="宋体" w:cs="宋体" w:hint="eastAsia"/>
                <w:color w:val="000000"/>
                <w:kern w:val="0"/>
                <w:szCs w:val="21"/>
              </w:rPr>
              <w:t>主义思想；深入宣讲习近平总书记对甘肃重要讲话和指示精神；积极开展</w:t>
            </w:r>
            <w:r w:rsidR="00711271">
              <w:rPr>
                <w:rFonts w:ascii="仿宋_GB2312" w:eastAsia="仿宋_GB2312" w:hAnsi="宋体" w:cs="宋体" w:hint="eastAsia"/>
                <w:color w:val="000000"/>
                <w:kern w:val="0"/>
                <w:szCs w:val="21"/>
              </w:rPr>
              <w:t>十九届五中全会</w:t>
            </w:r>
            <w:r w:rsidR="000C547C">
              <w:rPr>
                <w:rFonts w:ascii="仿宋_GB2312" w:eastAsia="仿宋_GB2312" w:hAnsi="宋体" w:cs="宋体" w:hint="eastAsia"/>
                <w:color w:val="000000"/>
                <w:kern w:val="0"/>
                <w:szCs w:val="21"/>
              </w:rPr>
              <w:t>、“两会”</w:t>
            </w:r>
            <w:r w:rsidR="00711271">
              <w:rPr>
                <w:rFonts w:ascii="仿宋_GB2312" w:eastAsia="仿宋_GB2312" w:hAnsi="宋体" w:cs="宋体" w:hint="eastAsia"/>
                <w:color w:val="000000"/>
                <w:kern w:val="0"/>
                <w:szCs w:val="21"/>
              </w:rPr>
              <w:t>精神</w:t>
            </w:r>
            <w:r w:rsidR="00C64A15">
              <w:rPr>
                <w:rFonts w:ascii="仿宋_GB2312" w:eastAsia="仿宋_GB2312" w:hAnsi="宋体" w:cs="宋体" w:hint="eastAsia"/>
                <w:color w:val="000000"/>
                <w:kern w:val="0"/>
                <w:szCs w:val="21"/>
              </w:rPr>
              <w:t>集中宣讲活动</w:t>
            </w:r>
            <w:r w:rsidR="005E1E05">
              <w:rPr>
                <w:rFonts w:ascii="仿宋_GB2312" w:eastAsia="仿宋_GB2312" w:hAnsi="宋体" w:cs="宋体" w:hint="eastAsia"/>
                <w:color w:val="000000"/>
                <w:kern w:val="0"/>
                <w:szCs w:val="21"/>
              </w:rPr>
              <w:t>。</w:t>
            </w:r>
          </w:p>
        </w:tc>
        <w:tc>
          <w:tcPr>
            <w:tcW w:w="4065" w:type="dxa"/>
          </w:tcPr>
          <w:p w14:paraId="50978652" w14:textId="6E17C206" w:rsidR="00711271" w:rsidRPr="00277D55" w:rsidRDefault="002449AF" w:rsidP="00667A75">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精心组织重大主题宣讲工作。</w:t>
            </w:r>
            <w:r w:rsidR="005E1E05">
              <w:rPr>
                <w:rFonts w:ascii="仿宋_GB2312" w:eastAsia="仿宋_GB2312" w:hAnsi="宋体" w:cs="宋体" w:hint="eastAsia"/>
                <w:color w:val="000000"/>
                <w:kern w:val="0"/>
                <w:szCs w:val="21"/>
              </w:rPr>
              <w:t>全省开展</w:t>
            </w:r>
            <w:r w:rsidR="00711271">
              <w:rPr>
                <w:rFonts w:ascii="仿宋_GB2312" w:eastAsia="仿宋_GB2312" w:hAnsi="宋体" w:cs="宋体" w:hint="eastAsia"/>
                <w:color w:val="000000"/>
                <w:kern w:val="0"/>
                <w:szCs w:val="21"/>
              </w:rPr>
              <w:t>十九届五中全会精神宣讲</w:t>
            </w:r>
            <w:r w:rsidR="005E1E05">
              <w:rPr>
                <w:rFonts w:ascii="仿宋_GB2312" w:eastAsia="仿宋_GB2312" w:hAnsi="宋体" w:cs="宋体" w:hint="eastAsia"/>
                <w:color w:val="000000"/>
                <w:kern w:val="0"/>
                <w:szCs w:val="21"/>
              </w:rPr>
              <w:t>7</w:t>
            </w:r>
            <w:r w:rsidR="005E1E05">
              <w:rPr>
                <w:rFonts w:ascii="仿宋_GB2312" w:eastAsia="仿宋_GB2312" w:hAnsi="宋体" w:cs="宋体"/>
                <w:color w:val="000000"/>
                <w:kern w:val="0"/>
                <w:szCs w:val="21"/>
              </w:rPr>
              <w:t>360</w:t>
            </w:r>
            <w:r w:rsidR="005E1E05">
              <w:rPr>
                <w:rFonts w:ascii="仿宋_GB2312" w:eastAsia="仿宋_GB2312" w:hAnsi="宋体" w:cs="宋体" w:hint="eastAsia"/>
                <w:color w:val="000000"/>
                <w:kern w:val="0"/>
                <w:szCs w:val="21"/>
              </w:rPr>
              <w:t>场次，覆盖受众1</w:t>
            </w:r>
            <w:r w:rsidR="005E1E05">
              <w:rPr>
                <w:rFonts w:ascii="仿宋_GB2312" w:eastAsia="仿宋_GB2312" w:hAnsi="宋体" w:cs="宋体"/>
                <w:color w:val="000000"/>
                <w:kern w:val="0"/>
                <w:szCs w:val="21"/>
              </w:rPr>
              <w:t>25</w:t>
            </w:r>
            <w:r w:rsidR="005E1E05">
              <w:rPr>
                <w:rFonts w:ascii="仿宋_GB2312" w:eastAsia="仿宋_GB2312" w:hAnsi="宋体" w:cs="宋体" w:hint="eastAsia"/>
                <w:color w:val="000000"/>
                <w:kern w:val="0"/>
                <w:szCs w:val="21"/>
              </w:rPr>
              <w:t>万人</w:t>
            </w:r>
            <w:r w:rsidR="00711271">
              <w:rPr>
                <w:rFonts w:ascii="仿宋_GB2312" w:eastAsia="仿宋_GB2312" w:hAnsi="宋体" w:cs="宋体" w:hint="eastAsia"/>
                <w:color w:val="000000"/>
                <w:kern w:val="0"/>
                <w:szCs w:val="21"/>
              </w:rPr>
              <w:t>；扎实开展全国“两会”精神特别是习近平总书记系列重要讲话精神宣讲</w:t>
            </w:r>
            <w:r w:rsidR="005E1E05">
              <w:rPr>
                <w:rFonts w:ascii="仿宋_GB2312" w:eastAsia="仿宋_GB2312" w:hAnsi="宋体" w:cs="宋体" w:hint="eastAsia"/>
                <w:color w:val="000000"/>
                <w:kern w:val="0"/>
                <w:szCs w:val="21"/>
              </w:rPr>
              <w:t>，宣讲1</w:t>
            </w:r>
            <w:r w:rsidR="005E1E05">
              <w:rPr>
                <w:rFonts w:ascii="仿宋_GB2312" w:eastAsia="仿宋_GB2312" w:hAnsi="宋体" w:cs="宋体"/>
                <w:color w:val="000000"/>
                <w:kern w:val="0"/>
                <w:szCs w:val="21"/>
              </w:rPr>
              <w:t>.5</w:t>
            </w:r>
            <w:r w:rsidR="005E1E05">
              <w:rPr>
                <w:rFonts w:ascii="仿宋_GB2312" w:eastAsia="仿宋_GB2312" w:hAnsi="宋体" w:cs="宋体" w:hint="eastAsia"/>
                <w:color w:val="000000"/>
                <w:kern w:val="0"/>
                <w:szCs w:val="21"/>
              </w:rPr>
              <w:t>万多场，覆盖受众1</w:t>
            </w:r>
            <w:r w:rsidR="005E1E05">
              <w:rPr>
                <w:rFonts w:ascii="仿宋_GB2312" w:eastAsia="仿宋_GB2312" w:hAnsi="宋体" w:cs="宋体"/>
                <w:color w:val="000000"/>
                <w:kern w:val="0"/>
                <w:szCs w:val="21"/>
              </w:rPr>
              <w:t>46</w:t>
            </w:r>
            <w:r w:rsidR="005E1E05">
              <w:rPr>
                <w:rFonts w:ascii="仿宋_GB2312" w:eastAsia="仿宋_GB2312" w:hAnsi="宋体" w:cs="宋体" w:hint="eastAsia"/>
                <w:color w:val="000000"/>
                <w:kern w:val="0"/>
                <w:szCs w:val="21"/>
              </w:rPr>
              <w:t>万人</w:t>
            </w:r>
            <w:r w:rsidR="00711271">
              <w:rPr>
                <w:rFonts w:ascii="仿宋_GB2312" w:eastAsia="仿宋_GB2312" w:hAnsi="宋体" w:cs="宋体" w:hint="eastAsia"/>
                <w:color w:val="000000"/>
                <w:kern w:val="0"/>
                <w:szCs w:val="21"/>
              </w:rPr>
              <w:t>；组织开展《习近平谈治国理政》第三</w:t>
            </w:r>
            <w:r w:rsidR="005E1E05">
              <w:rPr>
                <w:rFonts w:ascii="仿宋_GB2312" w:eastAsia="仿宋_GB2312" w:hAnsi="宋体" w:cs="宋体" w:hint="eastAsia"/>
                <w:color w:val="000000"/>
                <w:kern w:val="0"/>
                <w:szCs w:val="21"/>
              </w:rPr>
              <w:t>卷</w:t>
            </w:r>
            <w:r w:rsidR="00711271">
              <w:rPr>
                <w:rFonts w:ascii="仿宋_GB2312" w:eastAsia="仿宋_GB2312" w:hAnsi="宋体" w:cs="宋体" w:hint="eastAsia"/>
                <w:color w:val="000000"/>
                <w:kern w:val="0"/>
                <w:szCs w:val="21"/>
              </w:rPr>
              <w:t>宣讲活动</w:t>
            </w:r>
            <w:r w:rsidR="005E1E05">
              <w:rPr>
                <w:rFonts w:ascii="仿宋_GB2312" w:eastAsia="仿宋_GB2312" w:hAnsi="宋体" w:cs="宋体" w:hint="eastAsia"/>
                <w:color w:val="000000"/>
                <w:kern w:val="0"/>
                <w:szCs w:val="21"/>
              </w:rPr>
              <w:t>2万多场，受众1</w:t>
            </w:r>
            <w:r w:rsidR="005E1E05">
              <w:rPr>
                <w:rFonts w:ascii="仿宋_GB2312" w:eastAsia="仿宋_GB2312" w:hAnsi="宋体" w:cs="宋体"/>
                <w:color w:val="000000"/>
                <w:kern w:val="0"/>
                <w:szCs w:val="21"/>
              </w:rPr>
              <w:t>70</w:t>
            </w:r>
            <w:r w:rsidR="005E1E05">
              <w:rPr>
                <w:rFonts w:ascii="仿宋_GB2312" w:eastAsia="仿宋_GB2312" w:hAnsi="宋体" w:cs="宋体" w:hint="eastAsia"/>
                <w:color w:val="000000"/>
                <w:kern w:val="0"/>
                <w:szCs w:val="21"/>
              </w:rPr>
              <w:t>多万人</w:t>
            </w:r>
            <w:r w:rsidR="00711271">
              <w:rPr>
                <w:rFonts w:ascii="仿宋_GB2312" w:eastAsia="仿宋_GB2312" w:hAnsi="宋体" w:cs="宋体" w:hint="eastAsia"/>
                <w:color w:val="000000"/>
                <w:kern w:val="0"/>
                <w:szCs w:val="21"/>
              </w:rPr>
              <w:t>。</w:t>
            </w:r>
          </w:p>
        </w:tc>
      </w:tr>
      <w:tr w:rsidR="00711271" w:rsidRPr="005F451A" w14:paraId="5F606B1E" w14:textId="77777777" w:rsidTr="00CF48F8">
        <w:tc>
          <w:tcPr>
            <w:tcW w:w="2112" w:type="dxa"/>
            <w:vAlign w:val="center"/>
          </w:tcPr>
          <w:p w14:paraId="1BC5F008" w14:textId="1E80A251" w:rsidR="00711271" w:rsidRPr="005F451A" w:rsidRDefault="002449AF" w:rsidP="00CF48F8">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主要职责2：</w:t>
            </w:r>
            <w:r w:rsidR="00711271" w:rsidRPr="005F451A">
              <w:rPr>
                <w:rFonts w:ascii="仿宋_GB2312" w:eastAsia="仿宋_GB2312" w:hAnsi="宋体" w:cs="宋体" w:hint="eastAsia"/>
                <w:color w:val="000000"/>
                <w:kern w:val="0"/>
                <w:szCs w:val="21"/>
              </w:rPr>
              <w:t>做好基层理论宣讲工作</w:t>
            </w:r>
          </w:p>
        </w:tc>
        <w:tc>
          <w:tcPr>
            <w:tcW w:w="2693" w:type="dxa"/>
            <w:vAlign w:val="center"/>
          </w:tcPr>
          <w:p w14:paraId="4C7329C4" w14:textId="1711138F" w:rsidR="00711271" w:rsidRPr="005F451A" w:rsidRDefault="00AE22A4" w:rsidP="00CF48F8">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目标2：</w:t>
            </w:r>
            <w:r w:rsidR="005E1E05">
              <w:rPr>
                <w:rFonts w:ascii="仿宋_GB2312" w:eastAsia="仿宋_GB2312" w:hAnsi="宋体" w:cs="宋体" w:hint="eastAsia"/>
                <w:color w:val="000000"/>
                <w:kern w:val="0"/>
                <w:szCs w:val="21"/>
              </w:rPr>
              <w:t>广泛开展</w:t>
            </w:r>
            <w:r w:rsidR="00C64A15">
              <w:rPr>
                <w:rFonts w:ascii="仿宋_GB2312" w:eastAsia="仿宋_GB2312" w:hAnsi="宋体" w:cs="宋体" w:hint="eastAsia"/>
                <w:color w:val="000000"/>
                <w:kern w:val="0"/>
                <w:szCs w:val="21"/>
              </w:rPr>
              <w:t>“决胜全面小康、决战脱贫攻坚”主题宣讲，组织开展“决胜小康、奋斗有我”理论微宣讲活动。举办全省基层理论宣讲大赛。打造 “基层宣讲面对面”示范点。</w:t>
            </w:r>
          </w:p>
        </w:tc>
        <w:tc>
          <w:tcPr>
            <w:tcW w:w="4065" w:type="dxa"/>
          </w:tcPr>
          <w:p w14:paraId="7916163F" w14:textId="42E64F06" w:rsidR="00711271" w:rsidRPr="00277D55" w:rsidRDefault="00711271" w:rsidP="00667A75">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守正创新推进基层理论宣讲</w:t>
            </w:r>
            <w:r w:rsidR="00C64A15">
              <w:rPr>
                <w:rFonts w:ascii="仿宋_GB2312" w:eastAsia="仿宋_GB2312" w:hAnsi="宋体" w:cs="宋体" w:hint="eastAsia"/>
                <w:color w:val="000000"/>
                <w:kern w:val="0"/>
                <w:szCs w:val="21"/>
              </w:rPr>
              <w:t>工作</w:t>
            </w:r>
            <w:r>
              <w:rPr>
                <w:rFonts w:ascii="仿宋_GB2312" w:eastAsia="仿宋_GB2312" w:hAnsi="宋体" w:cs="宋体" w:hint="eastAsia"/>
                <w:color w:val="000000"/>
                <w:kern w:val="0"/>
                <w:szCs w:val="21"/>
              </w:rPr>
              <w:t>。开展“决胜脱贫攻坚 奋斗有我”政策微宣讲活动2万余场次</w:t>
            </w:r>
            <w:r w:rsidR="000C547C">
              <w:rPr>
                <w:rFonts w:ascii="仿宋_GB2312" w:eastAsia="仿宋_GB2312" w:hAnsi="宋体" w:cs="宋体" w:hint="eastAsia"/>
                <w:color w:val="000000"/>
                <w:kern w:val="0"/>
                <w:szCs w:val="21"/>
              </w:rPr>
              <w:t>，覆盖受众1</w:t>
            </w:r>
            <w:r w:rsidR="000C547C">
              <w:rPr>
                <w:rFonts w:ascii="仿宋_GB2312" w:eastAsia="仿宋_GB2312" w:hAnsi="宋体" w:cs="宋体"/>
                <w:color w:val="000000"/>
                <w:kern w:val="0"/>
                <w:szCs w:val="21"/>
              </w:rPr>
              <w:t>00</w:t>
            </w:r>
            <w:r w:rsidR="000C547C">
              <w:rPr>
                <w:rFonts w:ascii="仿宋_GB2312" w:eastAsia="仿宋_GB2312" w:hAnsi="宋体" w:cs="宋体" w:hint="eastAsia"/>
                <w:color w:val="000000"/>
                <w:kern w:val="0"/>
                <w:szCs w:val="21"/>
              </w:rPr>
              <w:t>多万人</w:t>
            </w:r>
            <w:r>
              <w:rPr>
                <w:rFonts w:ascii="仿宋_GB2312" w:eastAsia="仿宋_GB2312" w:hAnsi="宋体" w:cs="宋体" w:hint="eastAsia"/>
                <w:color w:val="000000"/>
                <w:kern w:val="0"/>
                <w:szCs w:val="21"/>
              </w:rPr>
              <w:t>；在东乡县建立首个省级“基层宣讲面对面”示范点；在临夏州临夏县建立“学习强国”乡村大喇叭宣讲示范点；举办新时代</w:t>
            </w:r>
            <w:r w:rsidR="00381AE0">
              <w:rPr>
                <w:rFonts w:ascii="仿宋" w:eastAsia="仿宋" w:hAnsi="仿宋" w:cs="宋体" w:hint="eastAsia"/>
                <w:color w:val="000000"/>
                <w:kern w:val="0"/>
                <w:szCs w:val="21"/>
              </w:rPr>
              <w:t>˙</w:t>
            </w:r>
            <w:r>
              <w:rPr>
                <w:rFonts w:ascii="仿宋_GB2312" w:eastAsia="仿宋_GB2312" w:hAnsi="宋体" w:cs="宋体" w:hint="eastAsia"/>
                <w:color w:val="000000"/>
                <w:kern w:val="0"/>
                <w:szCs w:val="21"/>
              </w:rPr>
              <w:t>新思想“甘肃金控杯”全省理论宣讲大赛</w:t>
            </w:r>
            <w:r w:rsidR="008C7237">
              <w:rPr>
                <w:rFonts w:ascii="仿宋_GB2312" w:eastAsia="仿宋_GB2312" w:hAnsi="宋体" w:cs="宋体" w:hint="eastAsia"/>
                <w:color w:val="000000"/>
                <w:kern w:val="0"/>
                <w:szCs w:val="21"/>
              </w:rPr>
              <w:t>；组建博士宣讲团。</w:t>
            </w:r>
          </w:p>
        </w:tc>
      </w:tr>
      <w:tr w:rsidR="00711271" w:rsidRPr="005F451A" w14:paraId="5B8E9815" w14:textId="77777777" w:rsidTr="00CF48F8">
        <w:tc>
          <w:tcPr>
            <w:tcW w:w="2112" w:type="dxa"/>
            <w:vAlign w:val="center"/>
          </w:tcPr>
          <w:p w14:paraId="03E1F15E" w14:textId="3E2F0B85" w:rsidR="00711271" w:rsidRPr="005F451A" w:rsidRDefault="002449AF" w:rsidP="00CF48F8">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主要职责3：</w:t>
            </w:r>
            <w:r w:rsidR="00C64A15" w:rsidRPr="00C64A15">
              <w:rPr>
                <w:rFonts w:ascii="仿宋_GB2312" w:eastAsia="仿宋_GB2312" w:hAnsi="宋体" w:cs="宋体" w:hint="eastAsia"/>
                <w:color w:val="000000"/>
                <w:kern w:val="0"/>
                <w:szCs w:val="21"/>
              </w:rPr>
              <w:t>做好党委（党组）理论学习中心组学习服务工作</w:t>
            </w:r>
          </w:p>
        </w:tc>
        <w:tc>
          <w:tcPr>
            <w:tcW w:w="2693" w:type="dxa"/>
            <w:vAlign w:val="center"/>
          </w:tcPr>
          <w:p w14:paraId="10FA3E09" w14:textId="1021439A" w:rsidR="00711271" w:rsidRPr="005F451A" w:rsidRDefault="00AE22A4" w:rsidP="00CF48F8">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目标3：</w:t>
            </w:r>
            <w:r w:rsidR="008C7237">
              <w:rPr>
                <w:rFonts w:ascii="仿宋_GB2312" w:eastAsia="仿宋_GB2312" w:hAnsi="宋体" w:cs="宋体" w:hint="eastAsia"/>
                <w:color w:val="000000"/>
                <w:kern w:val="0"/>
                <w:szCs w:val="21"/>
              </w:rPr>
              <w:t>协助做好党委（党组）理论学习中心组学习。</w:t>
            </w:r>
          </w:p>
        </w:tc>
        <w:tc>
          <w:tcPr>
            <w:tcW w:w="4065" w:type="dxa"/>
          </w:tcPr>
          <w:p w14:paraId="6B2A9477" w14:textId="466292D5" w:rsidR="00711271" w:rsidRPr="005F451A" w:rsidRDefault="008C7237" w:rsidP="00667A75">
            <w:pPr>
              <w:widowControl/>
              <w:spacing w:line="200" w:lineRule="atLeast"/>
              <w:rPr>
                <w:rFonts w:ascii="仿宋_GB2312" w:eastAsia="仿宋_GB2312" w:hAnsi="Times New Roman" w:cs="宋体"/>
                <w:color w:val="000000"/>
                <w:kern w:val="0"/>
                <w:szCs w:val="21"/>
              </w:rPr>
            </w:pPr>
            <w:r>
              <w:rPr>
                <w:rFonts w:ascii="仿宋_GB2312" w:eastAsia="仿宋_GB2312" w:hAnsi="Times New Roman" w:cs="宋体" w:hint="eastAsia"/>
                <w:color w:val="000000"/>
                <w:kern w:val="0"/>
                <w:szCs w:val="21"/>
              </w:rPr>
              <w:t>参与制定学习计划、提供学习资料、组织学习辅导、中心组学习秘书培训工作；参与下级党委理论学习中心组学习情况的督查指导和通报工作；积极引导各单位利用“学习强国”平台开展理论学习。</w:t>
            </w:r>
          </w:p>
        </w:tc>
      </w:tr>
      <w:tr w:rsidR="00711271" w:rsidRPr="005F451A" w14:paraId="653AB902" w14:textId="77777777" w:rsidTr="00487E70">
        <w:tc>
          <w:tcPr>
            <w:tcW w:w="2112" w:type="dxa"/>
          </w:tcPr>
          <w:p w14:paraId="17317380" w14:textId="264AF6DF" w:rsidR="00711271" w:rsidRPr="005F451A" w:rsidRDefault="002449AF" w:rsidP="00667A75">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主要职责4：</w:t>
            </w:r>
            <w:r w:rsidR="00432E12" w:rsidRPr="005F451A">
              <w:rPr>
                <w:rFonts w:ascii="仿宋_GB2312" w:eastAsia="仿宋_GB2312" w:hAnsi="宋体" w:cs="宋体" w:hint="eastAsia"/>
                <w:color w:val="000000"/>
                <w:kern w:val="0"/>
                <w:szCs w:val="21"/>
              </w:rPr>
              <w:t>做好党员干部在职理论学习教育工作</w:t>
            </w:r>
          </w:p>
        </w:tc>
        <w:tc>
          <w:tcPr>
            <w:tcW w:w="2693" w:type="dxa"/>
          </w:tcPr>
          <w:p w14:paraId="086D4B67" w14:textId="4EC0E226" w:rsidR="00711271" w:rsidRPr="005F451A" w:rsidRDefault="00AE22A4" w:rsidP="00667A75">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目标4：</w:t>
            </w:r>
            <w:r w:rsidR="008C7237">
              <w:rPr>
                <w:rFonts w:ascii="仿宋_GB2312" w:eastAsia="仿宋_GB2312" w:hAnsi="宋体" w:cs="宋体" w:hint="eastAsia"/>
                <w:color w:val="000000"/>
                <w:kern w:val="0"/>
                <w:szCs w:val="21"/>
              </w:rPr>
              <w:t>通过开展专题讲座、组织制作宣讲视频及慕课等形式丰富理论学习新模</w:t>
            </w:r>
            <w:r w:rsidR="008C7237">
              <w:rPr>
                <w:rFonts w:ascii="仿宋_GB2312" w:eastAsia="仿宋_GB2312" w:hAnsi="宋体" w:cs="宋体" w:hint="eastAsia"/>
                <w:color w:val="000000"/>
                <w:kern w:val="0"/>
                <w:szCs w:val="21"/>
              </w:rPr>
              <w:lastRenderedPageBreak/>
              <w:t>式，促进全省党员干部在职理论学习常态化</w:t>
            </w:r>
            <w:r w:rsidR="00A841A1">
              <w:rPr>
                <w:rFonts w:ascii="仿宋_GB2312" w:eastAsia="仿宋_GB2312" w:hAnsi="宋体" w:cs="宋体" w:hint="eastAsia"/>
                <w:color w:val="000000"/>
                <w:kern w:val="0"/>
                <w:szCs w:val="21"/>
              </w:rPr>
              <w:t>、</w:t>
            </w:r>
            <w:r w:rsidR="008C7237">
              <w:rPr>
                <w:rFonts w:ascii="仿宋_GB2312" w:eastAsia="仿宋_GB2312" w:hAnsi="宋体" w:cs="宋体" w:hint="eastAsia"/>
                <w:color w:val="000000"/>
                <w:kern w:val="0"/>
                <w:szCs w:val="21"/>
              </w:rPr>
              <w:t>制度化。</w:t>
            </w:r>
          </w:p>
        </w:tc>
        <w:tc>
          <w:tcPr>
            <w:tcW w:w="4065" w:type="dxa"/>
          </w:tcPr>
          <w:p w14:paraId="63F265DD" w14:textId="58B0AA37" w:rsidR="00711271" w:rsidRPr="005F451A" w:rsidRDefault="00487E70" w:rsidP="00667A75">
            <w:pPr>
              <w:spacing w:line="200" w:lineRule="atLeast"/>
              <w:rPr>
                <w:rFonts w:ascii="仿宋_GB2312" w:eastAsia="仿宋_GB2312" w:hAnsi="Times New Roman" w:cs="宋体"/>
                <w:color w:val="000000"/>
                <w:kern w:val="0"/>
                <w:szCs w:val="21"/>
              </w:rPr>
            </w:pPr>
            <w:r>
              <w:rPr>
                <w:rFonts w:ascii="仿宋_GB2312" w:eastAsia="仿宋_GB2312" w:hAnsi="宋体" w:cs="宋体" w:hint="eastAsia"/>
                <w:color w:val="000000"/>
                <w:kern w:val="0"/>
                <w:szCs w:val="21"/>
              </w:rPr>
              <w:lastRenderedPageBreak/>
              <w:t>创造性开展党员干部在职理论学习教育。</w:t>
            </w:r>
            <w:r w:rsidR="008C7237">
              <w:rPr>
                <w:rFonts w:ascii="仿宋_GB2312" w:eastAsia="仿宋_GB2312" w:hAnsi="宋体" w:cs="宋体" w:hint="eastAsia"/>
                <w:color w:val="000000"/>
                <w:kern w:val="0"/>
                <w:szCs w:val="21"/>
              </w:rPr>
              <w:t>组织制作党的理论创新成果宣讲视频及慕课，在“学习强国”平台播发；</w:t>
            </w:r>
            <w:r w:rsidR="000C547C">
              <w:rPr>
                <w:rFonts w:ascii="仿宋_GB2312" w:eastAsia="仿宋_GB2312" w:hAnsi="宋体" w:cs="宋体" w:hint="eastAsia"/>
                <w:color w:val="000000"/>
                <w:kern w:val="0"/>
                <w:szCs w:val="21"/>
              </w:rPr>
              <w:t>组织全省讲师团长外出学习理论宣讲先进经验</w:t>
            </w:r>
            <w:r w:rsidR="008C7237">
              <w:rPr>
                <w:rFonts w:ascii="仿宋_GB2312" w:eastAsia="仿宋_GB2312" w:hAnsi="宋体" w:cs="宋体" w:hint="eastAsia"/>
                <w:color w:val="000000"/>
                <w:kern w:val="0"/>
                <w:szCs w:val="21"/>
              </w:rPr>
              <w:t>；</w:t>
            </w:r>
            <w:r w:rsidR="000C547C">
              <w:rPr>
                <w:rFonts w:ascii="仿宋_GB2312" w:eastAsia="仿宋_GB2312" w:hAnsi="宋体" w:cs="宋体" w:hint="eastAsia"/>
                <w:color w:val="000000"/>
                <w:kern w:val="0"/>
                <w:szCs w:val="21"/>
              </w:rPr>
              <w:t>举办</w:t>
            </w:r>
            <w:r w:rsidR="000C547C">
              <w:rPr>
                <w:rFonts w:ascii="仿宋_GB2312" w:eastAsia="仿宋_GB2312" w:hAnsi="宋体" w:cs="宋体" w:hint="eastAsia"/>
                <w:color w:val="000000"/>
                <w:kern w:val="0"/>
                <w:szCs w:val="21"/>
              </w:rPr>
              <w:lastRenderedPageBreak/>
              <w:t>一期全省基层理论宣讲骨干培训班。</w:t>
            </w:r>
          </w:p>
        </w:tc>
      </w:tr>
      <w:tr w:rsidR="00711271" w:rsidRPr="005F451A" w14:paraId="4505F436" w14:textId="77777777" w:rsidTr="009B05BA">
        <w:tc>
          <w:tcPr>
            <w:tcW w:w="2112" w:type="dxa"/>
            <w:vAlign w:val="center"/>
          </w:tcPr>
          <w:p w14:paraId="36296D85" w14:textId="68AF3F6B" w:rsidR="00711271" w:rsidRPr="005F451A" w:rsidRDefault="002449AF" w:rsidP="009B05BA">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lastRenderedPageBreak/>
              <w:t>主要职责5：做好重大理论和现实问题调查研究工作</w:t>
            </w:r>
          </w:p>
        </w:tc>
        <w:tc>
          <w:tcPr>
            <w:tcW w:w="2693" w:type="dxa"/>
            <w:vAlign w:val="center"/>
          </w:tcPr>
          <w:p w14:paraId="18D866E2" w14:textId="3EF6F8E6" w:rsidR="00711271" w:rsidRPr="005F451A" w:rsidRDefault="00711271" w:rsidP="009B05BA">
            <w:pPr>
              <w:widowControl/>
              <w:spacing w:line="200" w:lineRule="atLeast"/>
              <w:rPr>
                <w:rFonts w:ascii="仿宋_GB2312" w:eastAsia="仿宋_GB2312" w:hAnsi="宋体" w:cs="宋体"/>
                <w:color w:val="000000"/>
                <w:kern w:val="0"/>
                <w:szCs w:val="21"/>
              </w:rPr>
            </w:pPr>
            <w:r w:rsidRPr="005F451A">
              <w:rPr>
                <w:rFonts w:ascii="仿宋_GB2312" w:eastAsia="仿宋_GB2312" w:hAnsi="宋体" w:cs="宋体" w:hint="eastAsia"/>
                <w:color w:val="000000"/>
                <w:kern w:val="0"/>
                <w:szCs w:val="21"/>
              </w:rPr>
              <w:t>目标5：</w:t>
            </w:r>
            <w:r w:rsidR="00A841A1">
              <w:rPr>
                <w:rFonts w:ascii="仿宋_GB2312" w:eastAsia="仿宋_GB2312" w:hAnsi="宋体" w:cs="宋体" w:hint="eastAsia"/>
                <w:color w:val="000000"/>
                <w:kern w:val="0"/>
                <w:szCs w:val="21"/>
              </w:rPr>
              <w:t>扎实推进</w:t>
            </w:r>
            <w:r w:rsidRPr="005F451A">
              <w:rPr>
                <w:rFonts w:ascii="仿宋_GB2312" w:eastAsia="仿宋_GB2312" w:hAnsi="宋体" w:cs="宋体" w:hint="eastAsia"/>
                <w:color w:val="000000"/>
                <w:kern w:val="0"/>
                <w:szCs w:val="21"/>
              </w:rPr>
              <w:t>重大理论和现实问题调查研究</w:t>
            </w:r>
            <w:r w:rsidR="00A841A1">
              <w:rPr>
                <w:rFonts w:ascii="仿宋_GB2312" w:eastAsia="仿宋_GB2312" w:hAnsi="宋体" w:cs="宋体" w:hint="eastAsia"/>
                <w:color w:val="000000"/>
                <w:kern w:val="0"/>
                <w:szCs w:val="21"/>
              </w:rPr>
              <w:t>。</w:t>
            </w:r>
          </w:p>
        </w:tc>
        <w:tc>
          <w:tcPr>
            <w:tcW w:w="4065" w:type="dxa"/>
          </w:tcPr>
          <w:p w14:paraId="40EFA7D2" w14:textId="38E531AE" w:rsidR="00711271" w:rsidRPr="005F451A" w:rsidRDefault="00711271" w:rsidP="00667A75">
            <w:pPr>
              <w:spacing w:line="200" w:lineRule="atLeast"/>
              <w:rPr>
                <w:rFonts w:ascii="仿宋_GB2312" w:eastAsia="仿宋_GB2312" w:hAnsi="Times New Roman" w:cs="宋体"/>
                <w:color w:val="000000"/>
                <w:kern w:val="0"/>
                <w:szCs w:val="21"/>
              </w:rPr>
            </w:pPr>
            <w:r w:rsidRPr="00801AE8">
              <w:rPr>
                <w:rFonts w:ascii="仿宋_GB2312" w:eastAsia="仿宋_GB2312" w:hAnsi="宋体" w:cs="宋体" w:hint="eastAsia"/>
                <w:color w:val="000000"/>
                <w:kern w:val="0"/>
                <w:szCs w:val="21"/>
              </w:rPr>
              <w:t>集聚全省讲师团系统力量，推出“辛理</w:t>
            </w:r>
            <w:r w:rsidRPr="00801AE8">
              <w:rPr>
                <w:rFonts w:ascii="微软雅黑" w:eastAsia="微软雅黑" w:hAnsi="微软雅黑" w:cs="微软雅黑" w:hint="eastAsia"/>
                <w:color w:val="000000"/>
                <w:kern w:val="0"/>
                <w:sz w:val="18"/>
                <w:szCs w:val="18"/>
              </w:rPr>
              <w:t>瑄</w:t>
            </w:r>
            <w:r w:rsidRPr="00801AE8">
              <w:rPr>
                <w:rFonts w:ascii="仿宋_GB2312" w:eastAsia="仿宋_GB2312" w:hAnsi="宋体" w:cs="宋体" w:hint="eastAsia"/>
                <w:color w:val="000000"/>
                <w:kern w:val="0"/>
                <w:szCs w:val="21"/>
              </w:rPr>
              <w:t>”系列署名文章，累计在“学习强国”甘肃平台刊发16篇</w:t>
            </w:r>
            <w:r>
              <w:rPr>
                <w:rFonts w:ascii="仿宋_GB2312" w:eastAsia="仿宋_GB2312" w:hAnsi="宋体" w:cs="宋体" w:hint="eastAsia"/>
                <w:color w:val="000000"/>
                <w:kern w:val="0"/>
                <w:szCs w:val="21"/>
              </w:rPr>
              <w:t>；</w:t>
            </w:r>
            <w:r w:rsidRPr="00801AE8">
              <w:rPr>
                <w:rFonts w:ascii="仿宋_GB2312" w:eastAsia="仿宋_GB2312" w:hAnsi="宋体" w:cs="宋体" w:hint="eastAsia"/>
                <w:color w:val="000000"/>
                <w:kern w:val="0"/>
                <w:szCs w:val="21"/>
              </w:rPr>
              <w:t>2篇理论文章在甘报刊发；5</w:t>
            </w:r>
            <w:r>
              <w:rPr>
                <w:rFonts w:ascii="仿宋_GB2312" w:eastAsia="仿宋_GB2312" w:hAnsi="宋体" w:cs="宋体" w:hint="eastAsia"/>
                <w:color w:val="000000"/>
                <w:kern w:val="0"/>
                <w:szCs w:val="21"/>
              </w:rPr>
              <w:t>篇</w:t>
            </w:r>
            <w:r w:rsidRPr="00801AE8">
              <w:rPr>
                <w:rFonts w:ascii="仿宋_GB2312" w:eastAsia="仿宋_GB2312" w:hAnsi="宋体" w:cs="宋体" w:hint="eastAsia"/>
                <w:color w:val="000000"/>
                <w:kern w:val="0"/>
                <w:szCs w:val="21"/>
              </w:rPr>
              <w:t>综合性信息在中宣部《每日要情》刊发。</w:t>
            </w:r>
          </w:p>
        </w:tc>
      </w:tr>
      <w:tr w:rsidR="00711271" w:rsidRPr="005F451A" w14:paraId="02C6AD1F" w14:textId="77777777" w:rsidTr="009B05BA">
        <w:tc>
          <w:tcPr>
            <w:tcW w:w="2112" w:type="dxa"/>
            <w:vAlign w:val="center"/>
          </w:tcPr>
          <w:p w14:paraId="3FE50D26" w14:textId="4611D4B0" w:rsidR="00711271" w:rsidRPr="005F451A" w:rsidRDefault="002449AF" w:rsidP="009B05BA">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主要职责6：建好办好用好“学习强国”甘肃学习</w:t>
            </w:r>
            <w:r w:rsidR="00006041">
              <w:rPr>
                <w:rFonts w:ascii="仿宋_GB2312" w:eastAsia="仿宋_GB2312" w:hAnsi="宋体" w:cs="宋体" w:hint="eastAsia"/>
                <w:color w:val="000000"/>
                <w:kern w:val="0"/>
                <w:szCs w:val="21"/>
              </w:rPr>
              <w:t>平台</w:t>
            </w:r>
          </w:p>
        </w:tc>
        <w:tc>
          <w:tcPr>
            <w:tcW w:w="2693" w:type="dxa"/>
            <w:vAlign w:val="center"/>
          </w:tcPr>
          <w:p w14:paraId="10769C0E" w14:textId="24B09E2D" w:rsidR="00711271" w:rsidRPr="005F451A" w:rsidRDefault="00711271" w:rsidP="009B05BA">
            <w:pPr>
              <w:widowControl/>
              <w:spacing w:line="200" w:lineRule="atLeast"/>
              <w:rPr>
                <w:rFonts w:ascii="仿宋_GB2312" w:eastAsia="仿宋_GB2312" w:hAnsi="宋体" w:cs="宋体"/>
                <w:color w:val="000000"/>
                <w:kern w:val="0"/>
                <w:szCs w:val="21"/>
              </w:rPr>
            </w:pPr>
            <w:r w:rsidRPr="005F451A">
              <w:rPr>
                <w:rFonts w:ascii="仿宋_GB2312" w:eastAsia="仿宋_GB2312" w:hAnsi="宋体" w:cs="宋体" w:hint="eastAsia"/>
                <w:color w:val="000000"/>
                <w:kern w:val="0"/>
                <w:szCs w:val="21"/>
              </w:rPr>
              <w:t>目标6：</w:t>
            </w:r>
            <w:r w:rsidR="00A841A1">
              <w:rPr>
                <w:rFonts w:ascii="仿宋_GB2312" w:eastAsia="仿宋_GB2312" w:hAnsi="宋体" w:cs="宋体" w:hint="eastAsia"/>
                <w:color w:val="000000"/>
                <w:kern w:val="0"/>
                <w:szCs w:val="21"/>
              </w:rPr>
              <w:t>持续推进“学习强国”甘肃学习平台建设使用推广工作。</w:t>
            </w:r>
            <w:r w:rsidR="00AE22A4">
              <w:rPr>
                <w:rFonts w:ascii="仿宋_GB2312" w:eastAsia="仿宋_GB2312" w:hAnsi="宋体" w:cs="宋体" w:hint="eastAsia"/>
                <w:color w:val="000000"/>
                <w:kern w:val="0"/>
                <w:szCs w:val="21"/>
              </w:rPr>
              <w:t>举办全省“学习强国”学习平台知识大赛</w:t>
            </w:r>
            <w:r w:rsidR="00A841A1">
              <w:rPr>
                <w:rFonts w:ascii="仿宋_GB2312" w:eastAsia="仿宋_GB2312" w:hAnsi="宋体" w:cs="宋体" w:hint="eastAsia"/>
                <w:color w:val="000000"/>
                <w:kern w:val="0"/>
                <w:szCs w:val="21"/>
              </w:rPr>
              <w:t>。</w:t>
            </w:r>
            <w:r w:rsidR="00AE22A4">
              <w:rPr>
                <w:rFonts w:ascii="仿宋_GB2312" w:eastAsia="仿宋_GB2312" w:hAnsi="宋体" w:cs="宋体" w:hint="eastAsia"/>
                <w:color w:val="000000"/>
                <w:kern w:val="0"/>
                <w:szCs w:val="21"/>
              </w:rPr>
              <w:t>举办</w:t>
            </w:r>
            <w:r w:rsidR="009B05BA">
              <w:rPr>
                <w:rFonts w:ascii="仿宋_GB2312" w:eastAsia="仿宋_GB2312" w:hAnsi="宋体" w:cs="宋体" w:hint="eastAsia"/>
                <w:color w:val="000000"/>
                <w:kern w:val="0"/>
                <w:szCs w:val="21"/>
              </w:rPr>
              <w:t>1</w:t>
            </w:r>
            <w:r w:rsidR="00AE22A4">
              <w:rPr>
                <w:rFonts w:ascii="仿宋_GB2312" w:eastAsia="仿宋_GB2312" w:hAnsi="宋体" w:cs="宋体" w:hint="eastAsia"/>
                <w:color w:val="000000"/>
                <w:kern w:val="0"/>
                <w:szCs w:val="21"/>
              </w:rPr>
              <w:t>期全省“学习强国”管理员和供稿员培训班。</w:t>
            </w:r>
            <w:r w:rsidR="00A841A1">
              <w:rPr>
                <w:rFonts w:ascii="仿宋_GB2312" w:eastAsia="仿宋_GB2312" w:hAnsi="宋体" w:cs="宋体" w:hint="eastAsia"/>
                <w:color w:val="000000"/>
                <w:kern w:val="0"/>
                <w:szCs w:val="21"/>
              </w:rPr>
              <w:t>组织开展“学习强国”平台系列宣传推介会。</w:t>
            </w:r>
          </w:p>
        </w:tc>
        <w:tc>
          <w:tcPr>
            <w:tcW w:w="4065" w:type="dxa"/>
          </w:tcPr>
          <w:p w14:paraId="314D6FCC" w14:textId="71926EB4" w:rsidR="00711271" w:rsidRPr="005F451A" w:rsidRDefault="008C7237" w:rsidP="00667A75">
            <w:pPr>
              <w:spacing w:line="200" w:lineRule="atLeast"/>
              <w:rPr>
                <w:rFonts w:ascii="仿宋_GB2312" w:eastAsia="仿宋_GB2312" w:hAnsi="Times New Roman" w:cs="宋体"/>
                <w:color w:val="000000"/>
                <w:kern w:val="0"/>
                <w:szCs w:val="21"/>
              </w:rPr>
            </w:pPr>
            <w:r w:rsidRPr="000C547C">
              <w:rPr>
                <w:rFonts w:ascii="仿宋_GB2312" w:eastAsia="仿宋_GB2312" w:hAnsi="宋体" w:cs="宋体" w:hint="eastAsia"/>
                <w:color w:val="000000"/>
                <w:kern w:val="0"/>
                <w:szCs w:val="21"/>
              </w:rPr>
              <w:t>通过举办“学习强国”甘肃学习平台知识大赛，组织征文活动等激发党员干部群众学习热情。</w:t>
            </w:r>
            <w:r w:rsidR="00A841A1">
              <w:rPr>
                <w:rFonts w:ascii="仿宋_GB2312" w:eastAsia="仿宋_GB2312" w:hAnsi="宋体" w:cs="宋体" w:hint="eastAsia"/>
                <w:color w:val="000000"/>
                <w:kern w:val="0"/>
                <w:szCs w:val="21"/>
              </w:rPr>
              <w:t>举办一期全省“学习强国”管理员和供稿员培训班。组织开展“学习强国”平台系列宣传推介会3次。</w:t>
            </w:r>
            <w:r w:rsidR="00711271">
              <w:rPr>
                <w:rFonts w:ascii="仿宋_GB2312" w:eastAsia="仿宋_GB2312" w:hAnsi="宋体" w:cs="宋体" w:hint="eastAsia"/>
                <w:color w:val="000000"/>
                <w:kern w:val="0"/>
                <w:szCs w:val="21"/>
              </w:rPr>
              <w:t>截至2</w:t>
            </w:r>
            <w:r w:rsidR="00711271">
              <w:rPr>
                <w:rFonts w:ascii="仿宋_GB2312" w:eastAsia="仿宋_GB2312" w:hAnsi="宋体" w:cs="宋体"/>
                <w:color w:val="000000"/>
                <w:kern w:val="0"/>
                <w:szCs w:val="21"/>
              </w:rPr>
              <w:t>020</w:t>
            </w:r>
            <w:r w:rsidR="00711271">
              <w:rPr>
                <w:rFonts w:ascii="仿宋_GB2312" w:eastAsia="仿宋_GB2312" w:hAnsi="宋体" w:cs="宋体" w:hint="eastAsia"/>
                <w:color w:val="000000"/>
                <w:kern w:val="0"/>
                <w:szCs w:val="21"/>
              </w:rPr>
              <w:t>年，甘肃省“学习强国”A</w:t>
            </w:r>
            <w:r w:rsidR="00711271">
              <w:rPr>
                <w:rFonts w:ascii="仿宋_GB2312" w:eastAsia="仿宋_GB2312" w:hAnsi="宋体" w:cs="宋体"/>
                <w:color w:val="000000"/>
                <w:kern w:val="0"/>
                <w:szCs w:val="21"/>
              </w:rPr>
              <w:t>PP</w:t>
            </w:r>
            <w:r w:rsidR="00711271">
              <w:rPr>
                <w:rFonts w:ascii="仿宋_GB2312" w:eastAsia="仿宋_GB2312" w:hAnsi="宋体" w:cs="宋体" w:hint="eastAsia"/>
                <w:color w:val="000000"/>
                <w:kern w:val="0"/>
                <w:szCs w:val="21"/>
              </w:rPr>
              <w:t>用户数已增加至</w:t>
            </w:r>
            <w:r w:rsidR="00DD264E">
              <w:rPr>
                <w:rFonts w:ascii="仿宋_GB2312" w:eastAsia="仿宋_GB2312" w:hAnsi="宋体" w:cs="宋体" w:hint="eastAsia"/>
                <w:color w:val="000000"/>
                <w:kern w:val="0"/>
                <w:szCs w:val="21"/>
              </w:rPr>
              <w:t>180</w:t>
            </w:r>
            <w:r w:rsidR="00711271">
              <w:rPr>
                <w:rFonts w:ascii="仿宋_GB2312" w:eastAsia="仿宋_GB2312" w:hAnsi="宋体" w:cs="宋体" w:hint="eastAsia"/>
                <w:color w:val="000000"/>
                <w:kern w:val="0"/>
                <w:szCs w:val="21"/>
              </w:rPr>
              <w:t>万，加入学习组织架构达到1</w:t>
            </w:r>
            <w:r w:rsidR="00711271">
              <w:rPr>
                <w:rFonts w:ascii="仿宋_GB2312" w:eastAsia="仿宋_GB2312" w:hAnsi="宋体" w:cs="宋体"/>
                <w:color w:val="000000"/>
                <w:kern w:val="0"/>
                <w:szCs w:val="21"/>
              </w:rPr>
              <w:t>00</w:t>
            </w:r>
            <w:r w:rsidR="00711271">
              <w:rPr>
                <w:rFonts w:ascii="仿宋_GB2312" w:eastAsia="仿宋_GB2312" w:hAnsi="宋体" w:cs="宋体" w:hint="eastAsia"/>
                <w:color w:val="000000"/>
                <w:kern w:val="0"/>
                <w:szCs w:val="21"/>
              </w:rPr>
              <w:t>余万人。</w:t>
            </w:r>
          </w:p>
        </w:tc>
      </w:tr>
    </w:tbl>
    <w:p w14:paraId="44111CC2" w14:textId="4A0E5838" w:rsidR="00C54F7F" w:rsidRPr="004516B6" w:rsidRDefault="00C54F7F" w:rsidP="009B05BA">
      <w:pPr>
        <w:spacing w:line="640" w:lineRule="exact"/>
        <w:ind w:firstLineChars="200" w:firstLine="643"/>
        <w:outlineLvl w:val="1"/>
        <w:rPr>
          <w:rFonts w:ascii="楷体_GB2312" w:eastAsia="楷体_GB2312" w:hAnsi="楷体"/>
          <w:b/>
          <w:bCs/>
          <w:sz w:val="32"/>
          <w:szCs w:val="32"/>
        </w:rPr>
      </w:pPr>
      <w:bookmarkStart w:id="25" w:name="_Toc75128120"/>
      <w:r w:rsidRPr="004516B6">
        <w:rPr>
          <w:rFonts w:ascii="楷体_GB2312" w:eastAsia="楷体_GB2312" w:hAnsi="楷体" w:hint="eastAsia"/>
          <w:b/>
          <w:bCs/>
          <w:sz w:val="32"/>
          <w:szCs w:val="32"/>
        </w:rPr>
        <w:t>（三）各项指标完成情况分析</w:t>
      </w:r>
      <w:bookmarkEnd w:id="25"/>
    </w:p>
    <w:p w14:paraId="7B285DA5" w14:textId="43E456F6" w:rsidR="008E7DE8" w:rsidRPr="008E7DE8" w:rsidRDefault="008E7DE8" w:rsidP="009B05BA">
      <w:pPr>
        <w:spacing w:line="640" w:lineRule="exact"/>
        <w:ind w:firstLineChars="200" w:firstLine="640"/>
        <w:rPr>
          <w:rFonts w:ascii="仿宋_GB2312" w:eastAsia="仿宋_GB2312" w:hAnsi="Times New Roman" w:cs="宋体"/>
          <w:color w:val="000000"/>
          <w:kern w:val="0"/>
          <w:sz w:val="32"/>
          <w:szCs w:val="32"/>
        </w:rPr>
      </w:pPr>
      <w:bookmarkStart w:id="26" w:name="_Toc42590308"/>
      <w:r>
        <w:rPr>
          <w:rFonts w:ascii="仿宋_GB2312" w:eastAsia="仿宋_GB2312" w:hAnsi="Times New Roman" w:cs="宋体" w:hint="eastAsia"/>
          <w:color w:val="000000"/>
          <w:kern w:val="0"/>
          <w:sz w:val="32"/>
          <w:szCs w:val="32"/>
        </w:rPr>
        <w:t>本次绩效评价以</w:t>
      </w:r>
      <w:r w:rsidR="00F64955">
        <w:rPr>
          <w:rFonts w:ascii="仿宋_GB2312" w:eastAsia="仿宋_GB2312" w:hAnsi="Times New Roman" w:cs="宋体" w:hint="eastAsia"/>
          <w:color w:val="000000"/>
          <w:kern w:val="0"/>
          <w:sz w:val="32"/>
          <w:szCs w:val="32"/>
        </w:rPr>
        <w:t>客观、全面评判</w:t>
      </w:r>
      <w:r>
        <w:rPr>
          <w:rFonts w:ascii="仿宋_GB2312" w:eastAsia="仿宋_GB2312" w:hAnsi="Times New Roman" w:cs="宋体" w:hint="eastAsia"/>
          <w:color w:val="000000"/>
          <w:kern w:val="0"/>
          <w:sz w:val="32"/>
          <w:szCs w:val="32"/>
        </w:rPr>
        <w:t>省委讲师团</w:t>
      </w:r>
      <w:r w:rsidR="00F64955">
        <w:rPr>
          <w:rFonts w:ascii="仿宋_GB2312" w:eastAsia="仿宋_GB2312" w:hAnsi="Times New Roman" w:cs="宋体" w:hint="eastAsia"/>
          <w:color w:val="000000"/>
          <w:kern w:val="0"/>
          <w:sz w:val="32"/>
          <w:szCs w:val="32"/>
        </w:rPr>
        <w:t>2</w:t>
      </w:r>
      <w:r w:rsidR="00F64955">
        <w:rPr>
          <w:rFonts w:ascii="仿宋_GB2312" w:eastAsia="仿宋_GB2312" w:hAnsi="Times New Roman" w:cs="宋体"/>
          <w:color w:val="000000"/>
          <w:kern w:val="0"/>
          <w:sz w:val="32"/>
          <w:szCs w:val="32"/>
        </w:rPr>
        <w:t>020</w:t>
      </w:r>
      <w:r w:rsidR="00F64955">
        <w:rPr>
          <w:rFonts w:ascii="仿宋_GB2312" w:eastAsia="仿宋_GB2312" w:hAnsi="Times New Roman" w:cs="宋体" w:hint="eastAsia"/>
          <w:color w:val="000000"/>
          <w:kern w:val="0"/>
          <w:sz w:val="32"/>
          <w:szCs w:val="32"/>
        </w:rPr>
        <w:t>年履职成效为原则</w:t>
      </w:r>
      <w:r w:rsidRPr="008E7DE8">
        <w:rPr>
          <w:rFonts w:ascii="仿宋_GB2312" w:eastAsia="仿宋_GB2312" w:hAnsi="Times New Roman" w:cs="宋体" w:hint="eastAsia"/>
          <w:color w:val="000000"/>
          <w:kern w:val="0"/>
          <w:sz w:val="32"/>
          <w:szCs w:val="32"/>
        </w:rPr>
        <w:t>，构建了与</w:t>
      </w:r>
      <w:r w:rsidR="00F64955">
        <w:rPr>
          <w:rFonts w:ascii="仿宋_GB2312" w:eastAsia="仿宋_GB2312" w:hAnsi="Times New Roman" w:cs="宋体" w:hint="eastAsia"/>
          <w:color w:val="000000"/>
          <w:kern w:val="0"/>
          <w:sz w:val="32"/>
          <w:szCs w:val="32"/>
        </w:rPr>
        <w:t>其</w:t>
      </w:r>
      <w:r w:rsidR="00006041">
        <w:rPr>
          <w:rFonts w:ascii="仿宋_GB2312" w:eastAsia="仿宋_GB2312" w:hAnsi="Times New Roman" w:cs="宋体" w:hint="eastAsia"/>
          <w:color w:val="000000"/>
          <w:kern w:val="0"/>
          <w:sz w:val="32"/>
          <w:szCs w:val="32"/>
        </w:rPr>
        <w:t>实际</w:t>
      </w:r>
      <w:r w:rsidR="00F64955">
        <w:rPr>
          <w:rFonts w:ascii="仿宋_GB2312" w:eastAsia="仿宋_GB2312" w:hAnsi="Times New Roman" w:cs="宋体" w:hint="eastAsia"/>
          <w:color w:val="000000"/>
          <w:kern w:val="0"/>
          <w:sz w:val="32"/>
          <w:szCs w:val="32"/>
        </w:rPr>
        <w:t>工作</w:t>
      </w:r>
      <w:r w:rsidRPr="008E7DE8">
        <w:rPr>
          <w:rFonts w:ascii="仿宋_GB2312" w:eastAsia="仿宋_GB2312" w:hAnsi="Times New Roman" w:cs="宋体" w:hint="eastAsia"/>
          <w:color w:val="000000"/>
          <w:kern w:val="0"/>
          <w:sz w:val="32"/>
          <w:szCs w:val="32"/>
        </w:rPr>
        <w:t>内容高度相关的</w:t>
      </w:r>
      <w:r w:rsidR="00F64955">
        <w:rPr>
          <w:rFonts w:ascii="仿宋_GB2312" w:eastAsia="仿宋_GB2312" w:hAnsi="Times New Roman" w:cs="宋体" w:hint="eastAsia"/>
          <w:color w:val="000000"/>
          <w:kern w:val="0"/>
          <w:sz w:val="32"/>
          <w:szCs w:val="32"/>
        </w:rPr>
        <w:t>评价</w:t>
      </w:r>
      <w:r w:rsidRPr="008E7DE8">
        <w:rPr>
          <w:rFonts w:ascii="仿宋_GB2312" w:eastAsia="仿宋_GB2312" w:hAnsi="Times New Roman" w:cs="宋体" w:hint="eastAsia"/>
          <w:color w:val="000000"/>
          <w:kern w:val="0"/>
          <w:sz w:val="32"/>
          <w:szCs w:val="32"/>
        </w:rPr>
        <w:t>指标体系，</w:t>
      </w:r>
      <w:r w:rsidR="00006041">
        <w:rPr>
          <w:rFonts w:ascii="仿宋_GB2312" w:eastAsia="仿宋_GB2312" w:hAnsi="Times New Roman" w:cs="宋体" w:hint="eastAsia"/>
          <w:color w:val="000000"/>
          <w:kern w:val="0"/>
          <w:sz w:val="32"/>
          <w:szCs w:val="32"/>
        </w:rPr>
        <w:t>并对</w:t>
      </w:r>
      <w:r w:rsidRPr="008E7DE8">
        <w:rPr>
          <w:rFonts w:ascii="仿宋_GB2312" w:eastAsia="仿宋_GB2312" w:hAnsi="Times New Roman" w:cs="宋体" w:hint="eastAsia"/>
          <w:color w:val="000000"/>
          <w:kern w:val="0"/>
          <w:sz w:val="32"/>
          <w:szCs w:val="32"/>
        </w:rPr>
        <w:t>指标</w:t>
      </w:r>
      <w:r w:rsidR="00F64955">
        <w:rPr>
          <w:rFonts w:ascii="仿宋_GB2312" w:eastAsia="仿宋_GB2312" w:hAnsi="Times New Roman" w:cs="宋体" w:hint="eastAsia"/>
          <w:color w:val="000000"/>
          <w:kern w:val="0"/>
          <w:sz w:val="32"/>
          <w:szCs w:val="32"/>
        </w:rPr>
        <w:t>实现</w:t>
      </w:r>
      <w:r w:rsidRPr="008E7DE8">
        <w:rPr>
          <w:rFonts w:ascii="仿宋_GB2312" w:eastAsia="仿宋_GB2312" w:hAnsi="Times New Roman" w:cs="宋体" w:hint="eastAsia"/>
          <w:color w:val="000000"/>
          <w:kern w:val="0"/>
          <w:sz w:val="32"/>
          <w:szCs w:val="32"/>
        </w:rPr>
        <w:t>了细化</w:t>
      </w:r>
      <w:r w:rsidR="00F64955">
        <w:rPr>
          <w:rFonts w:ascii="仿宋_GB2312" w:eastAsia="仿宋_GB2312" w:hAnsi="Times New Roman" w:cs="宋体" w:hint="eastAsia"/>
          <w:color w:val="000000"/>
          <w:kern w:val="0"/>
          <w:sz w:val="32"/>
          <w:szCs w:val="32"/>
        </w:rPr>
        <w:t>、</w:t>
      </w:r>
      <w:r w:rsidRPr="008E7DE8">
        <w:rPr>
          <w:rFonts w:ascii="仿宋_GB2312" w:eastAsia="仿宋_GB2312" w:hAnsi="Times New Roman" w:cs="宋体" w:hint="eastAsia"/>
          <w:color w:val="000000"/>
          <w:kern w:val="0"/>
          <w:sz w:val="32"/>
          <w:szCs w:val="32"/>
        </w:rPr>
        <w:t>量化</w:t>
      </w:r>
      <w:r w:rsidR="00006041">
        <w:rPr>
          <w:rFonts w:ascii="仿宋_GB2312" w:eastAsia="仿宋_GB2312" w:hAnsi="Times New Roman" w:cs="宋体" w:hint="eastAsia"/>
          <w:color w:val="000000"/>
          <w:kern w:val="0"/>
          <w:sz w:val="32"/>
          <w:szCs w:val="32"/>
        </w:rPr>
        <w:t>设定</w:t>
      </w:r>
      <w:r w:rsidRPr="008E7DE8">
        <w:rPr>
          <w:rFonts w:ascii="仿宋_GB2312" w:eastAsia="仿宋_GB2312" w:hAnsi="Times New Roman" w:cs="宋体" w:hint="eastAsia"/>
          <w:color w:val="000000"/>
          <w:kern w:val="0"/>
          <w:sz w:val="32"/>
          <w:szCs w:val="32"/>
        </w:rPr>
        <w:t>。</w:t>
      </w:r>
    </w:p>
    <w:p w14:paraId="569D8072" w14:textId="6F70F5A2" w:rsidR="008E7DE8" w:rsidRPr="00F64955" w:rsidRDefault="008E7DE8" w:rsidP="009B05BA">
      <w:pPr>
        <w:spacing w:line="640" w:lineRule="exact"/>
        <w:ind w:firstLineChars="200" w:firstLine="643"/>
        <w:rPr>
          <w:rFonts w:ascii="仿宋_GB2312" w:eastAsia="仿宋_GB2312" w:hAnsi="Times New Roman" w:cs="宋体"/>
          <w:b/>
          <w:bCs/>
          <w:color w:val="000000"/>
          <w:kern w:val="0"/>
          <w:sz w:val="32"/>
          <w:szCs w:val="32"/>
        </w:rPr>
      </w:pPr>
      <w:bookmarkStart w:id="27" w:name="_Toc67862269"/>
      <w:bookmarkStart w:id="28" w:name="_Toc67966841"/>
      <w:bookmarkStart w:id="29" w:name="_Toc67967191"/>
      <w:r w:rsidRPr="00F64955">
        <w:rPr>
          <w:rFonts w:ascii="仿宋_GB2312" w:eastAsia="仿宋_GB2312" w:hAnsi="Times New Roman" w:cs="宋体" w:hint="eastAsia"/>
          <w:b/>
          <w:bCs/>
          <w:color w:val="000000"/>
          <w:kern w:val="0"/>
          <w:sz w:val="32"/>
          <w:szCs w:val="32"/>
        </w:rPr>
        <w:t>1.</w:t>
      </w:r>
      <w:r w:rsidR="00F64955" w:rsidRPr="00F64955">
        <w:rPr>
          <w:rFonts w:ascii="仿宋_GB2312" w:eastAsia="仿宋_GB2312" w:hAnsi="Times New Roman" w:cs="宋体" w:hint="eastAsia"/>
          <w:b/>
          <w:bCs/>
          <w:color w:val="000000"/>
          <w:kern w:val="0"/>
          <w:sz w:val="32"/>
          <w:szCs w:val="32"/>
        </w:rPr>
        <w:t>指标</w:t>
      </w:r>
      <w:r w:rsidR="00006041">
        <w:rPr>
          <w:rFonts w:ascii="仿宋_GB2312" w:eastAsia="仿宋_GB2312" w:hAnsi="Times New Roman" w:cs="宋体" w:hint="eastAsia"/>
          <w:b/>
          <w:bCs/>
          <w:color w:val="000000"/>
          <w:kern w:val="0"/>
          <w:sz w:val="32"/>
          <w:szCs w:val="32"/>
        </w:rPr>
        <w:t>体系构建</w:t>
      </w:r>
      <w:r w:rsidR="00F64955" w:rsidRPr="00F64955">
        <w:rPr>
          <w:rFonts w:ascii="仿宋_GB2312" w:eastAsia="仿宋_GB2312" w:hAnsi="Times New Roman" w:cs="宋体" w:hint="eastAsia"/>
          <w:b/>
          <w:bCs/>
          <w:color w:val="000000"/>
          <w:kern w:val="0"/>
          <w:sz w:val="32"/>
          <w:szCs w:val="32"/>
        </w:rPr>
        <w:t>及</w:t>
      </w:r>
      <w:r w:rsidR="00F64955">
        <w:rPr>
          <w:rFonts w:ascii="仿宋_GB2312" w:eastAsia="仿宋_GB2312" w:hAnsi="Times New Roman" w:cs="宋体" w:hint="eastAsia"/>
          <w:b/>
          <w:bCs/>
          <w:color w:val="000000"/>
          <w:kern w:val="0"/>
          <w:sz w:val="32"/>
          <w:szCs w:val="32"/>
        </w:rPr>
        <w:t>总体</w:t>
      </w:r>
      <w:r w:rsidRPr="00F64955">
        <w:rPr>
          <w:rFonts w:ascii="仿宋_GB2312" w:eastAsia="仿宋_GB2312" w:hAnsi="Times New Roman" w:cs="宋体" w:hint="eastAsia"/>
          <w:b/>
          <w:bCs/>
          <w:color w:val="000000"/>
          <w:kern w:val="0"/>
          <w:sz w:val="32"/>
          <w:szCs w:val="32"/>
        </w:rPr>
        <w:t>完成情况</w:t>
      </w:r>
      <w:bookmarkEnd w:id="27"/>
      <w:bookmarkEnd w:id="28"/>
      <w:bookmarkEnd w:id="29"/>
    </w:p>
    <w:p w14:paraId="735578D7" w14:textId="69A07DC0" w:rsidR="008E7DE8" w:rsidRPr="008E7DE8" w:rsidRDefault="008E7DE8" w:rsidP="009B05BA">
      <w:pPr>
        <w:spacing w:line="640" w:lineRule="exact"/>
        <w:ind w:firstLineChars="200" w:firstLine="640"/>
        <w:rPr>
          <w:rFonts w:ascii="仿宋_GB2312" w:eastAsia="仿宋_GB2312" w:hAnsi="Times New Roman" w:cs="宋体"/>
          <w:color w:val="000000"/>
          <w:kern w:val="0"/>
          <w:sz w:val="32"/>
          <w:szCs w:val="32"/>
        </w:rPr>
      </w:pPr>
      <w:bookmarkStart w:id="30" w:name="_Hlk75127321"/>
      <w:r w:rsidRPr="008E7DE8">
        <w:rPr>
          <w:rFonts w:ascii="仿宋_GB2312" w:eastAsia="仿宋_GB2312" w:hAnsi="Times New Roman" w:cs="宋体" w:hint="eastAsia"/>
          <w:color w:val="000000"/>
          <w:kern w:val="0"/>
          <w:sz w:val="32"/>
          <w:szCs w:val="32"/>
        </w:rPr>
        <w:t>通过对</w:t>
      </w:r>
      <w:r w:rsidR="00006041">
        <w:rPr>
          <w:rFonts w:ascii="仿宋_GB2312" w:eastAsia="仿宋_GB2312" w:hAnsi="Times New Roman" w:cs="宋体" w:hint="eastAsia"/>
          <w:color w:val="000000"/>
          <w:kern w:val="0"/>
          <w:sz w:val="32"/>
          <w:szCs w:val="32"/>
        </w:rPr>
        <w:t>省委讲师团工作</w:t>
      </w:r>
      <w:r w:rsidR="004F1EBF">
        <w:rPr>
          <w:rFonts w:ascii="仿宋_GB2312" w:eastAsia="仿宋_GB2312" w:hAnsi="Times New Roman" w:cs="宋体" w:hint="eastAsia"/>
          <w:color w:val="000000"/>
          <w:kern w:val="0"/>
          <w:sz w:val="32"/>
          <w:szCs w:val="32"/>
        </w:rPr>
        <w:t>职责、年度工作计划及完成情况</w:t>
      </w:r>
      <w:r w:rsidRPr="008E7DE8">
        <w:rPr>
          <w:rFonts w:ascii="仿宋_GB2312" w:eastAsia="仿宋_GB2312" w:hAnsi="Times New Roman" w:cs="宋体" w:hint="eastAsia"/>
          <w:color w:val="000000"/>
          <w:kern w:val="0"/>
          <w:sz w:val="32"/>
          <w:szCs w:val="32"/>
        </w:rPr>
        <w:t>进行归纳汇总</w:t>
      </w:r>
      <w:r w:rsidR="004F1EBF">
        <w:rPr>
          <w:rFonts w:ascii="仿宋_GB2312" w:eastAsia="仿宋_GB2312" w:hAnsi="Times New Roman" w:cs="宋体" w:hint="eastAsia"/>
          <w:color w:val="000000"/>
          <w:kern w:val="0"/>
          <w:sz w:val="32"/>
          <w:szCs w:val="32"/>
        </w:rPr>
        <w:t>、分析</w:t>
      </w:r>
      <w:r w:rsidRPr="008E7DE8">
        <w:rPr>
          <w:rFonts w:ascii="仿宋_GB2312" w:eastAsia="仿宋_GB2312" w:hAnsi="Times New Roman" w:cs="宋体" w:hint="eastAsia"/>
          <w:color w:val="000000"/>
          <w:kern w:val="0"/>
          <w:sz w:val="32"/>
          <w:szCs w:val="32"/>
        </w:rPr>
        <w:t>，</w:t>
      </w:r>
      <w:r w:rsidR="004F1EBF">
        <w:rPr>
          <w:rFonts w:ascii="仿宋_GB2312" w:eastAsia="仿宋_GB2312" w:hAnsi="Times New Roman" w:cs="宋体" w:hint="eastAsia"/>
          <w:color w:val="000000"/>
          <w:kern w:val="0"/>
          <w:sz w:val="32"/>
          <w:szCs w:val="32"/>
        </w:rPr>
        <w:t>构建了由“预算执行率”、“部门管理”、“履职效果”、“能力建设”、“服务对象满意度”5个一级指标，</w:t>
      </w:r>
      <w:r w:rsidR="00AE4118">
        <w:rPr>
          <w:rFonts w:ascii="仿宋_GB2312" w:eastAsia="仿宋_GB2312" w:hAnsi="Times New Roman" w:cs="宋体" w:hint="eastAsia"/>
          <w:color w:val="000000"/>
          <w:kern w:val="0"/>
          <w:sz w:val="32"/>
          <w:szCs w:val="32"/>
        </w:rPr>
        <w:t>1</w:t>
      </w:r>
      <w:r w:rsidR="00AE4118">
        <w:rPr>
          <w:rFonts w:ascii="仿宋_GB2312" w:eastAsia="仿宋_GB2312" w:hAnsi="Times New Roman" w:cs="宋体"/>
          <w:color w:val="000000"/>
          <w:kern w:val="0"/>
          <w:sz w:val="32"/>
          <w:szCs w:val="32"/>
        </w:rPr>
        <w:t>7</w:t>
      </w:r>
      <w:r w:rsidR="00AE4118">
        <w:rPr>
          <w:rFonts w:ascii="仿宋_GB2312" w:eastAsia="仿宋_GB2312" w:hAnsi="Times New Roman" w:cs="宋体" w:hint="eastAsia"/>
          <w:color w:val="000000"/>
          <w:kern w:val="0"/>
          <w:sz w:val="32"/>
          <w:szCs w:val="32"/>
        </w:rPr>
        <w:t>个二级指标，5</w:t>
      </w:r>
      <w:r w:rsidR="00AE4118">
        <w:rPr>
          <w:rFonts w:ascii="仿宋_GB2312" w:eastAsia="仿宋_GB2312" w:hAnsi="Times New Roman" w:cs="宋体"/>
          <w:color w:val="000000"/>
          <w:kern w:val="0"/>
          <w:sz w:val="32"/>
          <w:szCs w:val="32"/>
        </w:rPr>
        <w:t>2</w:t>
      </w:r>
      <w:r w:rsidR="00AE4118">
        <w:rPr>
          <w:rFonts w:ascii="仿宋_GB2312" w:eastAsia="仿宋_GB2312" w:hAnsi="Times New Roman" w:cs="宋体" w:hint="eastAsia"/>
          <w:color w:val="000000"/>
          <w:kern w:val="0"/>
          <w:sz w:val="32"/>
          <w:szCs w:val="32"/>
        </w:rPr>
        <w:t>个三级指标构成的评价指标体系</w:t>
      </w:r>
      <w:r w:rsidR="009B05BA">
        <w:rPr>
          <w:rFonts w:ascii="仿宋_GB2312" w:eastAsia="仿宋_GB2312" w:hAnsi="Times New Roman" w:cs="宋体" w:hint="eastAsia"/>
          <w:color w:val="000000"/>
          <w:kern w:val="0"/>
          <w:sz w:val="32"/>
          <w:szCs w:val="32"/>
        </w:rPr>
        <w:t>。</w:t>
      </w:r>
      <w:r w:rsidR="00870474">
        <w:rPr>
          <w:rFonts w:ascii="仿宋_GB2312" w:eastAsia="仿宋_GB2312" w:hAnsi="Times New Roman" w:cs="宋体" w:hint="eastAsia"/>
          <w:color w:val="000000"/>
          <w:kern w:val="0"/>
          <w:sz w:val="32"/>
          <w:szCs w:val="32"/>
        </w:rPr>
        <w:t>（见表</w:t>
      </w:r>
      <w:r w:rsidR="009B05BA">
        <w:rPr>
          <w:rFonts w:ascii="仿宋_GB2312" w:eastAsia="仿宋_GB2312" w:hAnsi="Times New Roman" w:cs="宋体"/>
          <w:color w:val="000000"/>
          <w:kern w:val="0"/>
          <w:sz w:val="32"/>
          <w:szCs w:val="32"/>
        </w:rPr>
        <w:t>5</w:t>
      </w:r>
      <w:r w:rsidR="00870474">
        <w:rPr>
          <w:rFonts w:ascii="仿宋_GB2312" w:eastAsia="仿宋_GB2312" w:hAnsi="Times New Roman" w:cs="宋体" w:hint="eastAsia"/>
          <w:color w:val="000000"/>
          <w:kern w:val="0"/>
          <w:sz w:val="32"/>
          <w:szCs w:val="32"/>
        </w:rPr>
        <w:t>）</w:t>
      </w:r>
    </w:p>
    <w:p w14:paraId="3109D1BC" w14:textId="7D811CB6" w:rsidR="008E7DE8" w:rsidRDefault="00AE4118" w:rsidP="009B05BA">
      <w:pPr>
        <w:spacing w:line="640" w:lineRule="exact"/>
        <w:ind w:firstLineChars="200" w:firstLine="640"/>
        <w:rPr>
          <w:rFonts w:ascii="仿宋_GB2312" w:eastAsia="仿宋_GB2312" w:hAnsi="Times New Roman" w:cs="宋体"/>
          <w:color w:val="000000"/>
          <w:kern w:val="0"/>
          <w:sz w:val="32"/>
          <w:szCs w:val="32"/>
        </w:rPr>
      </w:pPr>
      <w:r w:rsidRPr="00666C08">
        <w:rPr>
          <w:rFonts w:ascii="仿宋_GB2312" w:eastAsia="仿宋_GB2312" w:hAnsi="Times New Roman" w:cs="宋体"/>
          <w:color w:val="000000"/>
          <w:kern w:val="0"/>
          <w:sz w:val="32"/>
          <w:szCs w:val="32"/>
        </w:rPr>
        <w:t>5</w:t>
      </w:r>
      <w:r w:rsidR="00666C08" w:rsidRPr="00666C08">
        <w:rPr>
          <w:rFonts w:ascii="仿宋_GB2312" w:eastAsia="仿宋_GB2312" w:hAnsi="Times New Roman" w:cs="宋体"/>
          <w:color w:val="000000"/>
          <w:kern w:val="0"/>
          <w:sz w:val="32"/>
          <w:szCs w:val="32"/>
        </w:rPr>
        <w:t>2</w:t>
      </w:r>
      <w:r w:rsidR="008E7DE8" w:rsidRPr="00666C08">
        <w:rPr>
          <w:rFonts w:ascii="仿宋_GB2312" w:eastAsia="仿宋_GB2312" w:hAnsi="Times New Roman" w:cs="宋体" w:hint="eastAsia"/>
          <w:color w:val="000000"/>
          <w:kern w:val="0"/>
          <w:sz w:val="32"/>
          <w:szCs w:val="32"/>
        </w:rPr>
        <w:t>个三级评价指标中，</w:t>
      </w:r>
      <w:r w:rsidR="008E7DE8" w:rsidRPr="00247BC2">
        <w:rPr>
          <w:rFonts w:ascii="仿宋_GB2312" w:eastAsia="仿宋_GB2312" w:hAnsi="Times New Roman" w:cs="宋体" w:hint="eastAsia"/>
          <w:color w:val="000000"/>
          <w:kern w:val="0"/>
          <w:sz w:val="32"/>
          <w:szCs w:val="32"/>
        </w:rPr>
        <w:t>共有</w:t>
      </w:r>
      <w:r w:rsidR="00666C08" w:rsidRPr="00247BC2">
        <w:rPr>
          <w:rFonts w:ascii="仿宋_GB2312" w:eastAsia="仿宋_GB2312" w:hAnsi="Times New Roman" w:cs="宋体"/>
          <w:color w:val="000000"/>
          <w:kern w:val="0"/>
          <w:sz w:val="32"/>
          <w:szCs w:val="32"/>
        </w:rPr>
        <w:t>4</w:t>
      </w:r>
      <w:r w:rsidR="00247BC2" w:rsidRPr="00247BC2">
        <w:rPr>
          <w:rFonts w:ascii="仿宋_GB2312" w:eastAsia="仿宋_GB2312" w:hAnsi="Times New Roman" w:cs="宋体"/>
          <w:color w:val="000000"/>
          <w:kern w:val="0"/>
          <w:sz w:val="32"/>
          <w:szCs w:val="32"/>
        </w:rPr>
        <w:t>8</w:t>
      </w:r>
      <w:r w:rsidR="008E7DE8" w:rsidRPr="00247BC2">
        <w:rPr>
          <w:rFonts w:ascii="仿宋_GB2312" w:eastAsia="仿宋_GB2312" w:hAnsi="Times New Roman" w:cs="宋体" w:hint="eastAsia"/>
          <w:color w:val="000000"/>
          <w:kern w:val="0"/>
          <w:sz w:val="32"/>
          <w:szCs w:val="32"/>
        </w:rPr>
        <w:t>个指标全部达</w:t>
      </w:r>
      <w:r w:rsidRPr="00247BC2">
        <w:rPr>
          <w:rFonts w:ascii="仿宋_GB2312" w:eastAsia="仿宋_GB2312" w:hAnsi="Times New Roman" w:cs="宋体" w:hint="eastAsia"/>
          <w:color w:val="000000"/>
          <w:kern w:val="0"/>
          <w:sz w:val="32"/>
          <w:szCs w:val="32"/>
        </w:rPr>
        <w:t>到预期</w:t>
      </w:r>
      <w:r w:rsidR="008E7DE8" w:rsidRPr="00247BC2">
        <w:rPr>
          <w:rFonts w:ascii="仿宋_GB2312" w:eastAsia="仿宋_GB2312" w:hAnsi="Times New Roman" w:cs="宋体" w:hint="eastAsia"/>
          <w:color w:val="000000"/>
          <w:kern w:val="0"/>
          <w:sz w:val="32"/>
          <w:szCs w:val="32"/>
        </w:rPr>
        <w:t>目标，</w:t>
      </w:r>
      <w:r w:rsidR="00247BC2" w:rsidRPr="00247BC2">
        <w:rPr>
          <w:rFonts w:ascii="仿宋_GB2312" w:eastAsia="仿宋_GB2312" w:hAnsi="Times New Roman" w:cs="宋体"/>
          <w:color w:val="000000"/>
          <w:kern w:val="0"/>
          <w:sz w:val="32"/>
          <w:szCs w:val="32"/>
        </w:rPr>
        <w:t>2</w:t>
      </w:r>
      <w:r w:rsidR="008E7DE8" w:rsidRPr="00247BC2">
        <w:rPr>
          <w:rFonts w:ascii="仿宋_GB2312" w:eastAsia="仿宋_GB2312" w:hAnsi="Times New Roman" w:cs="宋体" w:hint="eastAsia"/>
          <w:color w:val="000000"/>
          <w:kern w:val="0"/>
          <w:sz w:val="32"/>
          <w:szCs w:val="32"/>
        </w:rPr>
        <w:t>个指标基本</w:t>
      </w:r>
      <w:r w:rsidR="00870474" w:rsidRPr="00247BC2">
        <w:rPr>
          <w:rFonts w:ascii="仿宋_GB2312" w:eastAsia="仿宋_GB2312" w:hAnsi="Times New Roman" w:cs="宋体" w:hint="eastAsia"/>
          <w:color w:val="000000"/>
          <w:kern w:val="0"/>
          <w:sz w:val="32"/>
          <w:szCs w:val="32"/>
        </w:rPr>
        <w:t>达到</w:t>
      </w:r>
      <w:r w:rsidR="008E7DE8" w:rsidRPr="00247BC2">
        <w:rPr>
          <w:rFonts w:ascii="仿宋_GB2312" w:eastAsia="仿宋_GB2312" w:hAnsi="Times New Roman" w:cs="宋体" w:hint="eastAsia"/>
          <w:color w:val="000000"/>
          <w:kern w:val="0"/>
          <w:sz w:val="32"/>
          <w:szCs w:val="32"/>
        </w:rPr>
        <w:t>绩效目标</w:t>
      </w:r>
      <w:r w:rsidR="00666C08" w:rsidRPr="00247BC2">
        <w:rPr>
          <w:rFonts w:ascii="仿宋_GB2312" w:eastAsia="仿宋_GB2312" w:hAnsi="Times New Roman" w:cs="宋体" w:hint="eastAsia"/>
          <w:color w:val="000000"/>
          <w:kern w:val="0"/>
          <w:sz w:val="32"/>
          <w:szCs w:val="32"/>
        </w:rPr>
        <w:t>，</w:t>
      </w:r>
      <w:r w:rsidR="00666C08" w:rsidRPr="00666C08">
        <w:rPr>
          <w:rFonts w:ascii="仿宋_GB2312" w:eastAsia="仿宋_GB2312" w:hAnsi="Times New Roman" w:cs="宋体" w:hint="eastAsia"/>
          <w:color w:val="000000"/>
          <w:kern w:val="0"/>
          <w:sz w:val="32"/>
          <w:szCs w:val="32"/>
        </w:rPr>
        <w:t>目标完成率为8</w:t>
      </w:r>
      <w:r w:rsidR="00666C08" w:rsidRPr="00666C08">
        <w:rPr>
          <w:rFonts w:ascii="仿宋_GB2312" w:eastAsia="仿宋_GB2312" w:hAnsi="Times New Roman" w:cs="宋体"/>
          <w:color w:val="000000"/>
          <w:kern w:val="0"/>
          <w:sz w:val="32"/>
          <w:szCs w:val="32"/>
        </w:rPr>
        <w:t>0%</w:t>
      </w:r>
      <w:r w:rsidR="008E7DE8" w:rsidRPr="00666C08">
        <w:rPr>
          <w:rFonts w:ascii="仿宋_GB2312" w:eastAsia="仿宋_GB2312" w:hAnsi="Times New Roman" w:cs="宋体" w:hint="eastAsia"/>
          <w:color w:val="000000"/>
          <w:kern w:val="0"/>
          <w:sz w:val="32"/>
          <w:szCs w:val="32"/>
        </w:rPr>
        <w:t>。</w:t>
      </w:r>
      <w:r w:rsidR="00666C08" w:rsidRPr="00666C08">
        <w:rPr>
          <w:rFonts w:ascii="仿宋_GB2312" w:eastAsia="仿宋_GB2312" w:hAnsi="Times New Roman" w:cs="宋体"/>
          <w:color w:val="000000"/>
          <w:kern w:val="0"/>
          <w:sz w:val="32"/>
          <w:szCs w:val="32"/>
        </w:rPr>
        <w:t>2</w:t>
      </w:r>
      <w:r w:rsidR="0041123A" w:rsidRPr="00666C08">
        <w:rPr>
          <w:rFonts w:ascii="仿宋_GB2312" w:eastAsia="仿宋_GB2312" w:hAnsi="Times New Roman" w:cs="宋体" w:hint="eastAsia"/>
          <w:color w:val="000000"/>
          <w:kern w:val="0"/>
          <w:sz w:val="32"/>
          <w:szCs w:val="32"/>
        </w:rPr>
        <w:t>个指标部分完成预期目标</w:t>
      </w:r>
      <w:r w:rsidR="00666C08" w:rsidRPr="00666C08">
        <w:rPr>
          <w:rFonts w:ascii="仿宋_GB2312" w:eastAsia="仿宋_GB2312" w:hAnsi="Times New Roman" w:cs="宋体" w:hint="eastAsia"/>
          <w:color w:val="000000"/>
          <w:kern w:val="0"/>
          <w:sz w:val="32"/>
          <w:szCs w:val="32"/>
        </w:rPr>
        <w:t>并具有一定效果。</w:t>
      </w:r>
      <w:r w:rsidR="008E7DE8" w:rsidRPr="00666C08">
        <w:rPr>
          <w:rFonts w:ascii="仿宋_GB2312" w:eastAsia="仿宋_GB2312" w:hAnsi="Times New Roman" w:cs="宋体" w:hint="eastAsia"/>
          <w:color w:val="000000"/>
          <w:kern w:val="0"/>
          <w:sz w:val="32"/>
          <w:szCs w:val="32"/>
        </w:rPr>
        <w:t>指标</w:t>
      </w:r>
      <w:r w:rsidR="008E7DE8" w:rsidRPr="008E7DE8">
        <w:rPr>
          <w:rFonts w:ascii="仿宋_GB2312" w:eastAsia="仿宋_GB2312" w:hAnsi="Times New Roman" w:cs="宋体" w:hint="eastAsia"/>
          <w:color w:val="000000"/>
          <w:kern w:val="0"/>
          <w:sz w:val="32"/>
          <w:szCs w:val="32"/>
        </w:rPr>
        <w:t>综合完成率为</w:t>
      </w:r>
      <w:r w:rsidR="00666C08">
        <w:rPr>
          <w:rFonts w:ascii="仿宋_GB2312" w:eastAsia="仿宋_GB2312" w:hAnsi="Times New Roman" w:cs="宋体"/>
          <w:color w:val="000000"/>
          <w:kern w:val="0"/>
          <w:sz w:val="32"/>
          <w:szCs w:val="32"/>
        </w:rPr>
        <w:t>9</w:t>
      </w:r>
      <w:r w:rsidR="009716EB">
        <w:rPr>
          <w:rFonts w:ascii="仿宋_GB2312" w:eastAsia="仿宋_GB2312" w:hAnsi="Times New Roman" w:cs="宋体"/>
          <w:color w:val="000000"/>
          <w:kern w:val="0"/>
          <w:sz w:val="32"/>
          <w:szCs w:val="32"/>
        </w:rPr>
        <w:t>2.31</w:t>
      </w:r>
      <w:r w:rsidR="008E7DE8" w:rsidRPr="008E7DE8">
        <w:rPr>
          <w:rFonts w:ascii="仿宋_GB2312" w:eastAsia="仿宋_GB2312" w:hAnsi="Times New Roman" w:cs="宋体" w:hint="eastAsia"/>
          <w:color w:val="000000"/>
          <w:kern w:val="0"/>
          <w:sz w:val="32"/>
          <w:szCs w:val="32"/>
        </w:rPr>
        <w:t>%</w:t>
      </w:r>
      <w:bookmarkEnd w:id="30"/>
      <w:r w:rsidR="008E7DE8" w:rsidRPr="008E7DE8">
        <w:rPr>
          <w:rFonts w:ascii="仿宋_GB2312" w:eastAsia="仿宋_GB2312" w:hAnsi="Times New Roman" w:cs="宋体" w:hint="eastAsia"/>
          <w:color w:val="000000"/>
          <w:kern w:val="0"/>
          <w:sz w:val="32"/>
          <w:szCs w:val="32"/>
        </w:rPr>
        <w:t>（详见附件1）。</w:t>
      </w:r>
    </w:p>
    <w:p w14:paraId="5AA4FB49" w14:textId="77777777" w:rsidR="009B05BA" w:rsidRPr="008E7DE8" w:rsidRDefault="009B05BA" w:rsidP="009B05BA">
      <w:pPr>
        <w:spacing w:line="640" w:lineRule="exact"/>
        <w:ind w:firstLineChars="200" w:firstLine="640"/>
        <w:rPr>
          <w:rFonts w:ascii="仿宋_GB2312" w:eastAsia="仿宋_GB2312" w:hAnsi="Times New Roman" w:cs="宋体"/>
          <w:color w:val="000000"/>
          <w:kern w:val="0"/>
          <w:sz w:val="32"/>
          <w:szCs w:val="32"/>
        </w:rPr>
      </w:pPr>
    </w:p>
    <w:p w14:paraId="587E8C8A" w14:textId="5FA9D29A" w:rsidR="004F1EBF" w:rsidRDefault="004F1EBF" w:rsidP="009B05BA">
      <w:pPr>
        <w:spacing w:line="640" w:lineRule="exact"/>
        <w:jc w:val="center"/>
        <w:rPr>
          <w:rFonts w:ascii="黑体" w:eastAsia="黑体" w:hAnsi="黑体" w:cs="宋体"/>
          <w:color w:val="000000"/>
          <w:kern w:val="0"/>
          <w:sz w:val="28"/>
          <w:szCs w:val="28"/>
        </w:rPr>
      </w:pPr>
      <w:r w:rsidRPr="00F06103">
        <w:rPr>
          <w:rFonts w:ascii="黑体" w:eastAsia="黑体" w:hAnsi="黑体" w:cs="宋体" w:hint="eastAsia"/>
          <w:color w:val="000000"/>
          <w:kern w:val="0"/>
          <w:sz w:val="28"/>
          <w:szCs w:val="28"/>
        </w:rPr>
        <w:lastRenderedPageBreak/>
        <w:t>表</w:t>
      </w:r>
      <w:r w:rsidR="009B05BA">
        <w:rPr>
          <w:rFonts w:ascii="黑体" w:eastAsia="黑体" w:hAnsi="黑体" w:cs="宋体"/>
          <w:color w:val="000000"/>
          <w:kern w:val="0"/>
          <w:sz w:val="28"/>
          <w:szCs w:val="28"/>
        </w:rPr>
        <w:t>5</w:t>
      </w:r>
      <w:r w:rsidRPr="00F06103">
        <w:rPr>
          <w:rFonts w:ascii="黑体" w:eastAsia="黑体" w:hAnsi="黑体" w:cs="宋体"/>
          <w:color w:val="000000"/>
          <w:kern w:val="0"/>
          <w:sz w:val="28"/>
          <w:szCs w:val="28"/>
        </w:rPr>
        <w:t xml:space="preserve"> </w:t>
      </w:r>
      <w:r w:rsidRPr="00F06103">
        <w:rPr>
          <w:rFonts w:ascii="黑体" w:eastAsia="黑体" w:hAnsi="黑体" w:cs="宋体" w:hint="eastAsia"/>
          <w:color w:val="000000"/>
          <w:kern w:val="0"/>
          <w:sz w:val="28"/>
          <w:szCs w:val="28"/>
        </w:rPr>
        <w:t>中共甘肃省委讲师团2</w:t>
      </w:r>
      <w:r w:rsidRPr="00F06103">
        <w:rPr>
          <w:rFonts w:ascii="黑体" w:eastAsia="黑体" w:hAnsi="黑体" w:cs="宋体"/>
          <w:color w:val="000000"/>
          <w:kern w:val="0"/>
          <w:sz w:val="28"/>
          <w:szCs w:val="28"/>
        </w:rPr>
        <w:t>020</w:t>
      </w:r>
      <w:r w:rsidRPr="00F06103">
        <w:rPr>
          <w:rFonts w:ascii="黑体" w:eastAsia="黑体" w:hAnsi="黑体" w:cs="宋体" w:hint="eastAsia"/>
          <w:color w:val="000000"/>
          <w:kern w:val="0"/>
          <w:sz w:val="28"/>
          <w:szCs w:val="28"/>
        </w:rPr>
        <w:t>年度</w:t>
      </w:r>
      <w:r>
        <w:rPr>
          <w:rFonts w:ascii="黑体" w:eastAsia="黑体" w:hAnsi="黑体" w:cs="宋体" w:hint="eastAsia"/>
          <w:color w:val="000000"/>
          <w:kern w:val="0"/>
          <w:sz w:val="28"/>
          <w:szCs w:val="28"/>
        </w:rPr>
        <w:t>整体支出绩效评价指标体系</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28"/>
        <w:gridCol w:w="848"/>
        <w:gridCol w:w="1686"/>
        <w:gridCol w:w="848"/>
        <w:gridCol w:w="3612"/>
        <w:gridCol w:w="848"/>
      </w:tblGrid>
      <w:tr w:rsidR="0015111B" w:rsidRPr="009B05BA" w14:paraId="10DABB30" w14:textId="77777777" w:rsidTr="009B05BA">
        <w:trPr>
          <w:trHeight w:val="397"/>
        </w:trPr>
        <w:tc>
          <w:tcPr>
            <w:tcW w:w="1057" w:type="pct"/>
            <w:gridSpan w:val="2"/>
            <w:shd w:val="clear" w:color="auto" w:fill="auto"/>
            <w:vAlign w:val="center"/>
          </w:tcPr>
          <w:p w14:paraId="1E9E3F82" w14:textId="5FC150C8"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一级指标</w:t>
            </w:r>
          </w:p>
        </w:tc>
        <w:tc>
          <w:tcPr>
            <w:tcW w:w="1429" w:type="pct"/>
            <w:gridSpan w:val="2"/>
            <w:shd w:val="clear" w:color="auto" w:fill="auto"/>
            <w:vAlign w:val="center"/>
          </w:tcPr>
          <w:p w14:paraId="5AA0F149" w14:textId="1B7E1D6E"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二级指标</w:t>
            </w:r>
          </w:p>
        </w:tc>
        <w:tc>
          <w:tcPr>
            <w:tcW w:w="2514" w:type="pct"/>
            <w:gridSpan w:val="2"/>
            <w:vAlign w:val="center"/>
          </w:tcPr>
          <w:p w14:paraId="208B08BB" w14:textId="5AE45697"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三级指标</w:t>
            </w:r>
          </w:p>
        </w:tc>
      </w:tr>
      <w:tr w:rsidR="0015111B" w:rsidRPr="009B05BA" w14:paraId="24C85FEB" w14:textId="77777777" w:rsidTr="009B05BA">
        <w:trPr>
          <w:trHeight w:val="397"/>
        </w:trPr>
        <w:tc>
          <w:tcPr>
            <w:tcW w:w="589" w:type="pct"/>
            <w:shd w:val="clear" w:color="auto" w:fill="auto"/>
            <w:vAlign w:val="center"/>
            <w:hideMark/>
          </w:tcPr>
          <w:p w14:paraId="1471CA31" w14:textId="77777777" w:rsidR="009B05BA"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一级</w:t>
            </w:r>
          </w:p>
          <w:p w14:paraId="2F65018C" w14:textId="2D619A86"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指标</w:t>
            </w:r>
          </w:p>
        </w:tc>
        <w:tc>
          <w:tcPr>
            <w:tcW w:w="469" w:type="pct"/>
            <w:vAlign w:val="center"/>
          </w:tcPr>
          <w:p w14:paraId="32B005B4" w14:textId="59BC9735"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权重（</w:t>
            </w:r>
            <w:r w:rsidRPr="009B05BA">
              <w:rPr>
                <w:rFonts w:ascii="Times New Roman" w:eastAsia="仿宋_GB2312" w:hAnsi="Times New Roman" w:cs="宋体" w:hint="eastAsia"/>
                <w:b/>
                <w:bCs/>
                <w:color w:val="000000"/>
                <w:kern w:val="0"/>
                <w:szCs w:val="21"/>
              </w:rPr>
              <w:t>%</w:t>
            </w:r>
            <w:r w:rsidRPr="009B05BA">
              <w:rPr>
                <w:rFonts w:ascii="Times New Roman" w:eastAsia="仿宋_GB2312" w:hAnsi="Times New Roman" w:cs="宋体" w:hint="eastAsia"/>
                <w:b/>
                <w:bCs/>
                <w:color w:val="000000"/>
                <w:kern w:val="0"/>
                <w:szCs w:val="21"/>
              </w:rPr>
              <w:t>）</w:t>
            </w:r>
          </w:p>
        </w:tc>
        <w:tc>
          <w:tcPr>
            <w:tcW w:w="960" w:type="pct"/>
            <w:shd w:val="clear" w:color="auto" w:fill="auto"/>
            <w:vAlign w:val="center"/>
            <w:hideMark/>
          </w:tcPr>
          <w:p w14:paraId="50F91334" w14:textId="4D0E250B"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二级指标</w:t>
            </w:r>
          </w:p>
        </w:tc>
        <w:tc>
          <w:tcPr>
            <w:tcW w:w="469" w:type="pct"/>
            <w:vAlign w:val="center"/>
          </w:tcPr>
          <w:p w14:paraId="45278908" w14:textId="65640950"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权重（</w:t>
            </w:r>
            <w:r w:rsidRPr="009B05BA">
              <w:rPr>
                <w:rFonts w:ascii="Times New Roman" w:eastAsia="仿宋_GB2312" w:hAnsi="Times New Roman" w:cs="宋体" w:hint="eastAsia"/>
                <w:b/>
                <w:bCs/>
                <w:color w:val="000000"/>
                <w:kern w:val="0"/>
                <w:szCs w:val="21"/>
              </w:rPr>
              <w:t>%</w:t>
            </w:r>
            <w:r w:rsidRPr="009B05BA">
              <w:rPr>
                <w:rFonts w:ascii="Times New Roman" w:eastAsia="仿宋_GB2312" w:hAnsi="Times New Roman" w:cs="宋体" w:hint="eastAsia"/>
                <w:b/>
                <w:bCs/>
                <w:color w:val="000000"/>
                <w:kern w:val="0"/>
                <w:szCs w:val="21"/>
              </w:rPr>
              <w:t>）</w:t>
            </w:r>
          </w:p>
        </w:tc>
        <w:tc>
          <w:tcPr>
            <w:tcW w:w="2045" w:type="pct"/>
            <w:vAlign w:val="center"/>
          </w:tcPr>
          <w:p w14:paraId="3D6A3DDA" w14:textId="54AFDB68"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三级指标</w:t>
            </w:r>
          </w:p>
        </w:tc>
        <w:tc>
          <w:tcPr>
            <w:tcW w:w="469" w:type="pct"/>
            <w:shd w:val="clear" w:color="auto" w:fill="auto"/>
            <w:vAlign w:val="center"/>
          </w:tcPr>
          <w:p w14:paraId="7E628655" w14:textId="49C63DEB" w:rsidR="0015111B" w:rsidRPr="009B05BA" w:rsidRDefault="0015111B" w:rsidP="009B05BA">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权重（</w:t>
            </w:r>
            <w:r w:rsidRPr="009B05BA">
              <w:rPr>
                <w:rFonts w:ascii="Times New Roman" w:eastAsia="仿宋_GB2312" w:hAnsi="Times New Roman" w:cs="宋体" w:hint="eastAsia"/>
                <w:b/>
                <w:bCs/>
                <w:color w:val="000000"/>
                <w:kern w:val="0"/>
                <w:szCs w:val="21"/>
              </w:rPr>
              <w:t>%</w:t>
            </w:r>
            <w:r w:rsidRPr="009B05BA">
              <w:rPr>
                <w:rFonts w:ascii="Times New Roman" w:eastAsia="仿宋_GB2312" w:hAnsi="Times New Roman" w:cs="宋体" w:hint="eastAsia"/>
                <w:b/>
                <w:bCs/>
                <w:color w:val="000000"/>
                <w:kern w:val="0"/>
                <w:szCs w:val="21"/>
              </w:rPr>
              <w:t>）</w:t>
            </w:r>
          </w:p>
        </w:tc>
      </w:tr>
      <w:tr w:rsidR="0015111B" w:rsidRPr="009B05BA" w14:paraId="6B0A32D0" w14:textId="77777777" w:rsidTr="009B05BA">
        <w:trPr>
          <w:trHeight w:val="397"/>
        </w:trPr>
        <w:tc>
          <w:tcPr>
            <w:tcW w:w="589" w:type="pct"/>
            <w:shd w:val="clear" w:color="auto" w:fill="auto"/>
            <w:vAlign w:val="center"/>
          </w:tcPr>
          <w:p w14:paraId="3B3691B4" w14:textId="77777777" w:rsidR="009B05BA"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预算</w:t>
            </w:r>
          </w:p>
          <w:p w14:paraId="265FF4D3" w14:textId="06490AF8"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执行</w:t>
            </w:r>
          </w:p>
        </w:tc>
        <w:tc>
          <w:tcPr>
            <w:tcW w:w="469" w:type="pct"/>
            <w:vAlign w:val="center"/>
          </w:tcPr>
          <w:p w14:paraId="4A4005F0" w14:textId="28F3FC1B" w:rsidR="0015111B" w:rsidRPr="009B05BA" w:rsidRDefault="0015111B" w:rsidP="0015111B">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960" w:type="pct"/>
            <w:shd w:val="clear" w:color="auto" w:fill="auto"/>
            <w:vAlign w:val="center"/>
          </w:tcPr>
          <w:p w14:paraId="1530A660" w14:textId="658F13E3" w:rsidR="0015111B" w:rsidRPr="009B05BA" w:rsidRDefault="0015111B"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预算执行率</w:t>
            </w:r>
          </w:p>
        </w:tc>
        <w:tc>
          <w:tcPr>
            <w:tcW w:w="469" w:type="pct"/>
            <w:vAlign w:val="center"/>
          </w:tcPr>
          <w:p w14:paraId="066B70B8" w14:textId="2150BCB3" w:rsidR="0015111B" w:rsidRPr="009B05BA" w:rsidRDefault="0015111B" w:rsidP="0015111B">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2045" w:type="pct"/>
            <w:vAlign w:val="center"/>
          </w:tcPr>
          <w:p w14:paraId="62CFED07" w14:textId="0FD594ED" w:rsidR="0015111B" w:rsidRPr="009B05BA" w:rsidRDefault="0015111B" w:rsidP="0015111B">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预算执行率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5DC5097F" w14:textId="3163DC78" w:rsidR="0015111B" w:rsidRPr="009B05BA" w:rsidRDefault="0015111B" w:rsidP="009B05BA">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r>
      <w:tr w:rsidR="0015111B" w:rsidRPr="009B05BA" w14:paraId="66083C18" w14:textId="77777777" w:rsidTr="009B05BA">
        <w:trPr>
          <w:trHeight w:val="397"/>
        </w:trPr>
        <w:tc>
          <w:tcPr>
            <w:tcW w:w="589" w:type="pct"/>
            <w:vMerge w:val="restart"/>
            <w:shd w:val="clear" w:color="auto" w:fill="auto"/>
            <w:vAlign w:val="center"/>
            <w:hideMark/>
          </w:tcPr>
          <w:p w14:paraId="564B9A0C" w14:textId="77777777" w:rsidR="009B05BA"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部门</w:t>
            </w:r>
          </w:p>
          <w:p w14:paraId="361489B9" w14:textId="3780766A"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管理</w:t>
            </w:r>
          </w:p>
          <w:p w14:paraId="4CF43F65" w14:textId="299E1563" w:rsidR="0015111B" w:rsidRPr="009B05BA" w:rsidRDefault="0015111B" w:rsidP="0015111B">
            <w:pPr>
              <w:widowControl/>
              <w:jc w:val="center"/>
              <w:rPr>
                <w:rFonts w:ascii="Times New Roman" w:eastAsia="仿宋_GB2312" w:hAnsi="Times New Roman" w:cs="宋体"/>
                <w:b/>
                <w:bCs/>
                <w:color w:val="000000"/>
                <w:kern w:val="0"/>
                <w:szCs w:val="21"/>
              </w:rPr>
            </w:pPr>
          </w:p>
        </w:tc>
        <w:tc>
          <w:tcPr>
            <w:tcW w:w="469" w:type="pct"/>
            <w:vMerge w:val="restart"/>
            <w:vAlign w:val="center"/>
          </w:tcPr>
          <w:p w14:paraId="5C096583" w14:textId="6298DA5F" w:rsidR="0015111B" w:rsidRPr="009B05BA" w:rsidRDefault="0015111B" w:rsidP="0015111B">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960" w:type="pct"/>
            <w:vMerge w:val="restart"/>
            <w:shd w:val="clear" w:color="auto" w:fill="auto"/>
            <w:vAlign w:val="center"/>
            <w:hideMark/>
          </w:tcPr>
          <w:p w14:paraId="5B247444" w14:textId="3E10BFC2" w:rsidR="0015111B" w:rsidRPr="009B05BA" w:rsidRDefault="0015111B"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资金投入</w:t>
            </w:r>
          </w:p>
        </w:tc>
        <w:tc>
          <w:tcPr>
            <w:tcW w:w="469" w:type="pct"/>
            <w:vMerge w:val="restart"/>
            <w:vAlign w:val="center"/>
          </w:tcPr>
          <w:p w14:paraId="390A54BF" w14:textId="0B6841E7" w:rsidR="0015111B" w:rsidRPr="009B05BA" w:rsidRDefault="0015111B" w:rsidP="0015111B">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8%</w:t>
            </w:r>
          </w:p>
        </w:tc>
        <w:tc>
          <w:tcPr>
            <w:tcW w:w="2045" w:type="pct"/>
            <w:vAlign w:val="center"/>
          </w:tcPr>
          <w:p w14:paraId="65E82B07" w14:textId="2C89AACB" w:rsidR="0015111B" w:rsidRPr="009B05BA" w:rsidRDefault="0015111B" w:rsidP="0015111B">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基本支出预算执行率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208D4120" w14:textId="04B1D116" w:rsidR="0015111B"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3EC8F07C" w14:textId="77777777" w:rsidTr="009B05BA">
        <w:trPr>
          <w:trHeight w:val="397"/>
        </w:trPr>
        <w:tc>
          <w:tcPr>
            <w:tcW w:w="589" w:type="pct"/>
            <w:vMerge/>
            <w:vAlign w:val="center"/>
            <w:hideMark/>
          </w:tcPr>
          <w:p w14:paraId="64F64BE5"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55F22B92"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960" w:type="pct"/>
            <w:vMerge/>
            <w:vAlign w:val="center"/>
            <w:hideMark/>
          </w:tcPr>
          <w:p w14:paraId="57CA6E9A" w14:textId="6F882B4D"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37B21AEE"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45" w:type="pct"/>
            <w:vAlign w:val="center"/>
          </w:tcPr>
          <w:p w14:paraId="017139F7" w14:textId="3869EA97"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项目支出预算执行率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0C01DEB1" w14:textId="0EEC247A"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7ED7AC72" w14:textId="77777777" w:rsidTr="009B05BA">
        <w:trPr>
          <w:trHeight w:val="397"/>
        </w:trPr>
        <w:tc>
          <w:tcPr>
            <w:tcW w:w="589" w:type="pct"/>
            <w:vMerge/>
            <w:vAlign w:val="center"/>
            <w:hideMark/>
          </w:tcPr>
          <w:p w14:paraId="3DBEAA20"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7BC03693"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960" w:type="pct"/>
            <w:vMerge/>
            <w:vAlign w:val="center"/>
            <w:hideMark/>
          </w:tcPr>
          <w:p w14:paraId="569168BD" w14:textId="467E70F5"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4D7B3818"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45" w:type="pct"/>
            <w:vAlign w:val="center"/>
          </w:tcPr>
          <w:p w14:paraId="1C184CA3" w14:textId="52596936"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“三公经费”控制率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236BEFB5" w14:textId="14400DC7"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7390FF61" w14:textId="77777777" w:rsidTr="009B05BA">
        <w:trPr>
          <w:trHeight w:val="397"/>
        </w:trPr>
        <w:tc>
          <w:tcPr>
            <w:tcW w:w="589" w:type="pct"/>
            <w:vMerge/>
            <w:vAlign w:val="center"/>
            <w:hideMark/>
          </w:tcPr>
          <w:p w14:paraId="32FF8C5F"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05204387"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960" w:type="pct"/>
            <w:vMerge/>
            <w:vAlign w:val="center"/>
            <w:hideMark/>
          </w:tcPr>
          <w:p w14:paraId="10B8F534" w14:textId="17FAA1DC"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7563F589"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45" w:type="pct"/>
            <w:vAlign w:val="center"/>
          </w:tcPr>
          <w:p w14:paraId="3176373A" w14:textId="4B262BF6"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结转结余变动率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22A37374" w14:textId="785D3A45"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0DD2205A" w14:textId="77777777" w:rsidTr="009B05BA">
        <w:trPr>
          <w:trHeight w:val="397"/>
        </w:trPr>
        <w:tc>
          <w:tcPr>
            <w:tcW w:w="589" w:type="pct"/>
            <w:vMerge/>
            <w:vAlign w:val="center"/>
            <w:hideMark/>
          </w:tcPr>
          <w:p w14:paraId="1CA22F11"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2B934F62"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vMerge w:val="restart"/>
            <w:shd w:val="clear" w:color="auto" w:fill="auto"/>
            <w:vAlign w:val="center"/>
            <w:hideMark/>
          </w:tcPr>
          <w:p w14:paraId="7CEE1882" w14:textId="6D920475"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财务管理</w:t>
            </w:r>
          </w:p>
        </w:tc>
        <w:tc>
          <w:tcPr>
            <w:tcW w:w="469" w:type="pct"/>
            <w:vMerge w:val="restart"/>
            <w:vAlign w:val="center"/>
          </w:tcPr>
          <w:p w14:paraId="3014A93E" w14:textId="5C731920"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4%</w:t>
            </w:r>
          </w:p>
        </w:tc>
        <w:tc>
          <w:tcPr>
            <w:tcW w:w="2045" w:type="pct"/>
            <w:vAlign w:val="center"/>
          </w:tcPr>
          <w:p w14:paraId="48E29937" w14:textId="4C1181B0"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财务管理制度健全性（定性）</w:t>
            </w:r>
          </w:p>
        </w:tc>
        <w:tc>
          <w:tcPr>
            <w:tcW w:w="469" w:type="pct"/>
            <w:shd w:val="clear" w:color="auto" w:fill="auto"/>
            <w:vAlign w:val="center"/>
          </w:tcPr>
          <w:p w14:paraId="552F2CAF" w14:textId="37B5D8FF"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5944ABA1" w14:textId="77777777" w:rsidTr="009B05BA">
        <w:trPr>
          <w:trHeight w:val="397"/>
        </w:trPr>
        <w:tc>
          <w:tcPr>
            <w:tcW w:w="589" w:type="pct"/>
            <w:vMerge/>
            <w:vAlign w:val="center"/>
            <w:hideMark/>
          </w:tcPr>
          <w:p w14:paraId="512FC9F4"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6F06DF8C"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960" w:type="pct"/>
            <w:vMerge/>
            <w:vAlign w:val="center"/>
            <w:hideMark/>
          </w:tcPr>
          <w:p w14:paraId="31636464" w14:textId="4D591EFE" w:rsidR="00AF2334" w:rsidRPr="009B05BA" w:rsidRDefault="00AF2334" w:rsidP="00AF2334">
            <w:pPr>
              <w:widowControl/>
              <w:rPr>
                <w:rFonts w:ascii="Times New Roman" w:eastAsia="仿宋_GB2312" w:hAnsi="Times New Roman" w:cs="宋体"/>
                <w:color w:val="000000"/>
                <w:kern w:val="0"/>
                <w:szCs w:val="21"/>
              </w:rPr>
            </w:pPr>
          </w:p>
        </w:tc>
        <w:tc>
          <w:tcPr>
            <w:tcW w:w="469" w:type="pct"/>
            <w:vMerge/>
            <w:vAlign w:val="center"/>
          </w:tcPr>
          <w:p w14:paraId="5333A9B0"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2045" w:type="pct"/>
            <w:vAlign w:val="center"/>
          </w:tcPr>
          <w:p w14:paraId="3E610E7F" w14:textId="56A91667"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资金使用规范性（定性）</w:t>
            </w:r>
          </w:p>
        </w:tc>
        <w:tc>
          <w:tcPr>
            <w:tcW w:w="469" w:type="pct"/>
            <w:shd w:val="clear" w:color="auto" w:fill="auto"/>
            <w:vAlign w:val="center"/>
          </w:tcPr>
          <w:p w14:paraId="4D0F267F" w14:textId="56527E22"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21EF4EE1" w14:textId="77777777" w:rsidTr="009B05BA">
        <w:trPr>
          <w:trHeight w:val="397"/>
        </w:trPr>
        <w:tc>
          <w:tcPr>
            <w:tcW w:w="589" w:type="pct"/>
            <w:vMerge/>
            <w:vAlign w:val="center"/>
            <w:hideMark/>
          </w:tcPr>
          <w:p w14:paraId="3A7922FE"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1D1F921F"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shd w:val="clear" w:color="auto" w:fill="auto"/>
            <w:vAlign w:val="center"/>
            <w:hideMark/>
          </w:tcPr>
          <w:p w14:paraId="41C3CFB9" w14:textId="439D329E"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采购管理</w:t>
            </w:r>
          </w:p>
        </w:tc>
        <w:tc>
          <w:tcPr>
            <w:tcW w:w="469" w:type="pct"/>
            <w:vAlign w:val="center"/>
          </w:tcPr>
          <w:p w14:paraId="5D14BD59" w14:textId="6BC3C61E"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45" w:type="pct"/>
            <w:vAlign w:val="center"/>
          </w:tcPr>
          <w:p w14:paraId="4529FE52" w14:textId="2FCD429D"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政府采购规范性（定性）</w:t>
            </w:r>
          </w:p>
        </w:tc>
        <w:tc>
          <w:tcPr>
            <w:tcW w:w="469" w:type="pct"/>
            <w:shd w:val="clear" w:color="auto" w:fill="auto"/>
            <w:vAlign w:val="center"/>
          </w:tcPr>
          <w:p w14:paraId="1004C467" w14:textId="35BDD3D7"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5A346FF3" w14:textId="77777777" w:rsidTr="009B05BA">
        <w:trPr>
          <w:trHeight w:val="397"/>
        </w:trPr>
        <w:tc>
          <w:tcPr>
            <w:tcW w:w="589" w:type="pct"/>
            <w:vMerge/>
            <w:vAlign w:val="center"/>
            <w:hideMark/>
          </w:tcPr>
          <w:p w14:paraId="74B1CEB3"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22300F42"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shd w:val="clear" w:color="auto" w:fill="auto"/>
            <w:vAlign w:val="center"/>
            <w:hideMark/>
          </w:tcPr>
          <w:p w14:paraId="75965086" w14:textId="4188EF84"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资产管理</w:t>
            </w:r>
          </w:p>
        </w:tc>
        <w:tc>
          <w:tcPr>
            <w:tcW w:w="469" w:type="pct"/>
            <w:vAlign w:val="center"/>
          </w:tcPr>
          <w:p w14:paraId="3E1DF14E" w14:textId="2ED91D22"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45" w:type="pct"/>
            <w:vAlign w:val="center"/>
          </w:tcPr>
          <w:p w14:paraId="7D30EB97" w14:textId="708148AA"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资产管理规范性（定性）</w:t>
            </w:r>
          </w:p>
        </w:tc>
        <w:tc>
          <w:tcPr>
            <w:tcW w:w="469" w:type="pct"/>
            <w:shd w:val="clear" w:color="auto" w:fill="auto"/>
            <w:vAlign w:val="center"/>
          </w:tcPr>
          <w:p w14:paraId="229C1DEA" w14:textId="4E74B1C0"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06B6F9C5" w14:textId="77777777" w:rsidTr="009B05BA">
        <w:trPr>
          <w:trHeight w:val="397"/>
        </w:trPr>
        <w:tc>
          <w:tcPr>
            <w:tcW w:w="589" w:type="pct"/>
            <w:vMerge/>
            <w:vAlign w:val="center"/>
            <w:hideMark/>
          </w:tcPr>
          <w:p w14:paraId="28B7A43B"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55A4DB19"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shd w:val="clear" w:color="auto" w:fill="auto"/>
            <w:vAlign w:val="center"/>
            <w:hideMark/>
          </w:tcPr>
          <w:p w14:paraId="100FBC4C" w14:textId="628E963D"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人员管理</w:t>
            </w:r>
          </w:p>
        </w:tc>
        <w:tc>
          <w:tcPr>
            <w:tcW w:w="469" w:type="pct"/>
            <w:vAlign w:val="center"/>
          </w:tcPr>
          <w:p w14:paraId="44708779" w14:textId="5A3F74BF"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45" w:type="pct"/>
            <w:vAlign w:val="center"/>
          </w:tcPr>
          <w:p w14:paraId="7E9493C7" w14:textId="12715310"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在职人员控制率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46B772AC" w14:textId="6DD3FA00"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1787B586" w14:textId="77777777" w:rsidTr="009B05BA">
        <w:trPr>
          <w:trHeight w:val="397"/>
        </w:trPr>
        <w:tc>
          <w:tcPr>
            <w:tcW w:w="589" w:type="pct"/>
            <w:vMerge/>
            <w:vAlign w:val="center"/>
            <w:hideMark/>
          </w:tcPr>
          <w:p w14:paraId="3498A068"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41284BEC"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shd w:val="clear" w:color="auto" w:fill="auto"/>
            <w:vAlign w:val="center"/>
            <w:hideMark/>
          </w:tcPr>
          <w:p w14:paraId="05590A6A" w14:textId="47785B13"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重点工作管理</w:t>
            </w:r>
          </w:p>
        </w:tc>
        <w:tc>
          <w:tcPr>
            <w:tcW w:w="469" w:type="pct"/>
            <w:vAlign w:val="center"/>
          </w:tcPr>
          <w:p w14:paraId="1585EAE0" w14:textId="4F6EA398"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45" w:type="pct"/>
            <w:vAlign w:val="center"/>
          </w:tcPr>
          <w:p w14:paraId="16DD19E2" w14:textId="2BC5C365"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重点工作管理制度健全性（定性）</w:t>
            </w:r>
          </w:p>
        </w:tc>
        <w:tc>
          <w:tcPr>
            <w:tcW w:w="469" w:type="pct"/>
            <w:shd w:val="clear" w:color="auto" w:fill="auto"/>
            <w:vAlign w:val="center"/>
          </w:tcPr>
          <w:p w14:paraId="43F134E9" w14:textId="782AB760"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666C08" w:rsidRPr="009B05BA" w14:paraId="317DD73B" w14:textId="77777777" w:rsidTr="009B05BA">
        <w:trPr>
          <w:trHeight w:val="397"/>
        </w:trPr>
        <w:tc>
          <w:tcPr>
            <w:tcW w:w="589" w:type="pct"/>
            <w:vMerge w:val="restart"/>
            <w:shd w:val="clear" w:color="auto" w:fill="auto"/>
            <w:vAlign w:val="center"/>
            <w:hideMark/>
          </w:tcPr>
          <w:p w14:paraId="3443C2E2" w14:textId="77777777" w:rsidR="009B05BA" w:rsidRPr="009B05BA" w:rsidRDefault="00666C08" w:rsidP="00666C08">
            <w:pPr>
              <w:widowControl/>
              <w:jc w:val="center"/>
              <w:rPr>
                <w:rFonts w:ascii="Times New Roman" w:eastAsia="仿宋_GB2312" w:hAnsi="Times New Roman" w:cs="宋体"/>
                <w:b/>
                <w:bCs/>
                <w:kern w:val="0"/>
                <w:szCs w:val="21"/>
              </w:rPr>
            </w:pPr>
            <w:r w:rsidRPr="009B05BA">
              <w:rPr>
                <w:rFonts w:ascii="Times New Roman" w:eastAsia="仿宋_GB2312" w:hAnsi="Times New Roman" w:cs="宋体" w:hint="eastAsia"/>
                <w:b/>
                <w:bCs/>
                <w:kern w:val="0"/>
                <w:szCs w:val="21"/>
              </w:rPr>
              <w:t>履职</w:t>
            </w:r>
          </w:p>
          <w:p w14:paraId="0B1B5B36" w14:textId="6C668686" w:rsidR="00666C08" w:rsidRPr="009B05BA" w:rsidRDefault="00666C08" w:rsidP="00666C08">
            <w:pPr>
              <w:widowControl/>
              <w:jc w:val="center"/>
              <w:rPr>
                <w:rFonts w:ascii="Times New Roman" w:eastAsia="仿宋_GB2312" w:hAnsi="Times New Roman" w:cs="宋体"/>
                <w:b/>
                <w:bCs/>
                <w:kern w:val="0"/>
                <w:szCs w:val="21"/>
              </w:rPr>
            </w:pPr>
            <w:r w:rsidRPr="009B05BA">
              <w:rPr>
                <w:rFonts w:ascii="Times New Roman" w:eastAsia="仿宋_GB2312" w:hAnsi="Times New Roman" w:cs="宋体" w:hint="eastAsia"/>
                <w:b/>
                <w:bCs/>
                <w:kern w:val="0"/>
                <w:szCs w:val="21"/>
              </w:rPr>
              <w:t>效果</w:t>
            </w:r>
          </w:p>
        </w:tc>
        <w:tc>
          <w:tcPr>
            <w:tcW w:w="469" w:type="pct"/>
            <w:vMerge w:val="restart"/>
            <w:vAlign w:val="center"/>
          </w:tcPr>
          <w:p w14:paraId="009379EC" w14:textId="5D0A4111" w:rsidR="00666C08" w:rsidRPr="009B05BA" w:rsidRDefault="00666C08" w:rsidP="00666C08">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960" w:type="pct"/>
            <w:vMerge w:val="restart"/>
            <w:shd w:val="clear" w:color="auto" w:fill="auto"/>
            <w:vAlign w:val="center"/>
            <w:hideMark/>
          </w:tcPr>
          <w:p w14:paraId="59B12223" w14:textId="2AC4E6BD" w:rsidR="00666C08" w:rsidRPr="009B05BA" w:rsidRDefault="00666C08" w:rsidP="00666C08">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部门履职目标</w:t>
            </w:r>
          </w:p>
        </w:tc>
        <w:tc>
          <w:tcPr>
            <w:tcW w:w="469" w:type="pct"/>
            <w:vMerge w:val="restart"/>
            <w:vAlign w:val="center"/>
          </w:tcPr>
          <w:p w14:paraId="31FDF640" w14:textId="6BBBFDAF" w:rsidR="00666C08" w:rsidRPr="009B05BA" w:rsidRDefault="00666C08" w:rsidP="00666C08">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r w:rsidRPr="009B05BA">
              <w:rPr>
                <w:rFonts w:ascii="Times New Roman" w:eastAsia="仿宋_GB2312" w:hAnsi="Times New Roman" w:cs="宋体"/>
                <w:color w:val="000000"/>
                <w:kern w:val="0"/>
                <w:szCs w:val="21"/>
              </w:rPr>
              <w:t>5</w:t>
            </w:r>
            <w:r w:rsidRPr="009B05BA">
              <w:rPr>
                <w:rFonts w:ascii="Times New Roman" w:eastAsia="仿宋_GB2312" w:hAnsi="Times New Roman" w:cs="宋体" w:hint="eastAsia"/>
                <w:color w:val="000000"/>
                <w:kern w:val="0"/>
                <w:szCs w:val="21"/>
              </w:rPr>
              <w:t>%</w:t>
            </w:r>
          </w:p>
        </w:tc>
        <w:tc>
          <w:tcPr>
            <w:tcW w:w="2045" w:type="pct"/>
            <w:vAlign w:val="center"/>
          </w:tcPr>
          <w:p w14:paraId="39B877EA" w14:textId="30E061FA"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开展十九届五中全会精神宣讲对谈（场）</w:t>
            </w:r>
          </w:p>
        </w:tc>
        <w:tc>
          <w:tcPr>
            <w:tcW w:w="469" w:type="pct"/>
            <w:shd w:val="clear" w:color="auto" w:fill="auto"/>
            <w:vAlign w:val="center"/>
          </w:tcPr>
          <w:p w14:paraId="7B777985" w14:textId="63026324"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1E07E8F8" w14:textId="77777777" w:rsidTr="009B05BA">
        <w:trPr>
          <w:trHeight w:val="397"/>
        </w:trPr>
        <w:tc>
          <w:tcPr>
            <w:tcW w:w="589" w:type="pct"/>
            <w:vMerge/>
            <w:shd w:val="clear" w:color="auto" w:fill="auto"/>
            <w:vAlign w:val="center"/>
          </w:tcPr>
          <w:p w14:paraId="43B6CC46"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3B358003"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56C76B1A" w14:textId="34B913B3"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0CCB5C05"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6138BC11" w14:textId="583F1EC9"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十九届五中全会精神宣讲进高校数（所）</w:t>
            </w:r>
          </w:p>
        </w:tc>
        <w:tc>
          <w:tcPr>
            <w:tcW w:w="469" w:type="pct"/>
            <w:shd w:val="clear" w:color="auto" w:fill="auto"/>
            <w:vAlign w:val="center"/>
          </w:tcPr>
          <w:p w14:paraId="3B649DD6" w14:textId="5C722DD1"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29F88926" w14:textId="77777777" w:rsidTr="009B05BA">
        <w:trPr>
          <w:trHeight w:val="397"/>
        </w:trPr>
        <w:tc>
          <w:tcPr>
            <w:tcW w:w="589" w:type="pct"/>
            <w:vMerge/>
            <w:shd w:val="clear" w:color="auto" w:fill="auto"/>
            <w:vAlign w:val="center"/>
          </w:tcPr>
          <w:p w14:paraId="30813DD9"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64882B56"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692E79CF" w14:textId="0E7CCB19"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3EFAA50F"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35889078" w14:textId="2042C49A"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组建“博士生宣讲团”（组）</w:t>
            </w:r>
          </w:p>
        </w:tc>
        <w:tc>
          <w:tcPr>
            <w:tcW w:w="469" w:type="pct"/>
            <w:shd w:val="clear" w:color="auto" w:fill="auto"/>
            <w:vAlign w:val="center"/>
          </w:tcPr>
          <w:p w14:paraId="3703DB15" w14:textId="23548D62"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59F72B77" w14:textId="77777777" w:rsidTr="009B05BA">
        <w:trPr>
          <w:trHeight w:val="397"/>
        </w:trPr>
        <w:tc>
          <w:tcPr>
            <w:tcW w:w="589" w:type="pct"/>
            <w:vMerge/>
            <w:shd w:val="clear" w:color="auto" w:fill="auto"/>
            <w:vAlign w:val="center"/>
          </w:tcPr>
          <w:p w14:paraId="3EB24C73"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5536B43A"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592BA2DB" w14:textId="56F3775B"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464591CC"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542A1CFA" w14:textId="26B41722"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遴选青年理论宣讲志愿服务队队员（名）</w:t>
            </w:r>
          </w:p>
        </w:tc>
        <w:tc>
          <w:tcPr>
            <w:tcW w:w="469" w:type="pct"/>
            <w:shd w:val="clear" w:color="auto" w:fill="auto"/>
            <w:vAlign w:val="center"/>
          </w:tcPr>
          <w:p w14:paraId="7A13858B" w14:textId="7DC0B60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598BA1FD" w14:textId="77777777" w:rsidTr="009B05BA">
        <w:trPr>
          <w:trHeight w:val="397"/>
        </w:trPr>
        <w:tc>
          <w:tcPr>
            <w:tcW w:w="589" w:type="pct"/>
            <w:vMerge/>
            <w:shd w:val="clear" w:color="auto" w:fill="auto"/>
            <w:vAlign w:val="center"/>
          </w:tcPr>
          <w:p w14:paraId="7A4B6BBD"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3AAF79D1"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3A712700" w14:textId="2EACEA91"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238AB3B1"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05EC1B58" w14:textId="1AEC0DBA"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组织制作全会精神宣讲短视频（个）</w:t>
            </w:r>
          </w:p>
        </w:tc>
        <w:tc>
          <w:tcPr>
            <w:tcW w:w="469" w:type="pct"/>
            <w:shd w:val="clear" w:color="auto" w:fill="auto"/>
            <w:vAlign w:val="center"/>
          </w:tcPr>
          <w:p w14:paraId="21F1EFDC" w14:textId="6513103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3741263F" w14:textId="77777777" w:rsidTr="009B05BA">
        <w:trPr>
          <w:trHeight w:val="397"/>
        </w:trPr>
        <w:tc>
          <w:tcPr>
            <w:tcW w:w="589" w:type="pct"/>
            <w:vMerge/>
            <w:shd w:val="clear" w:color="auto" w:fill="auto"/>
            <w:vAlign w:val="center"/>
          </w:tcPr>
          <w:p w14:paraId="5CD2434C"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70F4C263"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096C9307" w14:textId="78E12927"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2A6030C1"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663714B4" w14:textId="1C78C3EB"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遴选《习近平谈治国理政》第三卷宣讲专家（名）</w:t>
            </w:r>
          </w:p>
        </w:tc>
        <w:tc>
          <w:tcPr>
            <w:tcW w:w="469" w:type="pct"/>
            <w:shd w:val="clear" w:color="auto" w:fill="auto"/>
            <w:vAlign w:val="center"/>
          </w:tcPr>
          <w:p w14:paraId="255133E9" w14:textId="2760FAC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713FB48A" w14:textId="77777777" w:rsidTr="009B05BA">
        <w:trPr>
          <w:trHeight w:val="397"/>
        </w:trPr>
        <w:tc>
          <w:tcPr>
            <w:tcW w:w="589" w:type="pct"/>
            <w:vMerge/>
            <w:shd w:val="clear" w:color="auto" w:fill="auto"/>
            <w:vAlign w:val="center"/>
          </w:tcPr>
          <w:p w14:paraId="596505FE"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3720D5F5"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13A3C994" w14:textId="78D24EAA"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426707C8"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3E9C0226" w14:textId="1BAB8A6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开展“决胜脱贫攻坚</w:t>
            </w:r>
            <w:r w:rsidRPr="009B05BA">
              <w:rPr>
                <w:rFonts w:ascii="Times New Roman" w:eastAsia="仿宋_GB2312" w:hAnsi="Times New Roman" w:cs="宋体" w:hint="eastAsia"/>
                <w:color w:val="000000"/>
                <w:kern w:val="0"/>
                <w:szCs w:val="21"/>
              </w:rPr>
              <w:t xml:space="preserve"> </w:t>
            </w:r>
            <w:r w:rsidRPr="009B05BA">
              <w:rPr>
                <w:rFonts w:ascii="Times New Roman" w:eastAsia="仿宋_GB2312" w:hAnsi="Times New Roman" w:cs="宋体" w:hint="eastAsia"/>
                <w:color w:val="000000"/>
                <w:kern w:val="0"/>
                <w:szCs w:val="21"/>
              </w:rPr>
              <w:t>奋斗有我”政策微宣讲场次（万场）</w:t>
            </w:r>
          </w:p>
        </w:tc>
        <w:tc>
          <w:tcPr>
            <w:tcW w:w="469" w:type="pct"/>
            <w:shd w:val="clear" w:color="auto" w:fill="auto"/>
            <w:vAlign w:val="center"/>
          </w:tcPr>
          <w:p w14:paraId="0D78E040" w14:textId="4E804E26"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29D425C8" w14:textId="77777777" w:rsidTr="009B05BA">
        <w:trPr>
          <w:trHeight w:val="397"/>
        </w:trPr>
        <w:tc>
          <w:tcPr>
            <w:tcW w:w="589" w:type="pct"/>
            <w:vMerge/>
            <w:shd w:val="clear" w:color="auto" w:fill="auto"/>
            <w:vAlign w:val="center"/>
          </w:tcPr>
          <w:p w14:paraId="33FE024D"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44AE6A25"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32AB1AAA" w14:textId="01BCD7C6"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42879030"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06A68F2B" w14:textId="58492D5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建设“基层宣讲面对面”省级示范点（个）</w:t>
            </w:r>
          </w:p>
        </w:tc>
        <w:tc>
          <w:tcPr>
            <w:tcW w:w="469" w:type="pct"/>
            <w:shd w:val="clear" w:color="auto" w:fill="auto"/>
            <w:vAlign w:val="center"/>
          </w:tcPr>
          <w:p w14:paraId="692ACBAA" w14:textId="2B42DCB3"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326A6B12" w14:textId="77777777" w:rsidTr="009B05BA">
        <w:trPr>
          <w:trHeight w:val="397"/>
        </w:trPr>
        <w:tc>
          <w:tcPr>
            <w:tcW w:w="589" w:type="pct"/>
            <w:vMerge/>
            <w:shd w:val="clear" w:color="auto" w:fill="auto"/>
            <w:vAlign w:val="center"/>
          </w:tcPr>
          <w:p w14:paraId="4ABA2825"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7519C542"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62A30003" w14:textId="722AF584"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29FE6448"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28CE2BE8" w14:textId="15EFE326"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建设“学习强国”乡村大喇叭宣讲示范点（个）</w:t>
            </w:r>
          </w:p>
        </w:tc>
        <w:tc>
          <w:tcPr>
            <w:tcW w:w="469" w:type="pct"/>
            <w:shd w:val="clear" w:color="auto" w:fill="auto"/>
            <w:vAlign w:val="center"/>
          </w:tcPr>
          <w:p w14:paraId="22445480" w14:textId="3F199126"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07325AE5" w14:textId="77777777" w:rsidTr="009B05BA">
        <w:trPr>
          <w:trHeight w:val="397"/>
        </w:trPr>
        <w:tc>
          <w:tcPr>
            <w:tcW w:w="589" w:type="pct"/>
            <w:vMerge/>
            <w:shd w:val="clear" w:color="auto" w:fill="auto"/>
            <w:vAlign w:val="center"/>
          </w:tcPr>
          <w:p w14:paraId="379A70B3"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472362E9"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3AE250BB" w14:textId="78B15C00"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562D6A1B"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5E48E446" w14:textId="60CAD8C0"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举办新时代</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新思想全省理论宣讲大赛（次）</w:t>
            </w:r>
          </w:p>
        </w:tc>
        <w:tc>
          <w:tcPr>
            <w:tcW w:w="469" w:type="pct"/>
            <w:shd w:val="clear" w:color="auto" w:fill="auto"/>
            <w:vAlign w:val="center"/>
          </w:tcPr>
          <w:p w14:paraId="173FD746" w14:textId="52E23BA4"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1B96E0E8" w14:textId="77777777" w:rsidTr="009B05BA">
        <w:trPr>
          <w:trHeight w:val="397"/>
        </w:trPr>
        <w:tc>
          <w:tcPr>
            <w:tcW w:w="589" w:type="pct"/>
            <w:vMerge/>
            <w:shd w:val="clear" w:color="auto" w:fill="auto"/>
            <w:vAlign w:val="center"/>
          </w:tcPr>
          <w:p w14:paraId="31D5BB17"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2C3A7B22"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6F772829" w14:textId="339668AD"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3A6D4EC0"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5E0A9C3A" w14:textId="14B0D2D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甘肃省“学习强国”</w:t>
            </w:r>
            <w:r w:rsidRPr="009B05BA">
              <w:rPr>
                <w:rFonts w:ascii="Times New Roman" w:eastAsia="仿宋_GB2312" w:hAnsi="Times New Roman" w:cs="宋体" w:hint="eastAsia"/>
                <w:color w:val="000000"/>
                <w:kern w:val="0"/>
                <w:szCs w:val="21"/>
              </w:rPr>
              <w:t>A</w:t>
            </w:r>
            <w:r w:rsidRPr="009B05BA">
              <w:rPr>
                <w:rFonts w:ascii="Times New Roman" w:eastAsia="仿宋_GB2312" w:hAnsi="Times New Roman" w:cs="宋体"/>
                <w:color w:val="000000"/>
                <w:kern w:val="0"/>
                <w:szCs w:val="21"/>
              </w:rPr>
              <w:t>PP</w:t>
            </w:r>
            <w:r w:rsidRPr="009B05BA">
              <w:rPr>
                <w:rFonts w:ascii="Times New Roman" w:eastAsia="仿宋_GB2312" w:hAnsi="Times New Roman" w:cs="宋体" w:hint="eastAsia"/>
                <w:color w:val="000000"/>
                <w:kern w:val="0"/>
                <w:szCs w:val="21"/>
              </w:rPr>
              <w:t>用户数（万人）</w:t>
            </w:r>
          </w:p>
        </w:tc>
        <w:tc>
          <w:tcPr>
            <w:tcW w:w="469" w:type="pct"/>
            <w:shd w:val="clear" w:color="auto" w:fill="auto"/>
            <w:vAlign w:val="center"/>
          </w:tcPr>
          <w:p w14:paraId="494C9FAF" w14:textId="4C16DE71"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8F3C8E5" w14:textId="77777777" w:rsidTr="009B05BA">
        <w:trPr>
          <w:trHeight w:val="397"/>
        </w:trPr>
        <w:tc>
          <w:tcPr>
            <w:tcW w:w="589" w:type="pct"/>
            <w:vMerge/>
            <w:shd w:val="clear" w:color="auto" w:fill="auto"/>
            <w:vAlign w:val="center"/>
          </w:tcPr>
          <w:p w14:paraId="063EE014"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42AC8F99"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352710CB" w14:textId="5A92895D"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6C416825"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3674DDFF" w14:textId="7BF8E59A"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甘肃省“学习强国”平台加入学习组织架构（万人）</w:t>
            </w:r>
          </w:p>
        </w:tc>
        <w:tc>
          <w:tcPr>
            <w:tcW w:w="469" w:type="pct"/>
            <w:shd w:val="clear" w:color="auto" w:fill="auto"/>
            <w:vAlign w:val="center"/>
          </w:tcPr>
          <w:p w14:paraId="36BC180F" w14:textId="2460630E"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407B98A8" w14:textId="77777777" w:rsidTr="009B05BA">
        <w:trPr>
          <w:trHeight w:val="397"/>
        </w:trPr>
        <w:tc>
          <w:tcPr>
            <w:tcW w:w="589" w:type="pct"/>
            <w:vMerge/>
            <w:shd w:val="clear" w:color="auto" w:fill="auto"/>
            <w:vAlign w:val="center"/>
          </w:tcPr>
          <w:p w14:paraId="6B6EE409"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37900914"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182F2E39" w14:textId="710DC01D"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0FFA9179"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79DFF28E" w14:textId="44635766"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刊发各类调研文章数（篇）</w:t>
            </w:r>
          </w:p>
        </w:tc>
        <w:tc>
          <w:tcPr>
            <w:tcW w:w="469" w:type="pct"/>
            <w:shd w:val="clear" w:color="auto" w:fill="auto"/>
            <w:vAlign w:val="center"/>
          </w:tcPr>
          <w:p w14:paraId="650D0B69" w14:textId="20C4C6F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00738D84" w14:textId="77777777" w:rsidTr="009B05BA">
        <w:trPr>
          <w:trHeight w:val="397"/>
        </w:trPr>
        <w:tc>
          <w:tcPr>
            <w:tcW w:w="589" w:type="pct"/>
            <w:vMerge/>
            <w:shd w:val="clear" w:color="auto" w:fill="auto"/>
            <w:vAlign w:val="center"/>
          </w:tcPr>
          <w:p w14:paraId="609C32E1"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76C7CEDC"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6358D760" w14:textId="2BB91783"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3F339F75"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1EF32360" w14:textId="10FECAC6"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组织各类培训班（期）</w:t>
            </w:r>
          </w:p>
        </w:tc>
        <w:tc>
          <w:tcPr>
            <w:tcW w:w="469" w:type="pct"/>
            <w:shd w:val="clear" w:color="auto" w:fill="auto"/>
            <w:vAlign w:val="center"/>
          </w:tcPr>
          <w:p w14:paraId="624B5E75" w14:textId="3810972A"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3C96BF16" w14:textId="77777777" w:rsidTr="009B05BA">
        <w:trPr>
          <w:trHeight w:val="397"/>
        </w:trPr>
        <w:tc>
          <w:tcPr>
            <w:tcW w:w="589" w:type="pct"/>
            <w:vMerge/>
            <w:shd w:val="clear" w:color="auto" w:fill="auto"/>
            <w:vAlign w:val="center"/>
          </w:tcPr>
          <w:p w14:paraId="6C08C0B7"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4255585C"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26D61C6D" w14:textId="6A57B8B1"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51AC3465"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65545775" w14:textId="7097F89C"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推进党员干部在职理论学习教育人数（万人次）</w:t>
            </w:r>
          </w:p>
        </w:tc>
        <w:tc>
          <w:tcPr>
            <w:tcW w:w="469" w:type="pct"/>
            <w:shd w:val="clear" w:color="auto" w:fill="auto"/>
            <w:vAlign w:val="center"/>
          </w:tcPr>
          <w:p w14:paraId="7F0D4ED8" w14:textId="6F840603"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582538E" w14:textId="77777777" w:rsidTr="009B05BA">
        <w:trPr>
          <w:trHeight w:val="397"/>
        </w:trPr>
        <w:tc>
          <w:tcPr>
            <w:tcW w:w="589" w:type="pct"/>
            <w:vMerge/>
            <w:shd w:val="clear" w:color="auto" w:fill="auto"/>
            <w:vAlign w:val="center"/>
          </w:tcPr>
          <w:p w14:paraId="7E2D8A54"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26521220"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3420A277" w14:textId="5F2B9723"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2A71F166"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389AF72B" w14:textId="7C99775E"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实地宣讲市州覆盖率（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63058313" w14:textId="36E7A68A"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366C2A28" w14:textId="77777777" w:rsidTr="009B05BA">
        <w:trPr>
          <w:trHeight w:val="397"/>
        </w:trPr>
        <w:tc>
          <w:tcPr>
            <w:tcW w:w="589" w:type="pct"/>
            <w:vMerge/>
            <w:shd w:val="clear" w:color="auto" w:fill="auto"/>
            <w:vAlign w:val="center"/>
          </w:tcPr>
          <w:p w14:paraId="53CC5EC1"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2A2760C2"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625BE8BB" w14:textId="358E2B7E"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607DF0E4"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72A29F04" w14:textId="60C2FBB8"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指导、推动全省建成“基层宣讲面对面”示范点（个）</w:t>
            </w:r>
          </w:p>
        </w:tc>
        <w:tc>
          <w:tcPr>
            <w:tcW w:w="469" w:type="pct"/>
            <w:shd w:val="clear" w:color="auto" w:fill="auto"/>
            <w:vAlign w:val="center"/>
          </w:tcPr>
          <w:p w14:paraId="7AFC26DF" w14:textId="6FECC2F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56696C94" w14:textId="77777777" w:rsidTr="009B05BA">
        <w:trPr>
          <w:trHeight w:val="397"/>
        </w:trPr>
        <w:tc>
          <w:tcPr>
            <w:tcW w:w="589" w:type="pct"/>
            <w:vMerge/>
            <w:shd w:val="clear" w:color="auto" w:fill="auto"/>
            <w:vAlign w:val="center"/>
          </w:tcPr>
          <w:p w14:paraId="6E99FECB"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7B51862D"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24D0AFC7" w14:textId="43B7C01A"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456DF891"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266E2450" w14:textId="2AD6F3A7"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重大主题宣讲受众（万人次）</w:t>
            </w:r>
          </w:p>
        </w:tc>
        <w:tc>
          <w:tcPr>
            <w:tcW w:w="469" w:type="pct"/>
            <w:shd w:val="clear" w:color="auto" w:fill="auto"/>
            <w:vAlign w:val="center"/>
          </w:tcPr>
          <w:p w14:paraId="74F42CD9" w14:textId="68FF63FA" w:rsidR="00666C08" w:rsidRPr="009B05BA" w:rsidRDefault="00666C08" w:rsidP="009B05BA">
            <w:pPr>
              <w:widowControl/>
              <w:jc w:val="center"/>
              <w:rPr>
                <w:rFonts w:ascii="Times New Roman" w:eastAsia="仿宋_GB2312" w:hAnsi="Times New Roman" w:cs="宋体"/>
                <w:color w:val="000000"/>
                <w:kern w:val="0"/>
                <w:szCs w:val="21"/>
                <w:highlight w:val="yellow"/>
              </w:rPr>
            </w:pPr>
            <w:r w:rsidRPr="009B05BA">
              <w:rPr>
                <w:rFonts w:ascii="Times New Roman" w:eastAsia="仿宋_GB2312" w:hAnsi="Times New Roman" w:cs="宋体" w:hint="eastAsia"/>
                <w:color w:val="000000"/>
                <w:kern w:val="0"/>
                <w:szCs w:val="21"/>
              </w:rPr>
              <w:t>1%</w:t>
            </w:r>
          </w:p>
        </w:tc>
      </w:tr>
      <w:tr w:rsidR="00666C08" w:rsidRPr="009B05BA" w14:paraId="12143ACB" w14:textId="77777777" w:rsidTr="009B05BA">
        <w:trPr>
          <w:trHeight w:val="397"/>
        </w:trPr>
        <w:tc>
          <w:tcPr>
            <w:tcW w:w="589" w:type="pct"/>
            <w:vMerge/>
            <w:shd w:val="clear" w:color="auto" w:fill="auto"/>
            <w:vAlign w:val="center"/>
          </w:tcPr>
          <w:p w14:paraId="25774B66"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598F7048"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6C945587" w14:textId="0195594C"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526EA8C4"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7ADF5EE8" w14:textId="357CF85C"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“学习强国平台”全省党组织覆盖率（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11A21535" w14:textId="28AB5227"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014A57E" w14:textId="77777777" w:rsidTr="009B05BA">
        <w:trPr>
          <w:trHeight w:val="397"/>
        </w:trPr>
        <w:tc>
          <w:tcPr>
            <w:tcW w:w="589" w:type="pct"/>
            <w:vMerge/>
            <w:shd w:val="clear" w:color="auto" w:fill="auto"/>
            <w:vAlign w:val="center"/>
          </w:tcPr>
          <w:p w14:paraId="2D203B7D"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3C0DDD7D"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4896F7A9" w14:textId="6ED3526C"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001E5C2C"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16A60561" w14:textId="31E4EE3F"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“学习强国平台”全省在职党员干部覆盖率（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62A7F2A6" w14:textId="4F7B5DF6"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5A858B2" w14:textId="77777777" w:rsidTr="009B05BA">
        <w:trPr>
          <w:trHeight w:val="397"/>
        </w:trPr>
        <w:tc>
          <w:tcPr>
            <w:tcW w:w="589" w:type="pct"/>
            <w:vMerge/>
            <w:shd w:val="clear" w:color="auto" w:fill="auto"/>
            <w:vAlign w:val="center"/>
          </w:tcPr>
          <w:p w14:paraId="131DAECA"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6BF28C55"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74C730F4" w14:textId="7AF6DFBF"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7546ED0E"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1697F948" w14:textId="01D266D8"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培训合格率（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18ADFBFA" w14:textId="4AD07E42"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152C0ECC" w14:textId="77777777" w:rsidTr="009B05BA">
        <w:trPr>
          <w:trHeight w:val="397"/>
        </w:trPr>
        <w:tc>
          <w:tcPr>
            <w:tcW w:w="589" w:type="pct"/>
            <w:vMerge/>
            <w:shd w:val="clear" w:color="auto" w:fill="auto"/>
            <w:vAlign w:val="center"/>
          </w:tcPr>
          <w:p w14:paraId="065F8B52"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0B5D96BA"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1A70766C" w14:textId="52FE9316"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6E1BFEDB"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2765B6E3" w14:textId="082BFD6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宣讲工作按期完成率（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677BD876" w14:textId="3B88864A"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4C7DED6" w14:textId="77777777" w:rsidTr="009B05BA">
        <w:trPr>
          <w:trHeight w:val="397"/>
        </w:trPr>
        <w:tc>
          <w:tcPr>
            <w:tcW w:w="589" w:type="pct"/>
            <w:vMerge/>
            <w:shd w:val="clear" w:color="auto" w:fill="auto"/>
            <w:vAlign w:val="center"/>
          </w:tcPr>
          <w:p w14:paraId="5640591D"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6B7AFAAD"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7DA77F6E" w14:textId="206C07FB"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67CE4B97"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3C64BB04" w14:textId="23C3CC20"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调研活动及出具报告按期完成率（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1DD08D42" w14:textId="7F949654"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D75B03F" w14:textId="77777777" w:rsidTr="009B05BA">
        <w:trPr>
          <w:trHeight w:val="397"/>
        </w:trPr>
        <w:tc>
          <w:tcPr>
            <w:tcW w:w="589" w:type="pct"/>
            <w:vMerge/>
            <w:shd w:val="clear" w:color="auto" w:fill="auto"/>
            <w:vAlign w:val="center"/>
          </w:tcPr>
          <w:p w14:paraId="62BCAAFB" w14:textId="77777777" w:rsidR="00666C08" w:rsidRPr="009B05BA" w:rsidRDefault="00666C08" w:rsidP="00666C08">
            <w:pPr>
              <w:widowControl/>
              <w:jc w:val="center"/>
              <w:rPr>
                <w:rFonts w:ascii="Times New Roman" w:eastAsia="仿宋_GB2312" w:hAnsi="Times New Roman" w:cs="宋体"/>
                <w:b/>
                <w:bCs/>
                <w:kern w:val="0"/>
                <w:szCs w:val="21"/>
              </w:rPr>
            </w:pPr>
          </w:p>
        </w:tc>
        <w:tc>
          <w:tcPr>
            <w:tcW w:w="469" w:type="pct"/>
            <w:vMerge/>
          </w:tcPr>
          <w:p w14:paraId="736D084C"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7AF846F5" w14:textId="67EFBE86"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7EB550E0"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38951290" w14:textId="5FE7C2C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培训工作按期完成率（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21C714CD" w14:textId="0257FF5E"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0E23EA58" w14:textId="77777777" w:rsidTr="009B05BA">
        <w:trPr>
          <w:trHeight w:val="397"/>
        </w:trPr>
        <w:tc>
          <w:tcPr>
            <w:tcW w:w="589" w:type="pct"/>
            <w:vMerge/>
            <w:vAlign w:val="center"/>
            <w:hideMark/>
          </w:tcPr>
          <w:p w14:paraId="56F74E6E" w14:textId="77777777" w:rsidR="00666C08" w:rsidRPr="009B05BA" w:rsidRDefault="00666C08" w:rsidP="00666C08">
            <w:pPr>
              <w:widowControl/>
              <w:jc w:val="left"/>
              <w:rPr>
                <w:rFonts w:ascii="Times New Roman" w:eastAsia="仿宋_GB2312" w:hAnsi="Times New Roman" w:cs="宋体"/>
                <w:kern w:val="0"/>
                <w:szCs w:val="21"/>
              </w:rPr>
            </w:pPr>
          </w:p>
        </w:tc>
        <w:tc>
          <w:tcPr>
            <w:tcW w:w="469" w:type="pct"/>
            <w:vMerge/>
          </w:tcPr>
          <w:p w14:paraId="27BEED96"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960" w:type="pct"/>
            <w:vMerge/>
            <w:vAlign w:val="center"/>
            <w:hideMark/>
          </w:tcPr>
          <w:p w14:paraId="6888C161" w14:textId="38E441D9" w:rsidR="00666C08" w:rsidRPr="009B05BA" w:rsidRDefault="00666C08" w:rsidP="00666C08">
            <w:pPr>
              <w:widowControl/>
              <w:rPr>
                <w:rFonts w:ascii="Times New Roman" w:eastAsia="仿宋_GB2312" w:hAnsi="Times New Roman" w:cs="宋体"/>
                <w:color w:val="000000"/>
                <w:kern w:val="0"/>
                <w:szCs w:val="21"/>
              </w:rPr>
            </w:pPr>
          </w:p>
        </w:tc>
        <w:tc>
          <w:tcPr>
            <w:tcW w:w="469" w:type="pct"/>
            <w:vMerge/>
          </w:tcPr>
          <w:p w14:paraId="6CB4BFDF"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45" w:type="pct"/>
            <w:vAlign w:val="center"/>
          </w:tcPr>
          <w:p w14:paraId="79D0DDC5" w14:textId="52ECB86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成本控制（定性）</w:t>
            </w:r>
          </w:p>
        </w:tc>
        <w:tc>
          <w:tcPr>
            <w:tcW w:w="469" w:type="pct"/>
            <w:shd w:val="clear" w:color="auto" w:fill="auto"/>
            <w:vAlign w:val="center"/>
          </w:tcPr>
          <w:p w14:paraId="616F83E6" w14:textId="04EC6D87"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AF2334" w:rsidRPr="009B05BA" w14:paraId="474D2914" w14:textId="77777777" w:rsidTr="009B05BA">
        <w:trPr>
          <w:trHeight w:val="397"/>
        </w:trPr>
        <w:tc>
          <w:tcPr>
            <w:tcW w:w="589" w:type="pct"/>
            <w:vMerge/>
            <w:vAlign w:val="center"/>
            <w:hideMark/>
          </w:tcPr>
          <w:p w14:paraId="12E1F901" w14:textId="77777777" w:rsidR="00AF2334" w:rsidRPr="009B05BA" w:rsidRDefault="00AF2334" w:rsidP="0015111B">
            <w:pPr>
              <w:widowControl/>
              <w:jc w:val="left"/>
              <w:rPr>
                <w:rFonts w:ascii="Times New Roman" w:eastAsia="仿宋_GB2312" w:hAnsi="Times New Roman" w:cs="宋体"/>
                <w:kern w:val="0"/>
                <w:szCs w:val="21"/>
              </w:rPr>
            </w:pPr>
          </w:p>
        </w:tc>
        <w:tc>
          <w:tcPr>
            <w:tcW w:w="469" w:type="pct"/>
            <w:vMerge/>
          </w:tcPr>
          <w:p w14:paraId="30345F7A" w14:textId="77777777" w:rsidR="00AF2334" w:rsidRPr="009B05BA" w:rsidRDefault="00AF2334" w:rsidP="0015111B">
            <w:pPr>
              <w:widowControl/>
              <w:jc w:val="center"/>
              <w:rPr>
                <w:rFonts w:ascii="Times New Roman" w:eastAsia="仿宋_GB2312" w:hAnsi="Times New Roman" w:cs="宋体"/>
                <w:color w:val="000000"/>
                <w:kern w:val="0"/>
                <w:szCs w:val="21"/>
              </w:rPr>
            </w:pPr>
          </w:p>
        </w:tc>
        <w:tc>
          <w:tcPr>
            <w:tcW w:w="960" w:type="pct"/>
            <w:vMerge w:val="restart"/>
            <w:shd w:val="clear" w:color="auto" w:fill="auto"/>
            <w:vAlign w:val="center"/>
            <w:hideMark/>
          </w:tcPr>
          <w:p w14:paraId="476ED2D8" w14:textId="43470321"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部门效果目标</w:t>
            </w:r>
          </w:p>
        </w:tc>
        <w:tc>
          <w:tcPr>
            <w:tcW w:w="469" w:type="pct"/>
            <w:vMerge w:val="restart"/>
            <w:vAlign w:val="center"/>
          </w:tcPr>
          <w:p w14:paraId="2A8A481C" w14:textId="59B17A7A"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r w:rsidRPr="009B05BA">
              <w:rPr>
                <w:rFonts w:ascii="Times New Roman" w:eastAsia="仿宋_GB2312" w:hAnsi="Times New Roman" w:cs="宋体"/>
                <w:color w:val="000000"/>
                <w:kern w:val="0"/>
                <w:szCs w:val="21"/>
              </w:rPr>
              <w:t>1</w:t>
            </w:r>
            <w:r w:rsidRPr="009B05BA">
              <w:rPr>
                <w:rFonts w:ascii="Times New Roman" w:eastAsia="仿宋_GB2312" w:hAnsi="Times New Roman" w:cs="宋体" w:hint="eastAsia"/>
                <w:color w:val="000000"/>
                <w:kern w:val="0"/>
                <w:szCs w:val="21"/>
              </w:rPr>
              <w:t>%</w:t>
            </w:r>
          </w:p>
        </w:tc>
        <w:tc>
          <w:tcPr>
            <w:tcW w:w="2045" w:type="pct"/>
            <w:vAlign w:val="center"/>
          </w:tcPr>
          <w:p w14:paraId="059AE0A5" w14:textId="16AF3F0F" w:rsidR="00AF2334" w:rsidRPr="009B05BA" w:rsidRDefault="00AF2334" w:rsidP="0015111B">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对中央、省委重大决策部署的宣传支撑力（定性）</w:t>
            </w:r>
          </w:p>
        </w:tc>
        <w:tc>
          <w:tcPr>
            <w:tcW w:w="469" w:type="pct"/>
            <w:shd w:val="clear" w:color="auto" w:fill="auto"/>
            <w:vAlign w:val="center"/>
          </w:tcPr>
          <w:p w14:paraId="019B8BC1" w14:textId="294450BD"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2C09D9A6" w14:textId="77777777" w:rsidTr="009B05BA">
        <w:trPr>
          <w:trHeight w:val="397"/>
        </w:trPr>
        <w:tc>
          <w:tcPr>
            <w:tcW w:w="589" w:type="pct"/>
            <w:vMerge/>
            <w:vAlign w:val="center"/>
          </w:tcPr>
          <w:p w14:paraId="762DC66B" w14:textId="77777777" w:rsidR="00AF2334" w:rsidRPr="009B05BA" w:rsidRDefault="00AF2334" w:rsidP="00AF2334">
            <w:pPr>
              <w:widowControl/>
              <w:jc w:val="left"/>
              <w:rPr>
                <w:rFonts w:ascii="Times New Roman" w:eastAsia="仿宋_GB2312" w:hAnsi="Times New Roman" w:cs="宋体"/>
                <w:kern w:val="0"/>
                <w:szCs w:val="21"/>
              </w:rPr>
            </w:pPr>
          </w:p>
        </w:tc>
        <w:tc>
          <w:tcPr>
            <w:tcW w:w="469" w:type="pct"/>
            <w:vMerge/>
          </w:tcPr>
          <w:p w14:paraId="77E3D0BF"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55220097" w14:textId="643F9FD6"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2DEF26B2"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45" w:type="pct"/>
            <w:vAlign w:val="center"/>
          </w:tcPr>
          <w:p w14:paraId="61CF4B35" w14:textId="5C12DB52"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对习近平新时代中国特色社会主义思想宣传主线的执行力（定性）</w:t>
            </w:r>
          </w:p>
        </w:tc>
        <w:tc>
          <w:tcPr>
            <w:tcW w:w="469" w:type="pct"/>
            <w:shd w:val="clear" w:color="auto" w:fill="auto"/>
            <w:vAlign w:val="center"/>
          </w:tcPr>
          <w:p w14:paraId="147D754D" w14:textId="3EFE164A"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35DA7288" w14:textId="77777777" w:rsidTr="009B05BA">
        <w:trPr>
          <w:trHeight w:val="397"/>
        </w:trPr>
        <w:tc>
          <w:tcPr>
            <w:tcW w:w="589" w:type="pct"/>
            <w:vMerge/>
            <w:vAlign w:val="center"/>
          </w:tcPr>
          <w:p w14:paraId="10EF8482" w14:textId="77777777" w:rsidR="00AF2334" w:rsidRPr="009B05BA" w:rsidRDefault="00AF2334" w:rsidP="00AF2334">
            <w:pPr>
              <w:widowControl/>
              <w:jc w:val="left"/>
              <w:rPr>
                <w:rFonts w:ascii="Times New Roman" w:eastAsia="仿宋_GB2312" w:hAnsi="Times New Roman" w:cs="宋体"/>
                <w:kern w:val="0"/>
                <w:szCs w:val="21"/>
              </w:rPr>
            </w:pPr>
          </w:p>
        </w:tc>
        <w:tc>
          <w:tcPr>
            <w:tcW w:w="469" w:type="pct"/>
            <w:vMerge/>
          </w:tcPr>
          <w:p w14:paraId="27143F28"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vMerge/>
            <w:shd w:val="clear" w:color="auto" w:fill="auto"/>
            <w:vAlign w:val="center"/>
          </w:tcPr>
          <w:p w14:paraId="4FBB227A" w14:textId="79CC20D3"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4BFF9AE7" w14:textId="77777777" w:rsidR="00AF2334" w:rsidRPr="009B05BA" w:rsidRDefault="00AF2334" w:rsidP="00AF2334">
            <w:pPr>
              <w:widowControl/>
              <w:jc w:val="left"/>
              <w:rPr>
                <w:rFonts w:ascii="Times New Roman" w:eastAsia="仿宋_GB2312" w:hAnsi="Times New Roman" w:cs="宋体"/>
                <w:color w:val="000000"/>
                <w:kern w:val="0"/>
                <w:szCs w:val="21"/>
                <w:highlight w:val="yellow"/>
              </w:rPr>
            </w:pPr>
          </w:p>
        </w:tc>
        <w:tc>
          <w:tcPr>
            <w:tcW w:w="2045" w:type="pct"/>
            <w:vAlign w:val="center"/>
          </w:tcPr>
          <w:p w14:paraId="56988195" w14:textId="5A74AD75"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全省各类理论宣讲活动场次较上年度增长率（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59268573" w14:textId="34A9EE6C"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07916B70" w14:textId="77777777" w:rsidTr="009B05BA">
        <w:trPr>
          <w:trHeight w:val="397"/>
        </w:trPr>
        <w:tc>
          <w:tcPr>
            <w:tcW w:w="589" w:type="pct"/>
            <w:vMerge/>
            <w:vAlign w:val="center"/>
            <w:hideMark/>
          </w:tcPr>
          <w:p w14:paraId="18689883" w14:textId="77777777" w:rsidR="00AF2334" w:rsidRPr="009B05BA" w:rsidRDefault="00AF2334" w:rsidP="00AF2334">
            <w:pPr>
              <w:widowControl/>
              <w:jc w:val="left"/>
              <w:rPr>
                <w:rFonts w:ascii="Times New Roman" w:eastAsia="仿宋_GB2312" w:hAnsi="Times New Roman" w:cs="宋体"/>
                <w:kern w:val="0"/>
                <w:szCs w:val="21"/>
              </w:rPr>
            </w:pPr>
          </w:p>
        </w:tc>
        <w:tc>
          <w:tcPr>
            <w:tcW w:w="469" w:type="pct"/>
            <w:vMerge/>
          </w:tcPr>
          <w:p w14:paraId="5CA31D41"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960" w:type="pct"/>
            <w:vMerge/>
            <w:vAlign w:val="center"/>
            <w:hideMark/>
          </w:tcPr>
          <w:p w14:paraId="7FAF898A" w14:textId="4EC7A8CA"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4E657E49" w14:textId="77777777" w:rsidR="00AF2334" w:rsidRPr="009B05BA" w:rsidRDefault="00AF2334" w:rsidP="00AF2334">
            <w:pPr>
              <w:widowControl/>
              <w:jc w:val="left"/>
              <w:rPr>
                <w:rFonts w:ascii="Times New Roman" w:eastAsia="仿宋_GB2312" w:hAnsi="Times New Roman" w:cs="宋体"/>
                <w:color w:val="000000"/>
                <w:kern w:val="0"/>
                <w:szCs w:val="21"/>
                <w:highlight w:val="yellow"/>
              </w:rPr>
            </w:pPr>
          </w:p>
        </w:tc>
        <w:tc>
          <w:tcPr>
            <w:tcW w:w="2045" w:type="pct"/>
            <w:vAlign w:val="center"/>
          </w:tcPr>
          <w:p w14:paraId="061CE130" w14:textId="492F4515"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全省各类宣讲活动覆盖受众增长率（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0C3C7CEE" w14:textId="762C8165"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0A3F0EF7" w14:textId="77777777" w:rsidTr="009B05BA">
        <w:trPr>
          <w:trHeight w:val="397"/>
        </w:trPr>
        <w:tc>
          <w:tcPr>
            <w:tcW w:w="589" w:type="pct"/>
            <w:vMerge/>
            <w:vAlign w:val="center"/>
          </w:tcPr>
          <w:p w14:paraId="70D36B45" w14:textId="77777777" w:rsidR="00AF2334" w:rsidRPr="009B05BA" w:rsidRDefault="00AF2334" w:rsidP="00AF2334">
            <w:pPr>
              <w:widowControl/>
              <w:jc w:val="left"/>
              <w:rPr>
                <w:rFonts w:ascii="Times New Roman" w:eastAsia="仿宋_GB2312" w:hAnsi="Times New Roman" w:cs="宋体"/>
                <w:kern w:val="0"/>
                <w:szCs w:val="21"/>
              </w:rPr>
            </w:pPr>
          </w:p>
        </w:tc>
        <w:tc>
          <w:tcPr>
            <w:tcW w:w="469" w:type="pct"/>
            <w:vMerge/>
          </w:tcPr>
          <w:p w14:paraId="1BD56A2C"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960" w:type="pct"/>
            <w:vMerge/>
            <w:vAlign w:val="center"/>
          </w:tcPr>
          <w:p w14:paraId="79C7301F" w14:textId="78A63893"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783D2D6B"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45" w:type="pct"/>
            <w:vAlign w:val="center"/>
          </w:tcPr>
          <w:p w14:paraId="64786F41" w14:textId="357A1FD4"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理论、形势、政策群众认知度（定性）</w:t>
            </w:r>
          </w:p>
        </w:tc>
        <w:tc>
          <w:tcPr>
            <w:tcW w:w="469" w:type="pct"/>
            <w:shd w:val="clear" w:color="auto" w:fill="auto"/>
            <w:vAlign w:val="center"/>
          </w:tcPr>
          <w:p w14:paraId="698E116A" w14:textId="246CE991"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7C99F297" w14:textId="77777777" w:rsidTr="009B05BA">
        <w:trPr>
          <w:trHeight w:val="397"/>
        </w:trPr>
        <w:tc>
          <w:tcPr>
            <w:tcW w:w="589" w:type="pct"/>
            <w:vMerge/>
            <w:vAlign w:val="center"/>
          </w:tcPr>
          <w:p w14:paraId="302DCC15" w14:textId="77777777" w:rsidR="00AF2334" w:rsidRPr="009B05BA" w:rsidRDefault="00AF2334" w:rsidP="00AF2334">
            <w:pPr>
              <w:widowControl/>
              <w:jc w:val="left"/>
              <w:rPr>
                <w:rFonts w:ascii="Times New Roman" w:eastAsia="仿宋_GB2312" w:hAnsi="Times New Roman" w:cs="宋体"/>
                <w:kern w:val="0"/>
                <w:szCs w:val="21"/>
              </w:rPr>
            </w:pPr>
          </w:p>
        </w:tc>
        <w:tc>
          <w:tcPr>
            <w:tcW w:w="469" w:type="pct"/>
            <w:vMerge/>
          </w:tcPr>
          <w:p w14:paraId="505F5F28"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960" w:type="pct"/>
            <w:vMerge/>
            <w:vAlign w:val="center"/>
          </w:tcPr>
          <w:p w14:paraId="67FB1DDD" w14:textId="6556DCBE"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68C049D2"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45" w:type="pct"/>
            <w:vAlign w:val="center"/>
          </w:tcPr>
          <w:p w14:paraId="6C3BFEEB" w14:textId="0E6FEF9B" w:rsidR="00AF2334" w:rsidRPr="009B05BA" w:rsidRDefault="00935DA8" w:rsidP="00AF2334">
            <w:pPr>
              <w:widowControl/>
              <w:jc w:val="left"/>
              <w:rPr>
                <w:rFonts w:ascii="Times New Roman" w:eastAsia="仿宋_GB2312" w:hAnsi="Times New Roman" w:cs="宋体"/>
                <w:color w:val="000000"/>
                <w:kern w:val="0"/>
                <w:szCs w:val="21"/>
              </w:rPr>
            </w:pPr>
            <w:r>
              <w:rPr>
                <w:rFonts w:ascii="Times New Roman" w:eastAsia="仿宋_GB2312" w:hAnsi="Times New Roman" w:cs="宋体" w:hint="eastAsia"/>
                <w:color w:val="000000"/>
                <w:kern w:val="0"/>
                <w:szCs w:val="21"/>
              </w:rPr>
              <w:t>宣讲地区</w:t>
            </w:r>
            <w:r w:rsidR="00AF2334" w:rsidRPr="009B05BA">
              <w:rPr>
                <w:rFonts w:ascii="Times New Roman" w:eastAsia="仿宋_GB2312" w:hAnsi="Times New Roman" w:cs="宋体" w:hint="eastAsia"/>
                <w:color w:val="000000"/>
                <w:kern w:val="0"/>
                <w:szCs w:val="21"/>
              </w:rPr>
              <w:t>覆盖面（定性）</w:t>
            </w:r>
          </w:p>
        </w:tc>
        <w:tc>
          <w:tcPr>
            <w:tcW w:w="469" w:type="pct"/>
            <w:shd w:val="clear" w:color="auto" w:fill="auto"/>
            <w:vAlign w:val="center"/>
          </w:tcPr>
          <w:p w14:paraId="27B59821" w14:textId="01492C7B"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219A3BE9" w14:textId="77777777" w:rsidTr="009B05BA">
        <w:trPr>
          <w:trHeight w:val="397"/>
        </w:trPr>
        <w:tc>
          <w:tcPr>
            <w:tcW w:w="589" w:type="pct"/>
            <w:vMerge/>
            <w:vAlign w:val="center"/>
            <w:hideMark/>
          </w:tcPr>
          <w:p w14:paraId="38FC8B6F" w14:textId="77777777" w:rsidR="00AF2334" w:rsidRPr="009B05BA" w:rsidRDefault="00AF2334" w:rsidP="00AF2334">
            <w:pPr>
              <w:widowControl/>
              <w:jc w:val="left"/>
              <w:rPr>
                <w:rFonts w:ascii="Times New Roman" w:eastAsia="仿宋_GB2312" w:hAnsi="Times New Roman" w:cs="宋体"/>
                <w:kern w:val="0"/>
                <w:szCs w:val="21"/>
              </w:rPr>
            </w:pPr>
          </w:p>
        </w:tc>
        <w:tc>
          <w:tcPr>
            <w:tcW w:w="469" w:type="pct"/>
            <w:vMerge/>
          </w:tcPr>
          <w:p w14:paraId="22755845"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960" w:type="pct"/>
            <w:vMerge/>
            <w:vAlign w:val="center"/>
            <w:hideMark/>
          </w:tcPr>
          <w:p w14:paraId="4B7DEF79" w14:textId="75D25E37"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3CE4DFC0"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45" w:type="pct"/>
            <w:vAlign w:val="center"/>
          </w:tcPr>
          <w:p w14:paraId="6B4EC3B3" w14:textId="60BEDEAD"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宣讲人才队伍建设水平（定性）</w:t>
            </w:r>
          </w:p>
        </w:tc>
        <w:tc>
          <w:tcPr>
            <w:tcW w:w="469" w:type="pct"/>
            <w:shd w:val="clear" w:color="auto" w:fill="auto"/>
            <w:vAlign w:val="center"/>
          </w:tcPr>
          <w:p w14:paraId="3958E01B" w14:textId="6F3C2520"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7D3A5DD8" w14:textId="77777777" w:rsidTr="009B05BA">
        <w:trPr>
          <w:trHeight w:val="397"/>
        </w:trPr>
        <w:tc>
          <w:tcPr>
            <w:tcW w:w="589" w:type="pct"/>
            <w:vMerge/>
            <w:vAlign w:val="center"/>
            <w:hideMark/>
          </w:tcPr>
          <w:p w14:paraId="34F913CA" w14:textId="77777777" w:rsidR="00AF2334" w:rsidRPr="009B05BA" w:rsidRDefault="00AF2334" w:rsidP="0015111B">
            <w:pPr>
              <w:widowControl/>
              <w:jc w:val="left"/>
              <w:rPr>
                <w:rFonts w:ascii="Times New Roman" w:eastAsia="仿宋_GB2312" w:hAnsi="Times New Roman" w:cs="宋体"/>
                <w:kern w:val="0"/>
                <w:szCs w:val="21"/>
              </w:rPr>
            </w:pPr>
          </w:p>
        </w:tc>
        <w:tc>
          <w:tcPr>
            <w:tcW w:w="469" w:type="pct"/>
            <w:vMerge/>
          </w:tcPr>
          <w:p w14:paraId="3B4C2429" w14:textId="77777777" w:rsidR="00AF2334" w:rsidRPr="009B05BA" w:rsidRDefault="00AF2334" w:rsidP="0015111B">
            <w:pPr>
              <w:widowControl/>
              <w:jc w:val="center"/>
              <w:rPr>
                <w:rFonts w:ascii="Times New Roman" w:eastAsia="仿宋_GB2312" w:hAnsi="Times New Roman" w:cs="宋体"/>
                <w:color w:val="000000"/>
                <w:kern w:val="0"/>
                <w:szCs w:val="21"/>
              </w:rPr>
            </w:pPr>
          </w:p>
        </w:tc>
        <w:tc>
          <w:tcPr>
            <w:tcW w:w="960" w:type="pct"/>
            <w:vMerge w:val="restart"/>
            <w:shd w:val="clear" w:color="auto" w:fill="auto"/>
            <w:vAlign w:val="center"/>
            <w:hideMark/>
          </w:tcPr>
          <w:p w14:paraId="07AB8D7D" w14:textId="40CE81A1"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社会影响</w:t>
            </w:r>
          </w:p>
        </w:tc>
        <w:tc>
          <w:tcPr>
            <w:tcW w:w="469" w:type="pct"/>
            <w:vMerge w:val="restart"/>
            <w:vAlign w:val="center"/>
          </w:tcPr>
          <w:p w14:paraId="520117B4" w14:textId="6E5FC943"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4%</w:t>
            </w:r>
          </w:p>
        </w:tc>
        <w:tc>
          <w:tcPr>
            <w:tcW w:w="2045" w:type="pct"/>
            <w:vAlign w:val="center"/>
          </w:tcPr>
          <w:p w14:paraId="42912F14" w14:textId="15718784" w:rsidR="00AF2334" w:rsidRPr="009B05BA" w:rsidRDefault="00AF2334" w:rsidP="0015111B">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单位获奖情况</w:t>
            </w:r>
          </w:p>
        </w:tc>
        <w:tc>
          <w:tcPr>
            <w:tcW w:w="469" w:type="pct"/>
            <w:shd w:val="clear" w:color="auto" w:fill="auto"/>
            <w:vAlign w:val="center"/>
          </w:tcPr>
          <w:p w14:paraId="5B5F9740" w14:textId="7F3EA77B"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19177AD3" w14:textId="77777777" w:rsidTr="009B05BA">
        <w:trPr>
          <w:trHeight w:val="397"/>
        </w:trPr>
        <w:tc>
          <w:tcPr>
            <w:tcW w:w="589" w:type="pct"/>
            <w:vMerge/>
            <w:vAlign w:val="center"/>
            <w:hideMark/>
          </w:tcPr>
          <w:p w14:paraId="432F2161" w14:textId="77777777" w:rsidR="00AF2334" w:rsidRPr="009B05BA" w:rsidRDefault="00AF2334" w:rsidP="00AF2334">
            <w:pPr>
              <w:widowControl/>
              <w:jc w:val="left"/>
              <w:rPr>
                <w:rFonts w:ascii="Times New Roman" w:eastAsia="仿宋_GB2312" w:hAnsi="Times New Roman" w:cs="宋体"/>
                <w:kern w:val="0"/>
                <w:szCs w:val="21"/>
              </w:rPr>
            </w:pPr>
          </w:p>
        </w:tc>
        <w:tc>
          <w:tcPr>
            <w:tcW w:w="469" w:type="pct"/>
            <w:vMerge/>
          </w:tcPr>
          <w:p w14:paraId="64F43E66"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960" w:type="pct"/>
            <w:vMerge/>
            <w:vAlign w:val="center"/>
            <w:hideMark/>
          </w:tcPr>
          <w:p w14:paraId="02204E19" w14:textId="73141847" w:rsidR="00AF2334" w:rsidRPr="009B05BA" w:rsidRDefault="00AF2334" w:rsidP="00AF2334">
            <w:pPr>
              <w:widowControl/>
              <w:rPr>
                <w:rFonts w:ascii="Times New Roman" w:eastAsia="仿宋_GB2312" w:hAnsi="Times New Roman" w:cs="宋体"/>
                <w:color w:val="000000"/>
                <w:kern w:val="0"/>
                <w:szCs w:val="21"/>
              </w:rPr>
            </w:pPr>
          </w:p>
        </w:tc>
        <w:tc>
          <w:tcPr>
            <w:tcW w:w="469" w:type="pct"/>
            <w:vMerge/>
          </w:tcPr>
          <w:p w14:paraId="3FB1D132"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45" w:type="pct"/>
            <w:vAlign w:val="center"/>
          </w:tcPr>
          <w:p w14:paraId="4F57B25E" w14:textId="3F687F50"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违法违纪情况</w:t>
            </w:r>
          </w:p>
        </w:tc>
        <w:tc>
          <w:tcPr>
            <w:tcW w:w="469" w:type="pct"/>
            <w:shd w:val="clear" w:color="auto" w:fill="auto"/>
            <w:vAlign w:val="center"/>
          </w:tcPr>
          <w:p w14:paraId="2C60CFFA" w14:textId="5382DDDB"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63F6DDCD" w14:textId="77777777" w:rsidTr="009B05BA">
        <w:trPr>
          <w:trHeight w:val="397"/>
        </w:trPr>
        <w:tc>
          <w:tcPr>
            <w:tcW w:w="589" w:type="pct"/>
            <w:vMerge w:val="restart"/>
            <w:shd w:val="clear" w:color="auto" w:fill="auto"/>
            <w:vAlign w:val="center"/>
            <w:hideMark/>
          </w:tcPr>
          <w:p w14:paraId="368A4A31" w14:textId="77777777" w:rsidR="009B05BA" w:rsidRPr="009B05BA" w:rsidRDefault="00AF2334" w:rsidP="00AF2334">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能力</w:t>
            </w:r>
          </w:p>
          <w:p w14:paraId="1C935AC4" w14:textId="269829DA" w:rsidR="00AF2334" w:rsidRPr="009B05BA" w:rsidRDefault="00AF2334" w:rsidP="00AF2334">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建设</w:t>
            </w:r>
          </w:p>
        </w:tc>
        <w:tc>
          <w:tcPr>
            <w:tcW w:w="469" w:type="pct"/>
            <w:vMerge w:val="restart"/>
            <w:vAlign w:val="center"/>
          </w:tcPr>
          <w:p w14:paraId="7937A846" w14:textId="3B84E330"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960" w:type="pct"/>
            <w:shd w:val="clear" w:color="auto" w:fill="auto"/>
            <w:vAlign w:val="center"/>
            <w:hideMark/>
          </w:tcPr>
          <w:p w14:paraId="1A80B362" w14:textId="0156982D"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长效管理</w:t>
            </w:r>
          </w:p>
        </w:tc>
        <w:tc>
          <w:tcPr>
            <w:tcW w:w="469" w:type="pct"/>
            <w:vAlign w:val="center"/>
          </w:tcPr>
          <w:p w14:paraId="2E9372BC" w14:textId="1E7A1790"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45" w:type="pct"/>
            <w:vAlign w:val="center"/>
          </w:tcPr>
          <w:p w14:paraId="4C302B47" w14:textId="26E8E7EC"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中期规划建设完备程度（定性）</w:t>
            </w:r>
          </w:p>
        </w:tc>
        <w:tc>
          <w:tcPr>
            <w:tcW w:w="469" w:type="pct"/>
            <w:shd w:val="clear" w:color="auto" w:fill="auto"/>
            <w:vAlign w:val="center"/>
          </w:tcPr>
          <w:p w14:paraId="566E63C8" w14:textId="5E86003C"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7C609739" w14:textId="77777777" w:rsidTr="009B05BA">
        <w:trPr>
          <w:trHeight w:val="397"/>
        </w:trPr>
        <w:tc>
          <w:tcPr>
            <w:tcW w:w="589" w:type="pct"/>
            <w:vMerge/>
            <w:vAlign w:val="center"/>
            <w:hideMark/>
          </w:tcPr>
          <w:p w14:paraId="10A7DBC4"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0A0AB435"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shd w:val="clear" w:color="auto" w:fill="auto"/>
            <w:vAlign w:val="center"/>
            <w:hideMark/>
          </w:tcPr>
          <w:p w14:paraId="1CE04A08" w14:textId="37B4B834"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组织建设</w:t>
            </w:r>
          </w:p>
        </w:tc>
        <w:tc>
          <w:tcPr>
            <w:tcW w:w="469" w:type="pct"/>
            <w:vAlign w:val="center"/>
          </w:tcPr>
          <w:p w14:paraId="0B0DDD6A" w14:textId="1D46D24C"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45" w:type="pct"/>
            <w:vAlign w:val="center"/>
          </w:tcPr>
          <w:p w14:paraId="692A9DB9" w14:textId="501603A1"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党建工作开展规律性（定性）</w:t>
            </w:r>
          </w:p>
        </w:tc>
        <w:tc>
          <w:tcPr>
            <w:tcW w:w="469" w:type="pct"/>
            <w:shd w:val="clear" w:color="auto" w:fill="auto"/>
            <w:vAlign w:val="center"/>
          </w:tcPr>
          <w:p w14:paraId="6384E561" w14:textId="55C3EA4B"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09E2B598" w14:textId="77777777" w:rsidTr="009B05BA">
        <w:trPr>
          <w:trHeight w:val="397"/>
        </w:trPr>
        <w:tc>
          <w:tcPr>
            <w:tcW w:w="589" w:type="pct"/>
            <w:vMerge/>
            <w:vAlign w:val="center"/>
            <w:hideMark/>
          </w:tcPr>
          <w:p w14:paraId="20964F82"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172C2108"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shd w:val="clear" w:color="auto" w:fill="auto"/>
            <w:vAlign w:val="center"/>
            <w:hideMark/>
          </w:tcPr>
          <w:p w14:paraId="3EC0E882" w14:textId="73C54FAB"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信息化建设情况</w:t>
            </w:r>
          </w:p>
        </w:tc>
        <w:tc>
          <w:tcPr>
            <w:tcW w:w="469" w:type="pct"/>
            <w:vAlign w:val="center"/>
          </w:tcPr>
          <w:p w14:paraId="02B7F8F4" w14:textId="40FE7E3C"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45" w:type="pct"/>
            <w:vAlign w:val="center"/>
          </w:tcPr>
          <w:p w14:paraId="2E631756" w14:textId="7796087C"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信息化管理覆盖率（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9" w:type="pct"/>
            <w:shd w:val="clear" w:color="auto" w:fill="auto"/>
            <w:vAlign w:val="center"/>
          </w:tcPr>
          <w:p w14:paraId="09A49487" w14:textId="580019AF" w:rsidR="00AF2334" w:rsidRPr="009B05BA" w:rsidRDefault="00AF2334" w:rsidP="009B05BA">
            <w:pPr>
              <w:widowControl/>
              <w:jc w:val="center"/>
              <w:rPr>
                <w:rFonts w:ascii="Times New Roman" w:eastAsia="仿宋_GB2312" w:hAnsi="Times New Roman" w:cs="宋体"/>
                <w:color w:val="000000"/>
                <w:kern w:val="0"/>
                <w:szCs w:val="21"/>
                <w:highlight w:val="yellow"/>
              </w:rPr>
            </w:pPr>
            <w:r w:rsidRPr="009B05BA">
              <w:rPr>
                <w:rFonts w:ascii="Times New Roman" w:eastAsia="仿宋_GB2312" w:hAnsi="Times New Roman" w:cs="宋体" w:hint="eastAsia"/>
                <w:color w:val="000000"/>
                <w:kern w:val="0"/>
                <w:szCs w:val="21"/>
              </w:rPr>
              <w:t>2%</w:t>
            </w:r>
          </w:p>
        </w:tc>
      </w:tr>
      <w:tr w:rsidR="00AF2334" w:rsidRPr="009B05BA" w14:paraId="331B9D4C" w14:textId="77777777" w:rsidTr="009B05BA">
        <w:trPr>
          <w:trHeight w:val="397"/>
        </w:trPr>
        <w:tc>
          <w:tcPr>
            <w:tcW w:w="589" w:type="pct"/>
            <w:vMerge/>
            <w:vAlign w:val="center"/>
            <w:hideMark/>
          </w:tcPr>
          <w:p w14:paraId="595D44AF"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65490D05"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shd w:val="clear" w:color="auto" w:fill="auto"/>
            <w:vAlign w:val="center"/>
            <w:hideMark/>
          </w:tcPr>
          <w:p w14:paraId="09EA7884" w14:textId="2D9FBC5C"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人力资源建设</w:t>
            </w:r>
          </w:p>
        </w:tc>
        <w:tc>
          <w:tcPr>
            <w:tcW w:w="469" w:type="pct"/>
            <w:vAlign w:val="center"/>
          </w:tcPr>
          <w:p w14:paraId="45D87C42" w14:textId="7E3D885A"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45" w:type="pct"/>
            <w:vAlign w:val="center"/>
          </w:tcPr>
          <w:p w14:paraId="018D7753" w14:textId="51D06472"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人员培训机制完备性（定性）</w:t>
            </w:r>
          </w:p>
        </w:tc>
        <w:tc>
          <w:tcPr>
            <w:tcW w:w="469" w:type="pct"/>
            <w:shd w:val="clear" w:color="auto" w:fill="auto"/>
            <w:vAlign w:val="center"/>
          </w:tcPr>
          <w:p w14:paraId="031E0E6A" w14:textId="16E631A2"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67C831E3" w14:textId="77777777" w:rsidTr="009B05BA">
        <w:trPr>
          <w:trHeight w:val="397"/>
        </w:trPr>
        <w:tc>
          <w:tcPr>
            <w:tcW w:w="589" w:type="pct"/>
            <w:vMerge/>
            <w:vAlign w:val="center"/>
            <w:hideMark/>
          </w:tcPr>
          <w:p w14:paraId="456E4D92"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469" w:type="pct"/>
            <w:vMerge/>
          </w:tcPr>
          <w:p w14:paraId="1F727E28"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shd w:val="clear" w:color="auto" w:fill="auto"/>
            <w:vAlign w:val="center"/>
            <w:hideMark/>
          </w:tcPr>
          <w:p w14:paraId="01CD8815" w14:textId="25B0B456"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档案管理</w:t>
            </w:r>
          </w:p>
        </w:tc>
        <w:tc>
          <w:tcPr>
            <w:tcW w:w="469" w:type="pct"/>
            <w:vAlign w:val="center"/>
          </w:tcPr>
          <w:p w14:paraId="00782ECF" w14:textId="19A4EC9E"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45" w:type="pct"/>
            <w:vAlign w:val="center"/>
          </w:tcPr>
          <w:p w14:paraId="1E60AF71" w14:textId="42AA5CBB"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档案管理完备性（定性）</w:t>
            </w:r>
          </w:p>
        </w:tc>
        <w:tc>
          <w:tcPr>
            <w:tcW w:w="469" w:type="pct"/>
            <w:shd w:val="clear" w:color="auto" w:fill="auto"/>
            <w:vAlign w:val="center"/>
          </w:tcPr>
          <w:p w14:paraId="44EA338B" w14:textId="180ACC46"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6C4BD2D0" w14:textId="77777777" w:rsidTr="009B05BA">
        <w:trPr>
          <w:trHeight w:val="397"/>
        </w:trPr>
        <w:tc>
          <w:tcPr>
            <w:tcW w:w="589" w:type="pct"/>
            <w:vMerge w:val="restart"/>
            <w:shd w:val="clear" w:color="auto" w:fill="auto"/>
            <w:vAlign w:val="center"/>
            <w:hideMark/>
          </w:tcPr>
          <w:p w14:paraId="4D5C5CB9" w14:textId="3580BD73" w:rsidR="00AF2334" w:rsidRPr="009B05BA" w:rsidRDefault="00AF2334" w:rsidP="00AF2334">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服务对象满意度</w:t>
            </w:r>
          </w:p>
        </w:tc>
        <w:tc>
          <w:tcPr>
            <w:tcW w:w="469" w:type="pct"/>
            <w:vMerge w:val="restart"/>
            <w:vAlign w:val="center"/>
          </w:tcPr>
          <w:p w14:paraId="74E62B97" w14:textId="36652F73"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960" w:type="pct"/>
            <w:shd w:val="clear" w:color="auto" w:fill="auto"/>
            <w:vAlign w:val="center"/>
            <w:hideMark/>
          </w:tcPr>
          <w:p w14:paraId="119AEF30" w14:textId="31DC1C19"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宣讲对象满意度</w:t>
            </w:r>
          </w:p>
        </w:tc>
        <w:tc>
          <w:tcPr>
            <w:tcW w:w="469" w:type="pct"/>
            <w:vAlign w:val="center"/>
          </w:tcPr>
          <w:p w14:paraId="627F6AF3" w14:textId="4D13110A"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p>
        </w:tc>
        <w:tc>
          <w:tcPr>
            <w:tcW w:w="2045" w:type="pct"/>
            <w:vAlign w:val="center"/>
          </w:tcPr>
          <w:p w14:paraId="2AA3B466" w14:textId="1CB43A51"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宣讲对象满意度</w:t>
            </w:r>
          </w:p>
        </w:tc>
        <w:tc>
          <w:tcPr>
            <w:tcW w:w="469" w:type="pct"/>
            <w:shd w:val="clear" w:color="auto" w:fill="auto"/>
            <w:vAlign w:val="center"/>
          </w:tcPr>
          <w:p w14:paraId="7FD6BE34" w14:textId="396DD063"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p>
        </w:tc>
      </w:tr>
      <w:tr w:rsidR="00AF2334" w:rsidRPr="009B05BA" w14:paraId="15282A04" w14:textId="77777777" w:rsidTr="009B05BA">
        <w:trPr>
          <w:trHeight w:val="397"/>
        </w:trPr>
        <w:tc>
          <w:tcPr>
            <w:tcW w:w="589" w:type="pct"/>
            <w:vMerge/>
            <w:vAlign w:val="center"/>
            <w:hideMark/>
          </w:tcPr>
          <w:p w14:paraId="33E37491"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469" w:type="pct"/>
            <w:vMerge/>
          </w:tcPr>
          <w:p w14:paraId="0918D6C2"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960" w:type="pct"/>
            <w:shd w:val="clear" w:color="auto" w:fill="auto"/>
            <w:vAlign w:val="center"/>
            <w:hideMark/>
          </w:tcPr>
          <w:p w14:paraId="4E35F962" w14:textId="783BB91B"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培训对象满意度</w:t>
            </w:r>
          </w:p>
        </w:tc>
        <w:tc>
          <w:tcPr>
            <w:tcW w:w="469" w:type="pct"/>
            <w:vAlign w:val="center"/>
          </w:tcPr>
          <w:p w14:paraId="4B4DF82B" w14:textId="3C79AC55"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p>
        </w:tc>
        <w:tc>
          <w:tcPr>
            <w:tcW w:w="2045" w:type="pct"/>
            <w:vAlign w:val="center"/>
          </w:tcPr>
          <w:p w14:paraId="3F1747F5" w14:textId="492DFABC"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培训对象满意度</w:t>
            </w:r>
          </w:p>
        </w:tc>
        <w:tc>
          <w:tcPr>
            <w:tcW w:w="469" w:type="pct"/>
            <w:shd w:val="clear" w:color="auto" w:fill="auto"/>
            <w:vAlign w:val="center"/>
          </w:tcPr>
          <w:p w14:paraId="07AD0F14" w14:textId="44E03A2F"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p>
        </w:tc>
      </w:tr>
    </w:tbl>
    <w:p w14:paraId="33BE30F1" w14:textId="09DAB1E6" w:rsidR="00D25704" w:rsidRPr="0097051E" w:rsidRDefault="008E7DE8" w:rsidP="009B05BA">
      <w:pPr>
        <w:spacing w:line="640" w:lineRule="exact"/>
        <w:ind w:firstLineChars="200" w:firstLine="643"/>
        <w:rPr>
          <w:rFonts w:ascii="仿宋_GB2312" w:eastAsia="仿宋_GB2312" w:hAnsi="Times New Roman" w:cs="宋体"/>
          <w:b/>
          <w:bCs/>
          <w:color w:val="000000"/>
          <w:kern w:val="0"/>
          <w:sz w:val="32"/>
          <w:szCs w:val="32"/>
        </w:rPr>
      </w:pPr>
      <w:bookmarkStart w:id="31" w:name="_Toc67862270"/>
      <w:bookmarkStart w:id="32" w:name="_Toc67966842"/>
      <w:bookmarkStart w:id="33" w:name="_Toc67967192"/>
      <w:r w:rsidRPr="0097051E">
        <w:rPr>
          <w:rFonts w:ascii="仿宋_GB2312" w:eastAsia="仿宋_GB2312" w:hAnsi="Times New Roman" w:cs="宋体" w:hint="eastAsia"/>
          <w:b/>
          <w:bCs/>
          <w:color w:val="000000"/>
          <w:kern w:val="0"/>
          <w:sz w:val="32"/>
          <w:szCs w:val="32"/>
        </w:rPr>
        <w:lastRenderedPageBreak/>
        <w:t>2.</w:t>
      </w:r>
      <w:r w:rsidR="00D25704" w:rsidRPr="0097051E">
        <w:rPr>
          <w:rFonts w:ascii="仿宋_GB2312" w:eastAsia="仿宋_GB2312" w:hAnsi="Times New Roman" w:cs="宋体" w:hint="eastAsia"/>
          <w:b/>
          <w:bCs/>
          <w:color w:val="000000"/>
          <w:kern w:val="0"/>
          <w:sz w:val="32"/>
          <w:szCs w:val="32"/>
        </w:rPr>
        <w:t>预算执行率完成情况</w:t>
      </w:r>
    </w:p>
    <w:p w14:paraId="5258DBD6" w14:textId="06110326" w:rsidR="00525E49" w:rsidRDefault="00643A1D" w:rsidP="009B05BA">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通过核算，省委讲师团2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年部门支出全年预算数为2</w:t>
      </w:r>
      <w:r>
        <w:rPr>
          <w:rFonts w:ascii="仿宋_GB2312" w:eastAsia="仿宋_GB2312" w:hAnsi="Times New Roman" w:cs="宋体"/>
          <w:color w:val="000000"/>
          <w:kern w:val="0"/>
          <w:sz w:val="32"/>
          <w:szCs w:val="32"/>
        </w:rPr>
        <w:t>12.834973</w:t>
      </w:r>
      <w:r>
        <w:rPr>
          <w:rFonts w:ascii="仿宋_GB2312" w:eastAsia="仿宋_GB2312" w:hAnsi="Times New Roman" w:cs="宋体" w:hint="eastAsia"/>
          <w:color w:val="000000"/>
          <w:kern w:val="0"/>
          <w:sz w:val="32"/>
          <w:szCs w:val="32"/>
        </w:rPr>
        <w:t>万元，实际支出2</w:t>
      </w:r>
      <w:r>
        <w:rPr>
          <w:rFonts w:ascii="仿宋_GB2312" w:eastAsia="仿宋_GB2312" w:hAnsi="Times New Roman" w:cs="宋体"/>
          <w:color w:val="000000"/>
          <w:kern w:val="0"/>
          <w:sz w:val="32"/>
          <w:szCs w:val="32"/>
        </w:rPr>
        <w:t>12.834973</w:t>
      </w:r>
      <w:r>
        <w:rPr>
          <w:rFonts w:ascii="仿宋_GB2312" w:eastAsia="仿宋_GB2312" w:hAnsi="Times New Roman" w:cs="宋体" w:hint="eastAsia"/>
          <w:color w:val="000000"/>
          <w:kern w:val="0"/>
          <w:sz w:val="32"/>
          <w:szCs w:val="32"/>
        </w:rPr>
        <w:t>万元，预算执行率为1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r w:rsidR="00525E49">
        <w:rPr>
          <w:rFonts w:ascii="仿宋_GB2312" w:eastAsia="仿宋_GB2312" w:hAnsi="Times New Roman" w:cs="宋体" w:hint="eastAsia"/>
          <w:color w:val="000000"/>
          <w:kern w:val="0"/>
          <w:sz w:val="32"/>
          <w:szCs w:val="32"/>
        </w:rPr>
        <w:t>（详见附件1）</w:t>
      </w:r>
    </w:p>
    <w:p w14:paraId="16F4DFCD" w14:textId="7071A1CB" w:rsidR="00D25704" w:rsidRDefault="00643A1D" w:rsidP="009B05BA">
      <w:pPr>
        <w:spacing w:line="640" w:lineRule="exact"/>
        <w:ind w:firstLineChars="200" w:firstLine="643"/>
        <w:rPr>
          <w:rFonts w:ascii="仿宋_GB2312" w:eastAsia="仿宋_GB2312" w:hAnsi="Times New Roman" w:cs="宋体"/>
          <w:color w:val="000000"/>
          <w:kern w:val="0"/>
          <w:sz w:val="32"/>
          <w:szCs w:val="32"/>
        </w:rPr>
      </w:pPr>
      <w:r w:rsidRPr="003A663F">
        <w:rPr>
          <w:rFonts w:ascii="仿宋_GB2312" w:eastAsia="仿宋_GB2312" w:hAnsi="Times New Roman" w:cs="宋体" w:hint="eastAsia"/>
          <w:b/>
          <w:bCs/>
          <w:color w:val="000000"/>
          <w:kern w:val="0"/>
          <w:sz w:val="32"/>
          <w:szCs w:val="32"/>
        </w:rPr>
        <w:t>预算执行率指标得分1</w:t>
      </w:r>
      <w:r w:rsidRPr="003A663F">
        <w:rPr>
          <w:rFonts w:ascii="仿宋_GB2312" w:eastAsia="仿宋_GB2312" w:hAnsi="Times New Roman" w:cs="宋体"/>
          <w:b/>
          <w:bCs/>
          <w:color w:val="000000"/>
          <w:kern w:val="0"/>
          <w:sz w:val="32"/>
          <w:szCs w:val="32"/>
        </w:rPr>
        <w:t>0</w:t>
      </w:r>
      <w:r w:rsidRPr="003A663F">
        <w:rPr>
          <w:rFonts w:ascii="仿宋_GB2312" w:eastAsia="仿宋_GB2312" w:hAnsi="Times New Roman" w:cs="宋体" w:hint="eastAsia"/>
          <w:b/>
          <w:bCs/>
          <w:color w:val="000000"/>
          <w:kern w:val="0"/>
          <w:sz w:val="32"/>
          <w:szCs w:val="32"/>
        </w:rPr>
        <w:t>分。</w:t>
      </w:r>
    </w:p>
    <w:p w14:paraId="1CFB63BA" w14:textId="50445DD1" w:rsidR="00D25704" w:rsidRPr="0097051E" w:rsidRDefault="0097051E" w:rsidP="003741D3">
      <w:pPr>
        <w:spacing w:line="640" w:lineRule="exact"/>
        <w:ind w:firstLineChars="200" w:firstLine="643"/>
        <w:rPr>
          <w:rFonts w:ascii="仿宋_GB2312" w:eastAsia="仿宋_GB2312" w:hAnsi="Times New Roman" w:cs="宋体"/>
          <w:b/>
          <w:bCs/>
          <w:color w:val="000000"/>
          <w:kern w:val="0"/>
          <w:sz w:val="32"/>
          <w:szCs w:val="32"/>
        </w:rPr>
      </w:pPr>
      <w:r w:rsidRPr="0097051E">
        <w:rPr>
          <w:rFonts w:ascii="仿宋_GB2312" w:eastAsia="仿宋_GB2312" w:hAnsi="Times New Roman" w:cs="宋体" w:hint="eastAsia"/>
          <w:b/>
          <w:bCs/>
          <w:color w:val="000000"/>
          <w:kern w:val="0"/>
          <w:sz w:val="32"/>
          <w:szCs w:val="32"/>
        </w:rPr>
        <w:t>3</w:t>
      </w:r>
      <w:r w:rsidRPr="0097051E">
        <w:rPr>
          <w:rFonts w:ascii="仿宋_GB2312" w:eastAsia="仿宋_GB2312" w:hAnsi="Times New Roman" w:cs="宋体"/>
          <w:b/>
          <w:bCs/>
          <w:color w:val="000000"/>
          <w:kern w:val="0"/>
          <w:sz w:val="32"/>
          <w:szCs w:val="32"/>
        </w:rPr>
        <w:t>.</w:t>
      </w:r>
      <w:r w:rsidRPr="0097051E">
        <w:rPr>
          <w:rFonts w:ascii="仿宋_GB2312" w:eastAsia="仿宋_GB2312" w:hAnsi="Times New Roman" w:cs="宋体" w:hint="eastAsia"/>
          <w:b/>
          <w:bCs/>
          <w:color w:val="000000"/>
          <w:kern w:val="0"/>
          <w:sz w:val="32"/>
          <w:szCs w:val="32"/>
        </w:rPr>
        <w:t>部门管理指标完成情况</w:t>
      </w:r>
      <w:r>
        <w:rPr>
          <w:rFonts w:ascii="仿宋_GB2312" w:eastAsia="仿宋_GB2312" w:hAnsi="Times New Roman" w:cs="宋体" w:hint="eastAsia"/>
          <w:b/>
          <w:bCs/>
          <w:color w:val="000000"/>
          <w:kern w:val="0"/>
          <w:sz w:val="32"/>
          <w:szCs w:val="32"/>
        </w:rPr>
        <w:t>分析</w:t>
      </w:r>
    </w:p>
    <w:bookmarkEnd w:id="26"/>
    <w:bookmarkEnd w:id="31"/>
    <w:bookmarkEnd w:id="32"/>
    <w:bookmarkEnd w:id="33"/>
    <w:p w14:paraId="0602107A" w14:textId="6FCFD7F7" w:rsidR="003A663F" w:rsidRDefault="0097051E"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“部门管理”一级指标包括</w:t>
      </w:r>
      <w:r>
        <w:rPr>
          <w:rFonts w:ascii="仿宋_GB2312" w:eastAsia="仿宋_GB2312" w:hAnsi="Times New Roman" w:cs="宋体"/>
          <w:color w:val="000000"/>
          <w:kern w:val="0"/>
          <w:sz w:val="32"/>
          <w:szCs w:val="32"/>
        </w:rPr>
        <w:t>6</w:t>
      </w:r>
      <w:r>
        <w:rPr>
          <w:rFonts w:ascii="仿宋_GB2312" w:eastAsia="仿宋_GB2312" w:hAnsi="Times New Roman" w:cs="宋体" w:hint="eastAsia"/>
          <w:color w:val="000000"/>
          <w:kern w:val="0"/>
          <w:sz w:val="32"/>
          <w:szCs w:val="32"/>
        </w:rPr>
        <w:t>个二级指标，1</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个三级指标，分值权重为2</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w:t>
      </w:r>
      <w:r w:rsidR="008A4BE4">
        <w:rPr>
          <w:rFonts w:ascii="仿宋_GB2312" w:eastAsia="仿宋_GB2312" w:hAnsi="Times New Roman" w:cs="宋体" w:hint="eastAsia"/>
          <w:color w:val="000000"/>
          <w:kern w:val="0"/>
          <w:sz w:val="32"/>
          <w:szCs w:val="32"/>
        </w:rPr>
        <w:t>通过对资金投入情况，财务管理制度、采购管理制度、资产管理制度建设及执行情况，人员管理和重点工作管理</w:t>
      </w:r>
      <w:r w:rsidR="003A663F">
        <w:rPr>
          <w:rFonts w:ascii="仿宋_GB2312" w:eastAsia="仿宋_GB2312" w:hAnsi="Times New Roman" w:cs="宋体" w:hint="eastAsia"/>
          <w:color w:val="000000"/>
          <w:kern w:val="0"/>
          <w:sz w:val="32"/>
          <w:szCs w:val="32"/>
        </w:rPr>
        <w:t>情况进行核实，</w:t>
      </w:r>
      <w:r w:rsidR="000306C0">
        <w:rPr>
          <w:rFonts w:ascii="仿宋_GB2312" w:eastAsia="仿宋_GB2312" w:hAnsi="Times New Roman" w:cs="宋体" w:hint="eastAsia"/>
          <w:color w:val="000000"/>
          <w:kern w:val="0"/>
          <w:sz w:val="32"/>
          <w:szCs w:val="32"/>
        </w:rPr>
        <w:t>9</w:t>
      </w:r>
      <w:r w:rsidR="00870474" w:rsidRPr="008E7DE8">
        <w:rPr>
          <w:rFonts w:ascii="仿宋_GB2312" w:eastAsia="仿宋_GB2312" w:hAnsi="Times New Roman" w:cs="宋体" w:hint="eastAsia"/>
          <w:color w:val="000000"/>
          <w:kern w:val="0"/>
          <w:sz w:val="32"/>
          <w:szCs w:val="32"/>
        </w:rPr>
        <w:t>个</w:t>
      </w:r>
      <w:r>
        <w:rPr>
          <w:rFonts w:ascii="仿宋_GB2312" w:eastAsia="仿宋_GB2312" w:hAnsi="Times New Roman" w:cs="宋体" w:hint="eastAsia"/>
          <w:color w:val="000000"/>
          <w:kern w:val="0"/>
          <w:sz w:val="32"/>
          <w:szCs w:val="32"/>
        </w:rPr>
        <w:t>三级指标</w:t>
      </w:r>
      <w:r w:rsidR="00870474" w:rsidRPr="008E7DE8">
        <w:rPr>
          <w:rFonts w:ascii="仿宋_GB2312" w:eastAsia="仿宋_GB2312" w:hAnsi="Times New Roman" w:cs="宋体" w:hint="eastAsia"/>
          <w:color w:val="000000"/>
          <w:kern w:val="0"/>
          <w:sz w:val="32"/>
          <w:szCs w:val="32"/>
        </w:rPr>
        <w:t>全部</w:t>
      </w:r>
      <w:r w:rsidR="003A663F">
        <w:rPr>
          <w:rFonts w:ascii="仿宋_GB2312" w:eastAsia="仿宋_GB2312" w:hAnsi="Times New Roman" w:cs="宋体" w:hint="eastAsia"/>
          <w:color w:val="000000"/>
          <w:kern w:val="0"/>
          <w:sz w:val="32"/>
          <w:szCs w:val="32"/>
        </w:rPr>
        <w:t>达</w:t>
      </w:r>
      <w:r w:rsidR="000306C0">
        <w:rPr>
          <w:rFonts w:ascii="仿宋_GB2312" w:eastAsia="仿宋_GB2312" w:hAnsi="Times New Roman" w:cs="宋体" w:hint="eastAsia"/>
          <w:color w:val="000000"/>
          <w:kern w:val="0"/>
          <w:sz w:val="32"/>
          <w:szCs w:val="32"/>
        </w:rPr>
        <w:t>成</w:t>
      </w:r>
      <w:r w:rsidR="00870474" w:rsidRPr="008E7DE8">
        <w:rPr>
          <w:rFonts w:ascii="仿宋_GB2312" w:eastAsia="仿宋_GB2312" w:hAnsi="Times New Roman" w:cs="宋体" w:hint="eastAsia"/>
          <w:color w:val="000000"/>
          <w:kern w:val="0"/>
          <w:sz w:val="32"/>
          <w:szCs w:val="32"/>
        </w:rPr>
        <w:t>预期目标</w:t>
      </w:r>
      <w:r w:rsidR="000306C0">
        <w:rPr>
          <w:rFonts w:ascii="仿宋_GB2312" w:eastAsia="仿宋_GB2312" w:hAnsi="Times New Roman" w:cs="宋体" w:hint="eastAsia"/>
          <w:color w:val="000000"/>
          <w:kern w:val="0"/>
          <w:sz w:val="32"/>
          <w:szCs w:val="32"/>
        </w:rPr>
        <w:t>,</w:t>
      </w:r>
      <w:r w:rsidR="000306C0">
        <w:rPr>
          <w:rFonts w:ascii="仿宋_GB2312" w:eastAsia="仿宋_GB2312" w:hAnsi="Times New Roman" w:cs="宋体"/>
          <w:color w:val="000000"/>
          <w:kern w:val="0"/>
          <w:sz w:val="32"/>
          <w:szCs w:val="32"/>
        </w:rPr>
        <w:t>1</w:t>
      </w:r>
      <w:r w:rsidR="000306C0">
        <w:rPr>
          <w:rFonts w:ascii="仿宋_GB2312" w:eastAsia="仿宋_GB2312" w:hAnsi="Times New Roman" w:cs="宋体" w:hint="eastAsia"/>
          <w:color w:val="000000"/>
          <w:kern w:val="0"/>
          <w:sz w:val="32"/>
          <w:szCs w:val="32"/>
        </w:rPr>
        <w:t>个三级指标</w:t>
      </w:r>
      <w:r w:rsidR="000306C0" w:rsidRPr="000306C0">
        <w:rPr>
          <w:rFonts w:ascii="仿宋_GB2312" w:eastAsia="仿宋_GB2312" w:hAnsi="Times New Roman" w:cs="宋体" w:hint="eastAsia"/>
          <w:color w:val="000000"/>
          <w:kern w:val="0"/>
          <w:sz w:val="32"/>
          <w:szCs w:val="32"/>
        </w:rPr>
        <w:t>部分</w:t>
      </w:r>
      <w:r w:rsidR="000306C0" w:rsidRPr="000306C0">
        <w:rPr>
          <w:rFonts w:ascii="仿宋_GB2312" w:eastAsia="仿宋_GB2312" w:hAnsi="Times New Roman" w:cs="宋体"/>
          <w:color w:val="000000"/>
          <w:kern w:val="0"/>
          <w:sz w:val="32"/>
          <w:szCs w:val="32"/>
        </w:rPr>
        <w:t>达成</w:t>
      </w:r>
      <w:r w:rsidR="000306C0" w:rsidRPr="000306C0">
        <w:rPr>
          <w:rFonts w:ascii="仿宋_GB2312" w:eastAsia="仿宋_GB2312" w:hAnsi="Times New Roman" w:cs="宋体" w:hint="eastAsia"/>
          <w:color w:val="000000"/>
          <w:kern w:val="0"/>
          <w:sz w:val="32"/>
          <w:szCs w:val="32"/>
        </w:rPr>
        <w:t>预期</w:t>
      </w:r>
      <w:r w:rsidR="000306C0" w:rsidRPr="000306C0">
        <w:rPr>
          <w:rFonts w:ascii="仿宋_GB2312" w:eastAsia="仿宋_GB2312" w:hAnsi="Times New Roman" w:cs="宋体"/>
          <w:color w:val="000000"/>
          <w:kern w:val="0"/>
          <w:sz w:val="32"/>
          <w:szCs w:val="32"/>
        </w:rPr>
        <w:t>目标并具有一定</w:t>
      </w:r>
      <w:r w:rsidR="000306C0" w:rsidRPr="000306C0">
        <w:rPr>
          <w:rFonts w:ascii="仿宋_GB2312" w:eastAsia="仿宋_GB2312" w:hAnsi="Times New Roman" w:cs="宋体" w:hint="eastAsia"/>
          <w:color w:val="000000"/>
          <w:kern w:val="0"/>
          <w:sz w:val="32"/>
          <w:szCs w:val="32"/>
        </w:rPr>
        <w:t>效果</w:t>
      </w:r>
      <w:r>
        <w:rPr>
          <w:rFonts w:ascii="仿宋_GB2312" w:eastAsia="仿宋_GB2312" w:hAnsi="Times New Roman" w:cs="宋体" w:hint="eastAsia"/>
          <w:color w:val="000000"/>
          <w:kern w:val="0"/>
          <w:sz w:val="32"/>
          <w:szCs w:val="32"/>
        </w:rPr>
        <w:t>。</w:t>
      </w:r>
      <w:r w:rsidR="00525E49">
        <w:rPr>
          <w:rFonts w:ascii="仿宋_GB2312" w:eastAsia="仿宋_GB2312" w:hAnsi="Times New Roman" w:cs="宋体" w:hint="eastAsia"/>
          <w:color w:val="000000"/>
          <w:kern w:val="0"/>
          <w:sz w:val="32"/>
          <w:szCs w:val="32"/>
        </w:rPr>
        <w:t>（详见附件1）</w:t>
      </w:r>
    </w:p>
    <w:p w14:paraId="58D928B3" w14:textId="15CEF89A" w:rsidR="00870474" w:rsidRPr="003A663F" w:rsidRDefault="003A663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1</w:t>
      </w:r>
      <w:r>
        <w:rPr>
          <w:rFonts w:ascii="仿宋_GB2312" w:eastAsia="仿宋_GB2312" w:hAnsi="Times New Roman" w:cs="宋体" w:hint="eastAsia"/>
          <w:color w:val="000000"/>
          <w:kern w:val="0"/>
          <w:sz w:val="32"/>
          <w:szCs w:val="32"/>
        </w:rPr>
        <w:t>）</w:t>
      </w:r>
      <w:r w:rsidRPr="003A663F">
        <w:rPr>
          <w:rFonts w:ascii="仿宋_GB2312" w:eastAsia="仿宋_GB2312" w:hAnsi="Times New Roman" w:cs="宋体" w:hint="eastAsia"/>
          <w:color w:val="000000"/>
          <w:kern w:val="0"/>
          <w:sz w:val="32"/>
          <w:szCs w:val="32"/>
        </w:rPr>
        <w:t>资金投入指标。</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年，省委讲师团</w:t>
      </w:r>
      <w:r w:rsidRPr="003A663F">
        <w:rPr>
          <w:rFonts w:ascii="仿宋_GB2312" w:eastAsia="仿宋_GB2312" w:hAnsi="Times New Roman" w:cs="宋体" w:hint="eastAsia"/>
          <w:color w:val="000000"/>
          <w:kern w:val="0"/>
          <w:sz w:val="32"/>
          <w:szCs w:val="32"/>
        </w:rPr>
        <w:t>基本支出预算执行率为1</w:t>
      </w:r>
      <w:r w:rsidRPr="003A663F">
        <w:rPr>
          <w:rFonts w:ascii="仿宋_GB2312" w:eastAsia="仿宋_GB2312" w:hAnsi="Times New Roman" w:cs="宋体"/>
          <w:color w:val="000000"/>
          <w:kern w:val="0"/>
          <w:sz w:val="32"/>
          <w:szCs w:val="32"/>
        </w:rPr>
        <w:t>00</w:t>
      </w:r>
      <w:r w:rsidRPr="003A663F">
        <w:rPr>
          <w:rFonts w:ascii="仿宋_GB2312" w:eastAsia="仿宋_GB2312" w:hAnsi="Times New Roman" w:cs="宋体" w:hint="eastAsia"/>
          <w:color w:val="000000"/>
          <w:kern w:val="0"/>
          <w:sz w:val="32"/>
          <w:szCs w:val="32"/>
        </w:rPr>
        <w:t>%，项目支出预算执行率为1</w:t>
      </w:r>
      <w:r w:rsidRPr="003A663F">
        <w:rPr>
          <w:rFonts w:ascii="仿宋_GB2312" w:eastAsia="仿宋_GB2312" w:hAnsi="Times New Roman" w:cs="宋体"/>
          <w:color w:val="000000"/>
          <w:kern w:val="0"/>
          <w:sz w:val="32"/>
          <w:szCs w:val="32"/>
        </w:rPr>
        <w:t>00</w:t>
      </w:r>
      <w:r w:rsidRPr="003A663F">
        <w:rPr>
          <w:rFonts w:ascii="仿宋_GB2312" w:eastAsia="仿宋_GB2312" w:hAnsi="Times New Roman" w:cs="宋体" w:hint="eastAsia"/>
          <w:color w:val="000000"/>
          <w:kern w:val="0"/>
          <w:sz w:val="32"/>
          <w:szCs w:val="32"/>
        </w:rPr>
        <w:t>%，三公经费控制率为1</w:t>
      </w:r>
      <w:r w:rsidRPr="003A663F">
        <w:rPr>
          <w:rFonts w:ascii="仿宋_GB2312" w:eastAsia="仿宋_GB2312" w:hAnsi="Times New Roman" w:cs="宋体"/>
          <w:color w:val="000000"/>
          <w:kern w:val="0"/>
          <w:sz w:val="32"/>
          <w:szCs w:val="32"/>
        </w:rPr>
        <w:t>00</w:t>
      </w:r>
      <w:r w:rsidRPr="003A663F">
        <w:rPr>
          <w:rFonts w:ascii="仿宋_GB2312" w:eastAsia="仿宋_GB2312" w:hAnsi="Times New Roman" w:cs="宋体" w:hint="eastAsia"/>
          <w:color w:val="000000"/>
          <w:kern w:val="0"/>
          <w:sz w:val="32"/>
          <w:szCs w:val="32"/>
        </w:rPr>
        <w:t>%，结转结余变动率为0</w:t>
      </w:r>
      <w:r w:rsidR="00122627">
        <w:rPr>
          <w:rFonts w:ascii="仿宋_GB2312" w:eastAsia="仿宋_GB2312" w:hAnsi="Times New Roman" w:cs="宋体" w:hint="eastAsia"/>
          <w:color w:val="000000"/>
          <w:kern w:val="0"/>
          <w:sz w:val="32"/>
          <w:szCs w:val="32"/>
        </w:rPr>
        <w:t>，4项三级指标全部达成预期目标</w:t>
      </w:r>
      <w:r w:rsidRPr="003A663F">
        <w:rPr>
          <w:rFonts w:ascii="仿宋_GB2312" w:eastAsia="仿宋_GB2312" w:hAnsi="Times New Roman" w:cs="宋体" w:hint="eastAsia"/>
          <w:color w:val="000000"/>
          <w:kern w:val="0"/>
          <w:sz w:val="32"/>
          <w:szCs w:val="32"/>
        </w:rPr>
        <w:t>。</w:t>
      </w:r>
    </w:p>
    <w:p w14:paraId="637A7646" w14:textId="540DFEF4" w:rsidR="003A663F" w:rsidRPr="003A663F" w:rsidRDefault="003A663F" w:rsidP="003741D3">
      <w:pPr>
        <w:spacing w:line="640" w:lineRule="exact"/>
        <w:ind w:firstLineChars="200" w:firstLine="640"/>
        <w:rPr>
          <w:rFonts w:ascii="仿宋_GB2312" w:eastAsia="仿宋_GB2312" w:hAnsi="Times New Roman" w:cs="宋体"/>
          <w:color w:val="000000"/>
          <w:kern w:val="0"/>
          <w:sz w:val="32"/>
          <w:szCs w:val="32"/>
        </w:rPr>
      </w:pPr>
      <w:r w:rsidRPr="003A663F">
        <w:rPr>
          <w:rFonts w:ascii="仿宋_GB2312" w:eastAsia="仿宋_GB2312" w:hAnsi="Times New Roman" w:cs="宋体" w:hint="eastAsia"/>
          <w:color w:val="000000"/>
          <w:kern w:val="0"/>
          <w:sz w:val="32"/>
          <w:szCs w:val="32"/>
        </w:rPr>
        <w:t>资金投入指标得分8分。</w:t>
      </w:r>
    </w:p>
    <w:p w14:paraId="7EA3FFC2" w14:textId="74E98065" w:rsidR="003273AD" w:rsidRDefault="003A663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（2）财务管理指标。</w:t>
      </w:r>
      <w:r w:rsidR="00122627">
        <w:rPr>
          <w:rFonts w:ascii="仿宋_GB2312" w:eastAsia="仿宋_GB2312" w:hAnsi="Times New Roman" w:cs="宋体" w:hint="eastAsia"/>
          <w:color w:val="000000"/>
          <w:kern w:val="0"/>
          <w:sz w:val="32"/>
          <w:szCs w:val="32"/>
        </w:rPr>
        <w:t>根据省委讲师团提供的</w:t>
      </w:r>
      <w:r w:rsidR="00122627" w:rsidRPr="00122627">
        <w:rPr>
          <w:rFonts w:ascii="仿宋_GB2312" w:eastAsia="仿宋_GB2312" w:hAnsi="Times New Roman" w:cs="宋体" w:hint="eastAsia"/>
          <w:color w:val="000000"/>
          <w:kern w:val="0"/>
          <w:sz w:val="32"/>
          <w:szCs w:val="32"/>
        </w:rPr>
        <w:t>相关制度文本和佐证资料</w:t>
      </w:r>
      <w:r w:rsidR="003741D3">
        <w:rPr>
          <w:rFonts w:ascii="仿宋_GB2312" w:eastAsia="仿宋_GB2312" w:hAnsi="Times New Roman" w:cs="宋体" w:hint="eastAsia"/>
          <w:color w:val="000000"/>
          <w:kern w:val="0"/>
          <w:sz w:val="32"/>
          <w:szCs w:val="32"/>
        </w:rPr>
        <w:t>，</w:t>
      </w:r>
      <w:r w:rsidR="00122627" w:rsidRPr="00122627">
        <w:rPr>
          <w:rFonts w:ascii="仿宋_GB2312" w:eastAsia="仿宋_GB2312" w:hAnsi="Times New Roman" w:cs="宋体" w:hint="eastAsia"/>
          <w:color w:val="000000"/>
          <w:kern w:val="0"/>
          <w:sz w:val="32"/>
          <w:szCs w:val="32"/>
        </w:rPr>
        <w:t>总体上看，资金管理工作能够以《中华人民共和国预算法》</w:t>
      </w:r>
      <w:r w:rsidR="00FC06BF">
        <w:rPr>
          <w:rFonts w:ascii="仿宋_GB2312" w:eastAsia="仿宋_GB2312" w:hAnsi="Times New Roman" w:cs="宋体" w:hint="eastAsia"/>
          <w:color w:val="000000"/>
          <w:kern w:val="0"/>
          <w:sz w:val="32"/>
          <w:szCs w:val="32"/>
        </w:rPr>
        <w:t>、</w:t>
      </w:r>
      <w:r w:rsidR="00122627">
        <w:rPr>
          <w:rFonts w:ascii="仿宋_GB2312" w:eastAsia="仿宋_GB2312" w:hAnsi="Times New Roman" w:cs="宋体" w:hint="eastAsia"/>
          <w:color w:val="000000"/>
          <w:kern w:val="0"/>
          <w:sz w:val="32"/>
          <w:szCs w:val="32"/>
        </w:rPr>
        <w:t>《中华人民共和国预算法</w:t>
      </w:r>
      <w:r w:rsidR="00FC06BF">
        <w:rPr>
          <w:rFonts w:ascii="仿宋_GB2312" w:eastAsia="仿宋_GB2312" w:hAnsi="Times New Roman" w:cs="宋体" w:hint="eastAsia"/>
          <w:color w:val="000000"/>
          <w:kern w:val="0"/>
          <w:sz w:val="32"/>
          <w:szCs w:val="32"/>
        </w:rPr>
        <w:t>实施</w:t>
      </w:r>
      <w:r w:rsidR="00122627">
        <w:rPr>
          <w:rFonts w:ascii="仿宋_GB2312" w:eastAsia="仿宋_GB2312" w:hAnsi="Times New Roman" w:cs="宋体" w:hint="eastAsia"/>
          <w:color w:val="000000"/>
          <w:kern w:val="0"/>
          <w:sz w:val="32"/>
          <w:szCs w:val="32"/>
        </w:rPr>
        <w:t>条例》</w:t>
      </w:r>
      <w:r w:rsidR="00122627" w:rsidRPr="00122627">
        <w:rPr>
          <w:rFonts w:ascii="仿宋_GB2312" w:eastAsia="仿宋_GB2312" w:hAnsi="Times New Roman" w:cs="宋体" w:hint="eastAsia"/>
          <w:color w:val="000000"/>
          <w:kern w:val="0"/>
          <w:sz w:val="32"/>
          <w:szCs w:val="32"/>
        </w:rPr>
        <w:t>等法律、制度文件为依据，严格把控资金支出范围和用途</w:t>
      </w:r>
      <w:r w:rsidR="00FC06BF">
        <w:rPr>
          <w:rFonts w:ascii="仿宋_GB2312" w:eastAsia="仿宋_GB2312" w:hAnsi="Times New Roman" w:cs="宋体" w:hint="eastAsia"/>
          <w:color w:val="000000"/>
          <w:kern w:val="0"/>
          <w:sz w:val="32"/>
          <w:szCs w:val="32"/>
        </w:rPr>
        <w:t>。</w:t>
      </w:r>
      <w:r w:rsidR="00FC06BF" w:rsidRPr="00122627">
        <w:rPr>
          <w:rFonts w:ascii="仿宋_GB2312" w:eastAsia="仿宋_GB2312" w:hAnsi="Times New Roman" w:cs="宋体" w:hint="eastAsia"/>
          <w:color w:val="000000"/>
          <w:kern w:val="0"/>
          <w:sz w:val="32"/>
          <w:szCs w:val="32"/>
        </w:rPr>
        <w:t>部门</w:t>
      </w:r>
      <w:r w:rsidR="00FC06BF">
        <w:rPr>
          <w:rFonts w:ascii="仿宋_GB2312" w:eastAsia="仿宋_GB2312" w:hAnsi="Times New Roman" w:cs="宋体" w:hint="eastAsia"/>
          <w:color w:val="000000"/>
          <w:kern w:val="0"/>
          <w:sz w:val="32"/>
          <w:szCs w:val="32"/>
        </w:rPr>
        <w:t>资金</w:t>
      </w:r>
      <w:r w:rsidR="00FC06BF" w:rsidRPr="00122627">
        <w:rPr>
          <w:rFonts w:ascii="仿宋_GB2312" w:eastAsia="仿宋_GB2312" w:hAnsi="Times New Roman" w:cs="宋体" w:hint="eastAsia"/>
          <w:color w:val="000000"/>
          <w:kern w:val="0"/>
          <w:sz w:val="32"/>
          <w:szCs w:val="32"/>
        </w:rPr>
        <w:t>管理机制健全，落实到位，</w:t>
      </w:r>
      <w:r w:rsidR="00122627" w:rsidRPr="00122627">
        <w:rPr>
          <w:rFonts w:ascii="仿宋_GB2312" w:eastAsia="仿宋_GB2312" w:hAnsi="Times New Roman" w:cs="宋体" w:hint="eastAsia"/>
          <w:color w:val="000000"/>
          <w:kern w:val="0"/>
          <w:sz w:val="32"/>
          <w:szCs w:val="32"/>
        </w:rPr>
        <w:t>资金</w:t>
      </w:r>
      <w:r w:rsidR="00FC06BF">
        <w:rPr>
          <w:rFonts w:ascii="仿宋_GB2312" w:eastAsia="仿宋_GB2312" w:hAnsi="Times New Roman" w:cs="宋体" w:hint="eastAsia"/>
          <w:color w:val="000000"/>
          <w:kern w:val="0"/>
          <w:sz w:val="32"/>
          <w:szCs w:val="32"/>
        </w:rPr>
        <w:t>支付</w:t>
      </w:r>
      <w:r w:rsidR="00122627" w:rsidRPr="00122627">
        <w:rPr>
          <w:rFonts w:ascii="仿宋_GB2312" w:eastAsia="仿宋_GB2312" w:hAnsi="Times New Roman" w:cs="宋体" w:hint="eastAsia"/>
          <w:color w:val="000000"/>
          <w:kern w:val="0"/>
          <w:sz w:val="32"/>
          <w:szCs w:val="32"/>
        </w:rPr>
        <w:t>具有完整的审批程序和手续，未发现挤占、挪用、虚报套取等问题，没有因管理不善造成国家资产损失、浪</w:t>
      </w:r>
      <w:r w:rsidR="00122627" w:rsidRPr="00122627">
        <w:rPr>
          <w:rFonts w:ascii="仿宋_GB2312" w:eastAsia="仿宋_GB2312" w:hAnsi="Times New Roman" w:cs="宋体" w:hint="eastAsia"/>
          <w:color w:val="000000"/>
          <w:kern w:val="0"/>
          <w:sz w:val="32"/>
          <w:szCs w:val="32"/>
        </w:rPr>
        <w:lastRenderedPageBreak/>
        <w:t>费等违反资金管理规定的现象。</w:t>
      </w:r>
      <w:r w:rsidR="003273AD">
        <w:rPr>
          <w:rFonts w:ascii="仿宋_GB2312" w:eastAsia="仿宋_GB2312" w:hAnsi="Times New Roman" w:cs="宋体" w:hint="eastAsia"/>
          <w:color w:val="000000"/>
          <w:kern w:val="0"/>
          <w:sz w:val="32"/>
          <w:szCs w:val="32"/>
        </w:rPr>
        <w:t>“财务管理制度健全性”、“资金使用规范性”2项三级指标全部达成预期目标。</w:t>
      </w:r>
    </w:p>
    <w:p w14:paraId="79F05B69" w14:textId="3B97C6C6" w:rsidR="003273AD"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财务管理指标得分4分。</w:t>
      </w:r>
    </w:p>
    <w:p w14:paraId="062816A0" w14:textId="77777777" w:rsidR="003273AD" w:rsidRDefault="00FC06B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（3）</w:t>
      </w:r>
      <w:r w:rsidR="003273AD">
        <w:rPr>
          <w:rFonts w:ascii="仿宋_GB2312" w:eastAsia="仿宋_GB2312" w:hAnsi="Times New Roman" w:cs="宋体" w:hint="eastAsia"/>
          <w:color w:val="000000"/>
          <w:kern w:val="0"/>
          <w:sz w:val="32"/>
          <w:szCs w:val="32"/>
        </w:rPr>
        <w:t>采购管理指标。严格落实</w:t>
      </w:r>
      <w:r w:rsidR="003273AD" w:rsidRPr="003273AD">
        <w:rPr>
          <w:rFonts w:ascii="仿宋_GB2312" w:eastAsia="仿宋_GB2312" w:hAnsi="Times New Roman" w:cs="宋体"/>
          <w:color w:val="000000"/>
          <w:kern w:val="0"/>
          <w:sz w:val="32"/>
          <w:szCs w:val="32"/>
        </w:rPr>
        <w:t>《中华人民共和国政府采购法》</w:t>
      </w:r>
      <w:r w:rsidR="003273AD">
        <w:rPr>
          <w:rFonts w:ascii="仿宋_GB2312" w:eastAsia="仿宋_GB2312" w:hAnsi="Times New Roman" w:cs="宋体" w:hint="eastAsia"/>
          <w:color w:val="000000"/>
          <w:kern w:val="0"/>
          <w:sz w:val="32"/>
          <w:szCs w:val="32"/>
        </w:rPr>
        <w:t>、《</w:t>
      </w:r>
      <w:r w:rsidR="003273AD" w:rsidRPr="003273AD">
        <w:rPr>
          <w:rFonts w:ascii="仿宋_GB2312" w:eastAsia="仿宋_GB2312" w:hAnsi="Times New Roman" w:cs="宋体" w:hint="eastAsia"/>
          <w:color w:val="000000"/>
          <w:kern w:val="0"/>
          <w:sz w:val="32"/>
          <w:szCs w:val="32"/>
        </w:rPr>
        <w:t>中华人民共和国政府采购法实施条例</w:t>
      </w:r>
      <w:r w:rsidR="003273AD">
        <w:rPr>
          <w:rFonts w:ascii="仿宋_GB2312" w:eastAsia="仿宋_GB2312" w:hAnsi="Times New Roman" w:cs="宋体" w:hint="eastAsia"/>
          <w:color w:val="000000"/>
          <w:kern w:val="0"/>
          <w:sz w:val="32"/>
          <w:szCs w:val="32"/>
        </w:rPr>
        <w:t>》的相关规定，依法实施政府采购活动，相关申报、审批手续齐全，采购行为规范。</w:t>
      </w:r>
    </w:p>
    <w:p w14:paraId="41E342A7" w14:textId="61A15ADF" w:rsidR="00FC06BF"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采购管理指标得分2分。</w:t>
      </w:r>
    </w:p>
    <w:p w14:paraId="43A6C556" w14:textId="77777777" w:rsidR="0019331C"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（4）资产管理指标。</w:t>
      </w:r>
      <w:r w:rsidR="00786BB9">
        <w:rPr>
          <w:rFonts w:ascii="仿宋_GB2312" w:eastAsia="仿宋_GB2312" w:hAnsi="Times New Roman" w:cs="宋体" w:hint="eastAsia"/>
          <w:color w:val="000000"/>
          <w:kern w:val="0"/>
          <w:sz w:val="32"/>
          <w:szCs w:val="32"/>
        </w:rPr>
        <w:t>资产管理</w:t>
      </w:r>
      <w:r w:rsidR="00552293">
        <w:rPr>
          <w:rFonts w:ascii="仿宋_GB2312" w:eastAsia="仿宋_GB2312" w:hAnsi="Times New Roman" w:cs="宋体" w:hint="eastAsia"/>
          <w:color w:val="000000"/>
          <w:kern w:val="0"/>
          <w:sz w:val="32"/>
          <w:szCs w:val="32"/>
        </w:rPr>
        <w:t>制度健全，执行规范，能确保资产合理配置和有效使用，充分保障资产的安全和完整。</w:t>
      </w:r>
    </w:p>
    <w:p w14:paraId="0154571D" w14:textId="08EB3D99" w:rsidR="003273AD" w:rsidRPr="00552293" w:rsidRDefault="00552293"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资产管理指标得分2分。</w:t>
      </w:r>
    </w:p>
    <w:p w14:paraId="469FCD99" w14:textId="66BA2A56" w:rsidR="003273AD"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（5）人员管理指标。</w:t>
      </w:r>
      <w:r w:rsidR="00786BB9">
        <w:rPr>
          <w:rFonts w:ascii="仿宋_GB2312" w:eastAsia="仿宋_GB2312" w:hAnsi="Times New Roman" w:cs="宋体" w:hint="eastAsia"/>
          <w:color w:val="000000"/>
          <w:kern w:val="0"/>
          <w:sz w:val="32"/>
          <w:szCs w:val="32"/>
        </w:rPr>
        <w:t>截至2</w:t>
      </w:r>
      <w:r w:rsidR="00786BB9">
        <w:rPr>
          <w:rFonts w:ascii="仿宋_GB2312" w:eastAsia="仿宋_GB2312" w:hAnsi="Times New Roman" w:cs="宋体"/>
          <w:color w:val="000000"/>
          <w:kern w:val="0"/>
          <w:sz w:val="32"/>
          <w:szCs w:val="32"/>
        </w:rPr>
        <w:t>020</w:t>
      </w:r>
      <w:r w:rsidR="00786BB9">
        <w:rPr>
          <w:rFonts w:ascii="仿宋_GB2312" w:eastAsia="仿宋_GB2312" w:hAnsi="Times New Roman" w:cs="宋体" w:hint="eastAsia"/>
          <w:color w:val="000000"/>
          <w:kern w:val="0"/>
          <w:sz w:val="32"/>
          <w:szCs w:val="32"/>
        </w:rPr>
        <w:t>年，省委讲师团共有参公编制1</w:t>
      </w:r>
      <w:r w:rsidR="00786BB9">
        <w:rPr>
          <w:rFonts w:ascii="仿宋_GB2312" w:eastAsia="仿宋_GB2312" w:hAnsi="Times New Roman" w:cs="宋体"/>
          <w:color w:val="000000"/>
          <w:kern w:val="0"/>
          <w:sz w:val="32"/>
          <w:szCs w:val="32"/>
        </w:rPr>
        <w:t>0</w:t>
      </w:r>
      <w:r w:rsidR="00786BB9">
        <w:rPr>
          <w:rFonts w:ascii="仿宋_GB2312" w:eastAsia="仿宋_GB2312" w:hAnsi="Times New Roman" w:cs="宋体" w:hint="eastAsia"/>
          <w:color w:val="000000"/>
          <w:kern w:val="0"/>
          <w:sz w:val="32"/>
          <w:szCs w:val="32"/>
        </w:rPr>
        <w:t>个，在职工作人员6名，其中在职参公人员5名，在职事业编制人员1名，在职人员控制率为6</w:t>
      </w:r>
      <w:r w:rsidR="00786BB9">
        <w:rPr>
          <w:rFonts w:ascii="仿宋_GB2312" w:eastAsia="仿宋_GB2312" w:hAnsi="Times New Roman" w:cs="宋体"/>
          <w:color w:val="000000"/>
          <w:kern w:val="0"/>
          <w:sz w:val="32"/>
          <w:szCs w:val="32"/>
        </w:rPr>
        <w:t>0</w:t>
      </w:r>
      <w:r w:rsidR="00786BB9">
        <w:rPr>
          <w:rFonts w:ascii="仿宋_GB2312" w:eastAsia="仿宋_GB2312" w:hAnsi="Times New Roman" w:cs="宋体" w:hint="eastAsia"/>
          <w:color w:val="000000"/>
          <w:kern w:val="0"/>
          <w:sz w:val="32"/>
          <w:szCs w:val="32"/>
        </w:rPr>
        <w:t>%，</w:t>
      </w:r>
      <w:r w:rsidR="00CF2A39">
        <w:rPr>
          <w:rFonts w:ascii="仿宋_GB2312" w:eastAsia="仿宋_GB2312" w:hAnsi="Times New Roman" w:cs="宋体" w:hint="eastAsia"/>
          <w:color w:val="000000"/>
          <w:kern w:val="0"/>
          <w:sz w:val="32"/>
          <w:szCs w:val="32"/>
        </w:rPr>
        <w:t>目标完成率6</w:t>
      </w:r>
      <w:r w:rsidR="00CF2A39">
        <w:rPr>
          <w:rFonts w:ascii="仿宋_GB2312" w:eastAsia="仿宋_GB2312" w:hAnsi="Times New Roman" w:cs="宋体"/>
          <w:color w:val="000000"/>
          <w:kern w:val="0"/>
          <w:sz w:val="32"/>
          <w:szCs w:val="32"/>
        </w:rPr>
        <w:t>0</w:t>
      </w:r>
      <w:r w:rsidR="00CF2A39">
        <w:rPr>
          <w:rFonts w:ascii="仿宋_GB2312" w:eastAsia="仿宋_GB2312" w:hAnsi="Times New Roman" w:cs="宋体" w:hint="eastAsia"/>
          <w:color w:val="000000"/>
          <w:kern w:val="0"/>
          <w:sz w:val="32"/>
          <w:szCs w:val="32"/>
        </w:rPr>
        <w:t>%，</w:t>
      </w:r>
      <w:r w:rsidR="00786BB9" w:rsidRPr="000306C0">
        <w:rPr>
          <w:rFonts w:ascii="仿宋_GB2312" w:eastAsia="仿宋_GB2312" w:hAnsi="Times New Roman" w:cs="宋体" w:hint="eastAsia"/>
          <w:color w:val="000000"/>
          <w:kern w:val="0"/>
          <w:sz w:val="32"/>
          <w:szCs w:val="32"/>
        </w:rPr>
        <w:t>部分</w:t>
      </w:r>
      <w:r w:rsidR="00786BB9" w:rsidRPr="000306C0">
        <w:rPr>
          <w:rFonts w:ascii="仿宋_GB2312" w:eastAsia="仿宋_GB2312" w:hAnsi="Times New Roman" w:cs="宋体"/>
          <w:color w:val="000000"/>
          <w:kern w:val="0"/>
          <w:sz w:val="32"/>
          <w:szCs w:val="32"/>
        </w:rPr>
        <w:t>达成</w:t>
      </w:r>
      <w:r w:rsidR="00786BB9" w:rsidRPr="000306C0">
        <w:rPr>
          <w:rFonts w:ascii="仿宋_GB2312" w:eastAsia="仿宋_GB2312" w:hAnsi="Times New Roman" w:cs="宋体" w:hint="eastAsia"/>
          <w:color w:val="000000"/>
          <w:kern w:val="0"/>
          <w:sz w:val="32"/>
          <w:szCs w:val="32"/>
        </w:rPr>
        <w:t>预期</w:t>
      </w:r>
      <w:r w:rsidR="00786BB9" w:rsidRPr="000306C0">
        <w:rPr>
          <w:rFonts w:ascii="仿宋_GB2312" w:eastAsia="仿宋_GB2312" w:hAnsi="Times New Roman" w:cs="宋体"/>
          <w:color w:val="000000"/>
          <w:kern w:val="0"/>
          <w:sz w:val="32"/>
          <w:szCs w:val="32"/>
        </w:rPr>
        <w:t>目标</w:t>
      </w:r>
      <w:r w:rsidR="00786BB9">
        <w:rPr>
          <w:rFonts w:ascii="仿宋_GB2312" w:eastAsia="仿宋_GB2312" w:hAnsi="Times New Roman" w:cs="宋体" w:hint="eastAsia"/>
          <w:color w:val="000000"/>
          <w:kern w:val="0"/>
          <w:sz w:val="32"/>
          <w:szCs w:val="32"/>
        </w:rPr>
        <w:t>。由于</w:t>
      </w:r>
      <w:r w:rsidR="003822F4">
        <w:rPr>
          <w:rFonts w:ascii="仿宋_GB2312" w:eastAsia="仿宋_GB2312" w:hAnsi="Times New Roman" w:cs="宋体" w:hint="eastAsia"/>
          <w:color w:val="000000"/>
          <w:kern w:val="0"/>
          <w:sz w:val="32"/>
          <w:szCs w:val="32"/>
        </w:rPr>
        <w:t>近两年</w:t>
      </w:r>
      <w:r w:rsidR="0019331C">
        <w:rPr>
          <w:rFonts w:ascii="仿宋_GB2312" w:eastAsia="仿宋_GB2312" w:hAnsi="Times New Roman" w:cs="宋体" w:hint="eastAsia"/>
          <w:color w:val="000000"/>
          <w:kern w:val="0"/>
          <w:sz w:val="32"/>
          <w:szCs w:val="32"/>
        </w:rPr>
        <w:t>单位</w:t>
      </w:r>
      <w:r w:rsidR="00CF2A39">
        <w:rPr>
          <w:rFonts w:ascii="仿宋_GB2312" w:eastAsia="仿宋_GB2312" w:hAnsi="Times New Roman" w:cs="宋体" w:hint="eastAsia"/>
          <w:color w:val="000000"/>
          <w:kern w:val="0"/>
          <w:sz w:val="32"/>
          <w:szCs w:val="32"/>
        </w:rPr>
        <w:t>退休人员较多且人员调动频繁，因此造成</w:t>
      </w:r>
      <w:r w:rsidR="0019331C">
        <w:rPr>
          <w:rFonts w:ascii="仿宋_GB2312" w:eastAsia="仿宋_GB2312" w:hAnsi="Times New Roman" w:cs="宋体" w:hint="eastAsia"/>
          <w:color w:val="000000"/>
          <w:kern w:val="0"/>
          <w:sz w:val="32"/>
          <w:szCs w:val="32"/>
        </w:rPr>
        <w:t>省委讲师团</w:t>
      </w:r>
      <w:r w:rsidR="00CF2A39">
        <w:rPr>
          <w:rFonts w:ascii="仿宋_GB2312" w:eastAsia="仿宋_GB2312" w:hAnsi="Times New Roman" w:cs="宋体" w:hint="eastAsia"/>
          <w:color w:val="000000"/>
          <w:kern w:val="0"/>
          <w:sz w:val="32"/>
          <w:szCs w:val="32"/>
        </w:rPr>
        <w:t>编制内人员空缺</w:t>
      </w:r>
      <w:r w:rsidR="00525E49">
        <w:rPr>
          <w:rFonts w:ascii="仿宋_GB2312" w:eastAsia="仿宋_GB2312" w:hAnsi="Times New Roman" w:cs="宋体" w:hint="eastAsia"/>
          <w:color w:val="000000"/>
          <w:kern w:val="0"/>
          <w:sz w:val="32"/>
          <w:szCs w:val="32"/>
        </w:rPr>
        <w:t>，该指标扣除0</w:t>
      </w:r>
      <w:r w:rsidR="00525E49">
        <w:rPr>
          <w:rFonts w:ascii="仿宋_GB2312" w:eastAsia="仿宋_GB2312" w:hAnsi="Times New Roman" w:cs="宋体"/>
          <w:color w:val="000000"/>
          <w:kern w:val="0"/>
          <w:sz w:val="32"/>
          <w:szCs w:val="32"/>
        </w:rPr>
        <w:t>.8</w:t>
      </w:r>
      <w:r w:rsidR="00525E49">
        <w:rPr>
          <w:rFonts w:ascii="仿宋_GB2312" w:eastAsia="仿宋_GB2312" w:hAnsi="Times New Roman" w:cs="宋体" w:hint="eastAsia"/>
          <w:color w:val="000000"/>
          <w:kern w:val="0"/>
          <w:sz w:val="32"/>
          <w:szCs w:val="32"/>
        </w:rPr>
        <w:t>分</w:t>
      </w:r>
      <w:r w:rsidR="00CF2A39">
        <w:rPr>
          <w:rFonts w:ascii="仿宋_GB2312" w:eastAsia="仿宋_GB2312" w:hAnsi="Times New Roman" w:cs="宋体" w:hint="eastAsia"/>
          <w:color w:val="000000"/>
          <w:kern w:val="0"/>
          <w:sz w:val="32"/>
          <w:szCs w:val="32"/>
        </w:rPr>
        <w:t>。</w:t>
      </w:r>
    </w:p>
    <w:p w14:paraId="26EACC72" w14:textId="6BC65B2C" w:rsidR="00CF2A39" w:rsidRDefault="00CF2A39"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人员管理指标得分1</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分。</w:t>
      </w:r>
    </w:p>
    <w:p w14:paraId="2A06A36C" w14:textId="1F5CD22A" w:rsidR="003273AD"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（6）重点工作管理指标。</w:t>
      </w:r>
      <w:r w:rsidR="0019331C">
        <w:rPr>
          <w:rFonts w:ascii="仿宋_GB2312" w:eastAsia="仿宋_GB2312" w:hAnsi="Times New Roman" w:cs="宋体" w:hint="eastAsia"/>
          <w:color w:val="000000"/>
          <w:kern w:val="0"/>
          <w:sz w:val="32"/>
          <w:szCs w:val="32"/>
        </w:rPr>
        <w:t>省委讲师团有明确的</w:t>
      </w:r>
      <w:r w:rsidR="00A26C5F">
        <w:rPr>
          <w:rFonts w:ascii="仿宋_GB2312" w:eastAsia="仿宋_GB2312" w:hAnsi="Times New Roman" w:cs="宋体" w:hint="eastAsia"/>
          <w:color w:val="000000"/>
          <w:kern w:val="0"/>
          <w:sz w:val="32"/>
          <w:szCs w:val="32"/>
        </w:rPr>
        <w:t>中长期</w:t>
      </w:r>
      <w:r w:rsidR="0019331C">
        <w:rPr>
          <w:rFonts w:ascii="仿宋_GB2312" w:eastAsia="仿宋_GB2312" w:hAnsi="Times New Roman" w:cs="宋体" w:hint="eastAsia"/>
          <w:color w:val="000000"/>
          <w:kern w:val="0"/>
          <w:sz w:val="32"/>
          <w:szCs w:val="32"/>
        </w:rPr>
        <w:t>工作规划和年度工作计划，建立年度重点工作台账</w:t>
      </w:r>
      <w:r w:rsidR="00A26C5F">
        <w:rPr>
          <w:rFonts w:ascii="仿宋_GB2312" w:eastAsia="仿宋_GB2312" w:hAnsi="Times New Roman" w:cs="宋体" w:hint="eastAsia"/>
          <w:color w:val="000000"/>
          <w:kern w:val="0"/>
          <w:sz w:val="32"/>
          <w:szCs w:val="32"/>
        </w:rPr>
        <w:t>，明确实施主体和责任人，</w:t>
      </w:r>
      <w:r w:rsidR="0019331C">
        <w:rPr>
          <w:rFonts w:ascii="仿宋_GB2312" w:eastAsia="仿宋_GB2312" w:hAnsi="Times New Roman" w:cs="宋体" w:hint="eastAsia"/>
          <w:color w:val="000000"/>
          <w:kern w:val="0"/>
          <w:sz w:val="32"/>
          <w:szCs w:val="32"/>
        </w:rPr>
        <w:t>详细列支预算资金</w:t>
      </w:r>
      <w:r w:rsidR="00A26C5F">
        <w:rPr>
          <w:rFonts w:ascii="仿宋_GB2312" w:eastAsia="仿宋_GB2312" w:hAnsi="Times New Roman" w:cs="宋体" w:hint="eastAsia"/>
          <w:color w:val="000000"/>
          <w:kern w:val="0"/>
          <w:sz w:val="32"/>
          <w:szCs w:val="32"/>
        </w:rPr>
        <w:t>，重点工作安排细致、全面，制度执行到位。</w:t>
      </w:r>
    </w:p>
    <w:p w14:paraId="2A98BFB8" w14:textId="06826FBC" w:rsidR="003273AD" w:rsidRDefault="00A26C5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重点工作管理指标得分2分。</w:t>
      </w:r>
    </w:p>
    <w:p w14:paraId="32937794" w14:textId="36D60B44" w:rsidR="003273AD" w:rsidRPr="003273AD" w:rsidRDefault="003273AD" w:rsidP="003741D3">
      <w:pPr>
        <w:spacing w:line="640" w:lineRule="exact"/>
        <w:ind w:firstLineChars="200" w:firstLine="643"/>
        <w:rPr>
          <w:rFonts w:ascii="仿宋_GB2312" w:eastAsia="仿宋_GB2312" w:hAnsi="Times New Roman" w:cs="宋体"/>
          <w:b/>
          <w:bCs/>
          <w:color w:val="000000"/>
          <w:kern w:val="0"/>
          <w:sz w:val="32"/>
          <w:szCs w:val="32"/>
        </w:rPr>
      </w:pPr>
      <w:r w:rsidRPr="003273AD">
        <w:rPr>
          <w:rFonts w:ascii="仿宋_GB2312" w:eastAsia="仿宋_GB2312" w:hAnsi="Times New Roman" w:cs="宋体" w:hint="eastAsia"/>
          <w:b/>
          <w:bCs/>
          <w:color w:val="000000"/>
          <w:kern w:val="0"/>
          <w:sz w:val="32"/>
          <w:szCs w:val="32"/>
        </w:rPr>
        <w:lastRenderedPageBreak/>
        <w:t>部门管理指标得分1</w:t>
      </w:r>
      <w:r w:rsidRPr="003273AD">
        <w:rPr>
          <w:rFonts w:ascii="仿宋_GB2312" w:eastAsia="仿宋_GB2312" w:hAnsi="Times New Roman" w:cs="宋体"/>
          <w:b/>
          <w:bCs/>
          <w:color w:val="000000"/>
          <w:kern w:val="0"/>
          <w:sz w:val="32"/>
          <w:szCs w:val="32"/>
        </w:rPr>
        <w:t>9.2</w:t>
      </w:r>
      <w:r w:rsidRPr="003273AD">
        <w:rPr>
          <w:rFonts w:ascii="仿宋_GB2312" w:eastAsia="仿宋_GB2312" w:hAnsi="Times New Roman" w:cs="宋体" w:hint="eastAsia"/>
          <w:b/>
          <w:bCs/>
          <w:color w:val="000000"/>
          <w:kern w:val="0"/>
          <w:sz w:val="32"/>
          <w:szCs w:val="32"/>
        </w:rPr>
        <w:t>分</w:t>
      </w:r>
      <w:r>
        <w:rPr>
          <w:rFonts w:ascii="仿宋_GB2312" w:eastAsia="仿宋_GB2312" w:hAnsi="Times New Roman" w:cs="宋体" w:hint="eastAsia"/>
          <w:b/>
          <w:bCs/>
          <w:color w:val="000000"/>
          <w:kern w:val="0"/>
          <w:sz w:val="32"/>
          <w:szCs w:val="32"/>
        </w:rPr>
        <w:t>。</w:t>
      </w:r>
    </w:p>
    <w:p w14:paraId="56C26A16" w14:textId="77777777" w:rsidR="00753A7F" w:rsidRDefault="0097051E" w:rsidP="003741D3">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4</w:t>
      </w:r>
      <w:r w:rsidRPr="0097051E">
        <w:rPr>
          <w:rFonts w:ascii="仿宋_GB2312" w:eastAsia="仿宋_GB2312" w:hAnsi="Times New Roman" w:cs="宋体"/>
          <w:b/>
          <w:bCs/>
          <w:color w:val="000000"/>
          <w:kern w:val="0"/>
          <w:sz w:val="32"/>
          <w:szCs w:val="32"/>
        </w:rPr>
        <w:t>.</w:t>
      </w:r>
      <w:r>
        <w:rPr>
          <w:rFonts w:ascii="仿宋_GB2312" w:eastAsia="仿宋_GB2312" w:hAnsi="Times New Roman" w:cs="宋体" w:hint="eastAsia"/>
          <w:b/>
          <w:bCs/>
          <w:color w:val="000000"/>
          <w:kern w:val="0"/>
          <w:sz w:val="32"/>
          <w:szCs w:val="32"/>
        </w:rPr>
        <w:t>履职效果</w:t>
      </w:r>
      <w:r w:rsidRPr="0097051E">
        <w:rPr>
          <w:rFonts w:ascii="仿宋_GB2312" w:eastAsia="仿宋_GB2312" w:hAnsi="Times New Roman" w:cs="宋体" w:hint="eastAsia"/>
          <w:b/>
          <w:bCs/>
          <w:color w:val="000000"/>
          <w:kern w:val="0"/>
          <w:sz w:val="32"/>
          <w:szCs w:val="32"/>
        </w:rPr>
        <w:t>指标完成情况</w:t>
      </w:r>
      <w:r>
        <w:rPr>
          <w:rFonts w:ascii="仿宋_GB2312" w:eastAsia="仿宋_GB2312" w:hAnsi="Times New Roman" w:cs="宋体" w:hint="eastAsia"/>
          <w:b/>
          <w:bCs/>
          <w:color w:val="000000"/>
          <w:kern w:val="0"/>
          <w:sz w:val="32"/>
          <w:szCs w:val="32"/>
        </w:rPr>
        <w:t>分析</w:t>
      </w:r>
    </w:p>
    <w:p w14:paraId="71F3FFFC" w14:textId="44DB9E89" w:rsidR="00AD2A1B" w:rsidRDefault="00AD2A1B"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“履职效果”一级指标包括“部门履职目标”、“部门效果目标”和“社会影响”</w:t>
      </w:r>
      <w:r>
        <w:rPr>
          <w:rFonts w:ascii="仿宋_GB2312" w:eastAsia="仿宋_GB2312" w:hAnsi="Times New Roman" w:cs="宋体"/>
          <w:color w:val="000000"/>
          <w:kern w:val="0"/>
          <w:sz w:val="32"/>
          <w:szCs w:val="32"/>
        </w:rPr>
        <w:t>3</w:t>
      </w:r>
      <w:r>
        <w:rPr>
          <w:rFonts w:ascii="仿宋_GB2312" w:eastAsia="仿宋_GB2312" w:hAnsi="Times New Roman" w:cs="宋体" w:hint="eastAsia"/>
          <w:color w:val="000000"/>
          <w:kern w:val="0"/>
          <w:sz w:val="32"/>
          <w:szCs w:val="32"/>
        </w:rPr>
        <w:t>个二级指标以及</w:t>
      </w:r>
      <w:r>
        <w:rPr>
          <w:rFonts w:ascii="仿宋_GB2312" w:eastAsia="仿宋_GB2312" w:hAnsi="Times New Roman" w:cs="宋体"/>
          <w:color w:val="000000"/>
          <w:kern w:val="0"/>
          <w:sz w:val="32"/>
          <w:szCs w:val="32"/>
        </w:rPr>
        <w:t>34</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50</w:t>
      </w:r>
      <w:r>
        <w:rPr>
          <w:rFonts w:ascii="仿宋_GB2312" w:eastAsia="仿宋_GB2312" w:hAnsi="Times New Roman" w:cs="宋体" w:hint="eastAsia"/>
          <w:color w:val="000000"/>
          <w:kern w:val="0"/>
          <w:sz w:val="32"/>
          <w:szCs w:val="32"/>
        </w:rPr>
        <w:t>%。通过对年度具体工作内容，工作质量、工作时效、成本控制、履职效果、社会影响等进行综合评判，省委讲师团</w:t>
      </w:r>
      <w:r w:rsidR="001B1BF3">
        <w:rPr>
          <w:rFonts w:ascii="仿宋_GB2312" w:eastAsia="仿宋_GB2312" w:hAnsi="Times New Roman" w:cs="宋体" w:hint="eastAsia"/>
          <w:color w:val="000000"/>
          <w:kern w:val="0"/>
          <w:sz w:val="32"/>
          <w:szCs w:val="32"/>
        </w:rPr>
        <w:t>“部门履职目标”指标</w:t>
      </w:r>
      <w:r>
        <w:rPr>
          <w:rFonts w:ascii="仿宋_GB2312" w:eastAsia="仿宋_GB2312" w:hAnsi="Times New Roman" w:cs="宋体" w:hint="eastAsia"/>
          <w:color w:val="000000"/>
          <w:kern w:val="0"/>
          <w:sz w:val="32"/>
          <w:szCs w:val="32"/>
        </w:rPr>
        <w:t>全部完成预期目标，</w:t>
      </w:r>
      <w:r w:rsidR="001B1BF3" w:rsidRPr="00935DA8">
        <w:rPr>
          <w:rFonts w:ascii="仿宋_GB2312" w:eastAsia="仿宋_GB2312" w:hAnsi="Times New Roman" w:cs="宋体" w:hint="eastAsia"/>
          <w:color w:val="000000"/>
          <w:kern w:val="0"/>
          <w:sz w:val="32"/>
          <w:szCs w:val="32"/>
        </w:rPr>
        <w:t>“部门履职效果”指标</w:t>
      </w:r>
      <w:r w:rsidRPr="00935DA8">
        <w:rPr>
          <w:rFonts w:ascii="仿宋_GB2312" w:eastAsia="仿宋_GB2312" w:hAnsi="Times New Roman" w:cs="宋体" w:hint="eastAsia"/>
          <w:color w:val="000000"/>
          <w:kern w:val="0"/>
          <w:sz w:val="32"/>
          <w:szCs w:val="32"/>
        </w:rPr>
        <w:t>共有</w:t>
      </w:r>
      <w:r w:rsidR="00935DA8" w:rsidRPr="00935DA8">
        <w:rPr>
          <w:rFonts w:ascii="仿宋_GB2312" w:eastAsia="仿宋_GB2312" w:hAnsi="Times New Roman" w:cs="宋体"/>
          <w:color w:val="000000"/>
          <w:kern w:val="0"/>
          <w:sz w:val="32"/>
          <w:szCs w:val="32"/>
        </w:rPr>
        <w:t>5</w:t>
      </w:r>
      <w:r w:rsidRPr="00935DA8">
        <w:rPr>
          <w:rFonts w:ascii="仿宋_GB2312" w:eastAsia="仿宋_GB2312" w:hAnsi="Times New Roman" w:cs="宋体" w:hint="eastAsia"/>
          <w:color w:val="000000"/>
          <w:kern w:val="0"/>
          <w:sz w:val="32"/>
          <w:szCs w:val="32"/>
        </w:rPr>
        <w:t>个三级指标全部达成预期目标,</w:t>
      </w:r>
      <w:r w:rsidR="00935DA8" w:rsidRPr="00935DA8">
        <w:rPr>
          <w:rFonts w:ascii="仿宋_GB2312" w:eastAsia="仿宋_GB2312" w:hAnsi="Times New Roman" w:cs="宋体"/>
          <w:color w:val="000000"/>
          <w:kern w:val="0"/>
          <w:sz w:val="32"/>
          <w:szCs w:val="32"/>
        </w:rPr>
        <w:t>2</w:t>
      </w:r>
      <w:r w:rsidRPr="00935DA8">
        <w:rPr>
          <w:rFonts w:ascii="仿宋_GB2312" w:eastAsia="仿宋_GB2312" w:hAnsi="Times New Roman" w:cs="宋体" w:hint="eastAsia"/>
          <w:color w:val="000000"/>
          <w:kern w:val="0"/>
          <w:sz w:val="32"/>
          <w:szCs w:val="32"/>
        </w:rPr>
        <w:t>个三级指标</w:t>
      </w:r>
      <w:r w:rsidR="00935DA8" w:rsidRPr="00935DA8">
        <w:rPr>
          <w:rFonts w:ascii="仿宋_GB2312" w:eastAsia="仿宋_GB2312" w:hAnsi="Times New Roman" w:cs="宋体" w:hint="eastAsia"/>
          <w:color w:val="000000"/>
          <w:kern w:val="0"/>
          <w:sz w:val="32"/>
          <w:szCs w:val="32"/>
        </w:rPr>
        <w:t>基本</w:t>
      </w:r>
      <w:r w:rsidRPr="00935DA8">
        <w:rPr>
          <w:rFonts w:ascii="仿宋_GB2312" w:eastAsia="仿宋_GB2312" w:hAnsi="Times New Roman" w:cs="宋体"/>
          <w:color w:val="000000"/>
          <w:kern w:val="0"/>
          <w:sz w:val="32"/>
          <w:szCs w:val="32"/>
        </w:rPr>
        <w:t>达成</w:t>
      </w:r>
      <w:r w:rsidRPr="00935DA8">
        <w:rPr>
          <w:rFonts w:ascii="仿宋_GB2312" w:eastAsia="仿宋_GB2312" w:hAnsi="Times New Roman" w:cs="宋体" w:hint="eastAsia"/>
          <w:color w:val="000000"/>
          <w:kern w:val="0"/>
          <w:sz w:val="32"/>
          <w:szCs w:val="32"/>
        </w:rPr>
        <w:t>预期</w:t>
      </w:r>
      <w:r w:rsidRPr="00935DA8">
        <w:rPr>
          <w:rFonts w:ascii="仿宋_GB2312" w:eastAsia="仿宋_GB2312" w:hAnsi="Times New Roman" w:cs="宋体"/>
          <w:color w:val="000000"/>
          <w:kern w:val="0"/>
          <w:sz w:val="32"/>
          <w:szCs w:val="32"/>
        </w:rPr>
        <w:t>目标</w:t>
      </w:r>
      <w:r w:rsidRPr="00935DA8">
        <w:rPr>
          <w:rFonts w:ascii="仿宋_GB2312" w:eastAsia="仿宋_GB2312" w:hAnsi="Times New Roman" w:cs="宋体" w:hint="eastAsia"/>
          <w:color w:val="000000"/>
          <w:kern w:val="0"/>
          <w:sz w:val="32"/>
          <w:szCs w:val="32"/>
        </w:rPr>
        <w:t>，社会影响指标全部达成预期</w:t>
      </w:r>
      <w:r w:rsidRPr="001B1BF3">
        <w:rPr>
          <w:rFonts w:ascii="仿宋_GB2312" w:eastAsia="仿宋_GB2312" w:hAnsi="Times New Roman" w:cs="宋体" w:hint="eastAsia"/>
          <w:color w:val="000000"/>
          <w:kern w:val="0"/>
          <w:sz w:val="32"/>
          <w:szCs w:val="32"/>
        </w:rPr>
        <w:t>目标。</w:t>
      </w:r>
      <w:r w:rsidR="00525E49">
        <w:rPr>
          <w:rFonts w:ascii="仿宋_GB2312" w:eastAsia="仿宋_GB2312" w:hAnsi="Times New Roman" w:cs="宋体" w:hint="eastAsia"/>
          <w:color w:val="000000"/>
          <w:kern w:val="0"/>
          <w:sz w:val="32"/>
          <w:szCs w:val="32"/>
        </w:rPr>
        <w:t>（详见附件1）</w:t>
      </w:r>
    </w:p>
    <w:p w14:paraId="1F14C0D4" w14:textId="3CEF9675" w:rsidR="00AD2A1B" w:rsidRDefault="00AD2A1B"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w:t>
      </w:r>
      <w:r w:rsidR="00FA36EF">
        <w:rPr>
          <w:rFonts w:ascii="仿宋_GB2312" w:eastAsia="仿宋_GB2312" w:hAnsi="Times New Roman" w:cs="宋体" w:hint="eastAsia"/>
          <w:color w:val="000000"/>
          <w:kern w:val="0"/>
          <w:sz w:val="32"/>
          <w:szCs w:val="32"/>
        </w:rPr>
        <w:t>部门履职目标。部门履职目标共有2</w:t>
      </w:r>
      <w:r w:rsidR="00FA36EF">
        <w:rPr>
          <w:rFonts w:ascii="仿宋_GB2312" w:eastAsia="仿宋_GB2312" w:hAnsi="Times New Roman" w:cs="宋体"/>
          <w:color w:val="000000"/>
          <w:kern w:val="0"/>
          <w:sz w:val="32"/>
          <w:szCs w:val="32"/>
        </w:rPr>
        <w:t>5</w:t>
      </w:r>
      <w:r w:rsidR="00FA36EF">
        <w:rPr>
          <w:rFonts w:ascii="仿宋_GB2312" w:eastAsia="仿宋_GB2312" w:hAnsi="Times New Roman" w:cs="宋体" w:hint="eastAsia"/>
          <w:color w:val="000000"/>
          <w:kern w:val="0"/>
          <w:sz w:val="32"/>
          <w:szCs w:val="32"/>
        </w:rPr>
        <w:t>个三级指标，评价点覆盖省委讲师团2</w:t>
      </w:r>
      <w:r w:rsidR="00FA36EF">
        <w:rPr>
          <w:rFonts w:ascii="仿宋_GB2312" w:eastAsia="仿宋_GB2312" w:hAnsi="Times New Roman" w:cs="宋体"/>
          <w:color w:val="000000"/>
          <w:kern w:val="0"/>
          <w:sz w:val="32"/>
          <w:szCs w:val="32"/>
        </w:rPr>
        <w:t>020</w:t>
      </w:r>
      <w:r w:rsidR="00FA36EF">
        <w:rPr>
          <w:rFonts w:ascii="仿宋_GB2312" w:eastAsia="仿宋_GB2312" w:hAnsi="Times New Roman" w:cs="宋体" w:hint="eastAsia"/>
          <w:color w:val="000000"/>
          <w:kern w:val="0"/>
          <w:sz w:val="32"/>
          <w:szCs w:val="32"/>
        </w:rPr>
        <w:t>年度所有重点工作内容。从单位六大职责出发，针对单位</w:t>
      </w:r>
      <w:r w:rsidR="00753A7F">
        <w:rPr>
          <w:rFonts w:ascii="仿宋_GB2312" w:eastAsia="仿宋_GB2312" w:hAnsi="Times New Roman" w:cs="宋体" w:hint="eastAsia"/>
          <w:color w:val="000000"/>
          <w:kern w:val="0"/>
          <w:sz w:val="32"/>
          <w:szCs w:val="32"/>
        </w:rPr>
        <w:t>具体</w:t>
      </w:r>
      <w:r w:rsidR="00FA36EF">
        <w:rPr>
          <w:rFonts w:ascii="仿宋_GB2312" w:eastAsia="仿宋_GB2312" w:hAnsi="Times New Roman" w:cs="宋体" w:hint="eastAsia"/>
          <w:color w:val="000000"/>
          <w:kern w:val="0"/>
          <w:sz w:val="32"/>
          <w:szCs w:val="32"/>
        </w:rPr>
        <w:t>履职</w:t>
      </w:r>
      <w:r w:rsidR="00753A7F">
        <w:rPr>
          <w:rFonts w:ascii="仿宋_GB2312" w:eastAsia="仿宋_GB2312" w:hAnsi="Times New Roman" w:cs="宋体" w:hint="eastAsia"/>
          <w:color w:val="000000"/>
          <w:kern w:val="0"/>
          <w:sz w:val="32"/>
          <w:szCs w:val="32"/>
        </w:rPr>
        <w:t>情况、履职水平、实效性</w:t>
      </w:r>
      <w:r w:rsidR="003C34C9">
        <w:rPr>
          <w:rFonts w:ascii="仿宋_GB2312" w:eastAsia="仿宋_GB2312" w:hAnsi="Times New Roman" w:cs="宋体" w:hint="eastAsia"/>
          <w:color w:val="000000"/>
          <w:kern w:val="0"/>
          <w:sz w:val="32"/>
          <w:szCs w:val="32"/>
        </w:rPr>
        <w:t>和</w:t>
      </w:r>
      <w:r w:rsidR="00753A7F">
        <w:rPr>
          <w:rFonts w:ascii="仿宋_GB2312" w:eastAsia="仿宋_GB2312" w:hAnsi="Times New Roman" w:cs="宋体" w:hint="eastAsia"/>
          <w:color w:val="000000"/>
          <w:kern w:val="0"/>
          <w:sz w:val="32"/>
          <w:szCs w:val="32"/>
        </w:rPr>
        <w:t>成本控制进行针对性评价</w:t>
      </w:r>
      <w:r w:rsidR="000C0FA2">
        <w:rPr>
          <w:rFonts w:ascii="仿宋_GB2312" w:eastAsia="仿宋_GB2312" w:hAnsi="Times New Roman" w:cs="宋体" w:hint="eastAsia"/>
          <w:color w:val="000000"/>
          <w:kern w:val="0"/>
          <w:sz w:val="32"/>
          <w:szCs w:val="32"/>
        </w:rPr>
        <w:t>，所有部门履职目标均全部完成预期目标，目标完成率1</w:t>
      </w:r>
      <w:r w:rsidR="000C0FA2">
        <w:rPr>
          <w:rFonts w:ascii="仿宋_GB2312" w:eastAsia="仿宋_GB2312" w:hAnsi="Times New Roman" w:cs="宋体"/>
          <w:color w:val="000000"/>
          <w:kern w:val="0"/>
          <w:sz w:val="32"/>
          <w:szCs w:val="32"/>
        </w:rPr>
        <w:t>00</w:t>
      </w:r>
      <w:r w:rsidR="000C0FA2">
        <w:rPr>
          <w:rFonts w:ascii="仿宋_GB2312" w:eastAsia="仿宋_GB2312" w:hAnsi="Times New Roman" w:cs="宋体" w:hint="eastAsia"/>
          <w:color w:val="000000"/>
          <w:kern w:val="0"/>
          <w:sz w:val="32"/>
          <w:szCs w:val="32"/>
        </w:rPr>
        <w:t>%。</w:t>
      </w:r>
    </w:p>
    <w:p w14:paraId="7F10B1A1" w14:textId="6B29ADF3" w:rsidR="000C0FA2" w:rsidRPr="00FA36EF" w:rsidRDefault="00D4177A"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重大主题宣讲工作</w:t>
      </w:r>
      <w:r w:rsidR="00C70BCD">
        <w:rPr>
          <w:rFonts w:ascii="仿宋_GB2312" w:eastAsia="仿宋_GB2312" w:hAnsi="Times New Roman" w:cs="宋体" w:hint="eastAsia"/>
          <w:color w:val="000000"/>
          <w:kern w:val="0"/>
          <w:sz w:val="32"/>
          <w:szCs w:val="32"/>
        </w:rPr>
        <w:t>。</w:t>
      </w:r>
      <w:r w:rsidR="003C34C9">
        <w:rPr>
          <w:rFonts w:ascii="仿宋_GB2312" w:eastAsia="仿宋_GB2312" w:hAnsi="Times New Roman" w:cs="宋体" w:hint="eastAsia"/>
          <w:color w:val="000000"/>
          <w:kern w:val="0"/>
          <w:sz w:val="32"/>
          <w:szCs w:val="32"/>
        </w:rPr>
        <w:t>一是十九届五中全会精神宣讲工作。</w:t>
      </w:r>
      <w:r w:rsidR="00C70BCD">
        <w:rPr>
          <w:rFonts w:ascii="仿宋_GB2312" w:eastAsia="仿宋_GB2312" w:hAnsi="Times New Roman" w:cs="宋体" w:hint="eastAsia"/>
          <w:color w:val="000000"/>
          <w:kern w:val="0"/>
          <w:sz w:val="32"/>
          <w:szCs w:val="32"/>
        </w:rPr>
        <w:t>协调安排1</w:t>
      </w:r>
      <w:r w:rsidR="00C70BCD">
        <w:rPr>
          <w:rFonts w:ascii="仿宋_GB2312" w:eastAsia="仿宋_GB2312" w:hAnsi="Times New Roman" w:cs="宋体"/>
          <w:color w:val="000000"/>
          <w:kern w:val="0"/>
          <w:sz w:val="32"/>
          <w:szCs w:val="32"/>
        </w:rPr>
        <w:t>1</w:t>
      </w:r>
      <w:r w:rsidR="00C70BCD">
        <w:rPr>
          <w:rFonts w:ascii="仿宋_GB2312" w:eastAsia="仿宋_GB2312" w:hAnsi="Times New Roman" w:cs="宋体" w:hint="eastAsia"/>
          <w:color w:val="000000"/>
          <w:kern w:val="0"/>
          <w:sz w:val="32"/>
          <w:szCs w:val="32"/>
        </w:rPr>
        <w:t>位省委常委、6位副省长分赴省内1</w:t>
      </w:r>
      <w:r w:rsidR="00C70BCD">
        <w:rPr>
          <w:rFonts w:ascii="仿宋_GB2312" w:eastAsia="仿宋_GB2312" w:hAnsi="Times New Roman" w:cs="宋体"/>
          <w:color w:val="000000"/>
          <w:kern w:val="0"/>
          <w:sz w:val="32"/>
          <w:szCs w:val="32"/>
        </w:rPr>
        <w:t>7</w:t>
      </w:r>
      <w:r w:rsidR="00C70BCD">
        <w:rPr>
          <w:rFonts w:ascii="仿宋_GB2312" w:eastAsia="仿宋_GB2312" w:hAnsi="Times New Roman" w:cs="宋体" w:hint="eastAsia"/>
          <w:color w:val="000000"/>
          <w:kern w:val="0"/>
          <w:sz w:val="32"/>
          <w:szCs w:val="32"/>
        </w:rPr>
        <w:t>所高校面向广大师生阐释全会精神。</w:t>
      </w:r>
      <w:r w:rsidR="00C70BCD" w:rsidRPr="00FA36EF">
        <w:rPr>
          <w:rFonts w:ascii="仿宋_GB2312" w:eastAsia="仿宋_GB2312" w:hAnsi="Times New Roman" w:cs="宋体" w:hint="eastAsia"/>
          <w:color w:val="000000"/>
          <w:kern w:val="0"/>
          <w:sz w:val="32"/>
          <w:szCs w:val="32"/>
        </w:rPr>
        <w:t>组建</w:t>
      </w:r>
      <w:r w:rsidR="00C70BCD">
        <w:rPr>
          <w:rFonts w:ascii="仿宋_GB2312" w:eastAsia="仿宋_GB2312" w:hAnsi="Times New Roman" w:cs="宋体" w:hint="eastAsia"/>
          <w:color w:val="000000"/>
          <w:kern w:val="0"/>
          <w:sz w:val="32"/>
          <w:szCs w:val="32"/>
        </w:rPr>
        <w:t>1</w:t>
      </w:r>
      <w:r w:rsidR="00C70BCD">
        <w:rPr>
          <w:rFonts w:ascii="仿宋_GB2312" w:eastAsia="仿宋_GB2312" w:hAnsi="Times New Roman" w:cs="宋体"/>
          <w:color w:val="000000"/>
          <w:kern w:val="0"/>
          <w:sz w:val="32"/>
          <w:szCs w:val="32"/>
        </w:rPr>
        <w:t>7</w:t>
      </w:r>
      <w:r w:rsidR="00C70BCD">
        <w:rPr>
          <w:rFonts w:ascii="仿宋_GB2312" w:eastAsia="仿宋_GB2312" w:hAnsi="Times New Roman" w:cs="宋体" w:hint="eastAsia"/>
          <w:color w:val="000000"/>
          <w:kern w:val="0"/>
          <w:sz w:val="32"/>
          <w:szCs w:val="32"/>
        </w:rPr>
        <w:t>组</w:t>
      </w:r>
      <w:r w:rsidR="00C70BCD" w:rsidRPr="00FA36EF">
        <w:rPr>
          <w:rFonts w:ascii="仿宋_GB2312" w:eastAsia="仿宋_GB2312" w:hAnsi="Times New Roman" w:cs="宋体" w:hint="eastAsia"/>
          <w:color w:val="000000"/>
          <w:kern w:val="0"/>
          <w:sz w:val="32"/>
          <w:szCs w:val="32"/>
        </w:rPr>
        <w:t>“博士生宣讲团”</w:t>
      </w:r>
      <w:r w:rsidR="00C70BCD">
        <w:rPr>
          <w:rFonts w:ascii="仿宋_GB2312" w:eastAsia="仿宋_GB2312" w:hAnsi="Times New Roman" w:cs="宋体" w:hint="eastAsia"/>
          <w:color w:val="000000"/>
          <w:kern w:val="0"/>
          <w:sz w:val="32"/>
          <w:szCs w:val="32"/>
        </w:rPr>
        <w:t>和以3</w:t>
      </w:r>
      <w:r w:rsidR="00C70BCD">
        <w:rPr>
          <w:rFonts w:ascii="仿宋_GB2312" w:eastAsia="仿宋_GB2312" w:hAnsi="Times New Roman" w:cs="宋体"/>
          <w:color w:val="000000"/>
          <w:kern w:val="0"/>
          <w:sz w:val="32"/>
          <w:szCs w:val="32"/>
        </w:rPr>
        <w:t>0</w:t>
      </w:r>
      <w:r w:rsidR="00C70BCD">
        <w:rPr>
          <w:rFonts w:ascii="仿宋_GB2312" w:eastAsia="仿宋_GB2312" w:hAnsi="Times New Roman" w:cs="宋体" w:hint="eastAsia"/>
          <w:color w:val="000000"/>
          <w:kern w:val="0"/>
          <w:sz w:val="32"/>
          <w:szCs w:val="32"/>
        </w:rPr>
        <w:t>名8</w:t>
      </w:r>
      <w:r w:rsidR="00C70BCD">
        <w:rPr>
          <w:rFonts w:ascii="仿宋_GB2312" w:eastAsia="仿宋_GB2312" w:hAnsi="Times New Roman" w:cs="宋体"/>
          <w:color w:val="000000"/>
          <w:kern w:val="0"/>
          <w:sz w:val="32"/>
          <w:szCs w:val="32"/>
        </w:rPr>
        <w:t>0</w:t>
      </w:r>
      <w:r w:rsidR="00C70BCD">
        <w:rPr>
          <w:rFonts w:ascii="仿宋_GB2312" w:eastAsia="仿宋_GB2312" w:hAnsi="Times New Roman" w:cs="宋体" w:hint="eastAsia"/>
          <w:color w:val="000000"/>
          <w:kern w:val="0"/>
          <w:sz w:val="32"/>
          <w:szCs w:val="32"/>
        </w:rPr>
        <w:t>后、9</w:t>
      </w:r>
      <w:r w:rsidR="00C70BCD">
        <w:rPr>
          <w:rFonts w:ascii="仿宋_GB2312" w:eastAsia="仿宋_GB2312" w:hAnsi="Times New Roman" w:cs="宋体"/>
          <w:color w:val="000000"/>
          <w:kern w:val="0"/>
          <w:sz w:val="32"/>
          <w:szCs w:val="32"/>
        </w:rPr>
        <w:t>0</w:t>
      </w:r>
      <w:r w:rsidR="00C70BCD">
        <w:rPr>
          <w:rFonts w:ascii="仿宋_GB2312" w:eastAsia="仿宋_GB2312" w:hAnsi="Times New Roman" w:cs="宋体" w:hint="eastAsia"/>
          <w:color w:val="000000"/>
          <w:kern w:val="0"/>
          <w:sz w:val="32"/>
          <w:szCs w:val="32"/>
        </w:rPr>
        <w:t>后</w:t>
      </w:r>
      <w:r w:rsidR="00C70BCD" w:rsidRPr="00FA36EF">
        <w:rPr>
          <w:rFonts w:ascii="仿宋_GB2312" w:eastAsia="仿宋_GB2312" w:hAnsi="Times New Roman" w:cs="宋体" w:hint="eastAsia"/>
          <w:color w:val="000000"/>
          <w:kern w:val="0"/>
          <w:sz w:val="32"/>
          <w:szCs w:val="32"/>
        </w:rPr>
        <w:t>青年</w:t>
      </w:r>
      <w:r w:rsidR="00C70BCD">
        <w:rPr>
          <w:rFonts w:ascii="仿宋_GB2312" w:eastAsia="仿宋_GB2312" w:hAnsi="Times New Roman" w:cs="宋体" w:hint="eastAsia"/>
          <w:color w:val="000000"/>
          <w:kern w:val="0"/>
          <w:sz w:val="32"/>
          <w:szCs w:val="32"/>
        </w:rPr>
        <w:t>为主体的</w:t>
      </w:r>
      <w:r w:rsidR="00C70BCD" w:rsidRPr="00FA36EF">
        <w:rPr>
          <w:rFonts w:ascii="仿宋_GB2312" w:eastAsia="仿宋_GB2312" w:hAnsi="Times New Roman" w:cs="宋体" w:hint="eastAsia"/>
          <w:color w:val="000000"/>
          <w:kern w:val="0"/>
          <w:sz w:val="32"/>
          <w:szCs w:val="32"/>
        </w:rPr>
        <w:t>理论宣讲志愿服务队</w:t>
      </w:r>
      <w:r w:rsidR="00C70BCD">
        <w:rPr>
          <w:rFonts w:ascii="仿宋_GB2312" w:eastAsia="仿宋_GB2312" w:hAnsi="Times New Roman" w:cs="宋体" w:hint="eastAsia"/>
          <w:color w:val="000000"/>
          <w:kern w:val="0"/>
          <w:sz w:val="32"/>
          <w:szCs w:val="32"/>
        </w:rPr>
        <w:t>深入青年群体开展宣</w:t>
      </w:r>
      <w:r w:rsidR="00D47046">
        <w:rPr>
          <w:rFonts w:ascii="仿宋_GB2312" w:eastAsia="仿宋_GB2312" w:hAnsi="Times New Roman" w:cs="宋体" w:hint="eastAsia"/>
          <w:color w:val="000000"/>
          <w:kern w:val="0"/>
          <w:sz w:val="32"/>
          <w:szCs w:val="32"/>
        </w:rPr>
        <w:t>讲</w:t>
      </w:r>
      <w:r w:rsidR="00C70BCD">
        <w:rPr>
          <w:rFonts w:ascii="仿宋_GB2312" w:eastAsia="仿宋_GB2312" w:hAnsi="Times New Roman" w:cs="宋体" w:hint="eastAsia"/>
          <w:color w:val="000000"/>
          <w:kern w:val="0"/>
          <w:sz w:val="32"/>
          <w:szCs w:val="32"/>
        </w:rPr>
        <w:t>。</w:t>
      </w:r>
      <w:r w:rsidR="00C70BCD" w:rsidRPr="00FA36EF">
        <w:rPr>
          <w:rFonts w:ascii="仿宋_GB2312" w:eastAsia="仿宋_GB2312" w:hAnsi="Times New Roman" w:cs="宋体" w:hint="eastAsia"/>
          <w:color w:val="000000"/>
          <w:kern w:val="0"/>
          <w:sz w:val="32"/>
          <w:szCs w:val="32"/>
        </w:rPr>
        <w:t>组织制作</w:t>
      </w:r>
      <w:r w:rsidR="00C70BCD">
        <w:rPr>
          <w:rFonts w:ascii="仿宋_GB2312" w:eastAsia="仿宋_GB2312" w:hAnsi="Times New Roman" w:cs="宋体" w:hint="eastAsia"/>
          <w:color w:val="000000"/>
          <w:kern w:val="0"/>
          <w:sz w:val="32"/>
          <w:szCs w:val="32"/>
        </w:rPr>
        <w:t>3</w:t>
      </w:r>
      <w:r w:rsidR="00C70BCD">
        <w:rPr>
          <w:rFonts w:ascii="仿宋_GB2312" w:eastAsia="仿宋_GB2312" w:hAnsi="Times New Roman" w:cs="宋体"/>
          <w:color w:val="000000"/>
          <w:kern w:val="0"/>
          <w:sz w:val="32"/>
          <w:szCs w:val="32"/>
        </w:rPr>
        <w:t>0</w:t>
      </w:r>
      <w:r w:rsidR="00C70BCD">
        <w:rPr>
          <w:rFonts w:ascii="仿宋_GB2312" w:eastAsia="仿宋_GB2312" w:hAnsi="Times New Roman" w:cs="宋体" w:hint="eastAsia"/>
          <w:color w:val="000000"/>
          <w:kern w:val="0"/>
          <w:sz w:val="32"/>
          <w:szCs w:val="32"/>
        </w:rPr>
        <w:t>个</w:t>
      </w:r>
      <w:r w:rsidR="00C70BCD" w:rsidRPr="00FA36EF">
        <w:rPr>
          <w:rFonts w:ascii="仿宋_GB2312" w:eastAsia="仿宋_GB2312" w:hAnsi="Times New Roman" w:cs="宋体" w:hint="eastAsia"/>
          <w:color w:val="000000"/>
          <w:kern w:val="0"/>
          <w:sz w:val="32"/>
          <w:szCs w:val="32"/>
        </w:rPr>
        <w:t>全会精神宣讲短视频</w:t>
      </w:r>
      <w:r w:rsidR="00C70BCD">
        <w:rPr>
          <w:rFonts w:ascii="仿宋_GB2312" w:eastAsia="仿宋_GB2312" w:hAnsi="Times New Roman" w:cs="宋体" w:hint="eastAsia"/>
          <w:color w:val="000000"/>
          <w:kern w:val="0"/>
          <w:sz w:val="32"/>
          <w:szCs w:val="32"/>
        </w:rPr>
        <w:t>。省委讲师团直接</w:t>
      </w:r>
      <w:r w:rsidR="00FA36EF" w:rsidRPr="00FA36EF">
        <w:rPr>
          <w:rFonts w:ascii="仿宋_GB2312" w:eastAsia="仿宋_GB2312" w:hAnsi="Times New Roman" w:cs="宋体" w:hint="eastAsia"/>
          <w:color w:val="000000"/>
          <w:kern w:val="0"/>
          <w:sz w:val="32"/>
          <w:szCs w:val="32"/>
        </w:rPr>
        <w:t>开展十九届五中全会精神宣讲对谈</w:t>
      </w:r>
      <w:r w:rsidR="00FA36EF" w:rsidRPr="00FA36EF">
        <w:rPr>
          <w:rFonts w:ascii="仿宋_GB2312" w:eastAsia="仿宋_GB2312" w:hAnsi="Times New Roman" w:cs="宋体"/>
          <w:color w:val="000000"/>
          <w:kern w:val="0"/>
          <w:sz w:val="32"/>
          <w:szCs w:val="32"/>
        </w:rPr>
        <w:t>43</w:t>
      </w:r>
      <w:r w:rsidR="00753A7F">
        <w:rPr>
          <w:rFonts w:ascii="仿宋_GB2312" w:eastAsia="仿宋_GB2312" w:hAnsi="Times New Roman" w:cs="宋体" w:hint="eastAsia"/>
          <w:color w:val="000000"/>
          <w:kern w:val="0"/>
          <w:sz w:val="32"/>
          <w:szCs w:val="32"/>
        </w:rPr>
        <w:t>场</w:t>
      </w:r>
      <w:r w:rsidR="00C70BCD">
        <w:rPr>
          <w:rFonts w:ascii="仿宋_GB2312" w:eastAsia="仿宋_GB2312" w:hAnsi="Times New Roman" w:cs="宋体" w:hint="eastAsia"/>
          <w:color w:val="000000"/>
          <w:kern w:val="0"/>
          <w:sz w:val="32"/>
          <w:szCs w:val="32"/>
        </w:rPr>
        <w:t>。在省委讲师团</w:t>
      </w:r>
      <w:r w:rsidR="003C34C9">
        <w:rPr>
          <w:rFonts w:ascii="仿宋_GB2312" w:eastAsia="仿宋_GB2312" w:hAnsi="Times New Roman" w:cs="宋体" w:hint="eastAsia"/>
          <w:color w:val="000000"/>
          <w:kern w:val="0"/>
          <w:sz w:val="32"/>
          <w:szCs w:val="32"/>
        </w:rPr>
        <w:t>的指导、带动、引领下全省开展十九届五中全会精神宣讲7</w:t>
      </w:r>
      <w:r w:rsidR="003C34C9">
        <w:rPr>
          <w:rFonts w:ascii="仿宋_GB2312" w:eastAsia="仿宋_GB2312" w:hAnsi="Times New Roman" w:cs="宋体"/>
          <w:color w:val="000000"/>
          <w:kern w:val="0"/>
          <w:sz w:val="32"/>
          <w:szCs w:val="32"/>
        </w:rPr>
        <w:t>360</w:t>
      </w:r>
      <w:r w:rsidR="003C34C9">
        <w:rPr>
          <w:rFonts w:ascii="仿宋_GB2312" w:eastAsia="仿宋_GB2312" w:hAnsi="Times New Roman" w:cs="宋体" w:hint="eastAsia"/>
          <w:color w:val="000000"/>
          <w:kern w:val="0"/>
          <w:sz w:val="32"/>
          <w:szCs w:val="32"/>
        </w:rPr>
        <w:t>场次，覆盖</w:t>
      </w:r>
      <w:r w:rsidR="003C34C9">
        <w:rPr>
          <w:rFonts w:ascii="仿宋_GB2312" w:eastAsia="仿宋_GB2312" w:hAnsi="Times New Roman" w:cs="宋体" w:hint="eastAsia"/>
          <w:color w:val="000000"/>
          <w:kern w:val="0"/>
          <w:sz w:val="32"/>
          <w:szCs w:val="32"/>
        </w:rPr>
        <w:lastRenderedPageBreak/>
        <w:t>受众1</w:t>
      </w:r>
      <w:r w:rsidR="003C34C9">
        <w:rPr>
          <w:rFonts w:ascii="仿宋_GB2312" w:eastAsia="仿宋_GB2312" w:hAnsi="Times New Roman" w:cs="宋体"/>
          <w:color w:val="000000"/>
          <w:kern w:val="0"/>
          <w:sz w:val="32"/>
          <w:szCs w:val="32"/>
        </w:rPr>
        <w:t>25</w:t>
      </w:r>
      <w:r w:rsidR="003C34C9">
        <w:rPr>
          <w:rFonts w:ascii="仿宋_GB2312" w:eastAsia="仿宋_GB2312" w:hAnsi="Times New Roman" w:cs="宋体" w:hint="eastAsia"/>
          <w:color w:val="000000"/>
          <w:kern w:val="0"/>
          <w:sz w:val="32"/>
          <w:szCs w:val="32"/>
        </w:rPr>
        <w:t>万人次。二是“两会”精神特别是习近平总书记系列重要讲话精神宣讲工作。开展全国两会精神进机关、进农村、进社区活动以及专题辅导报告活动</w:t>
      </w:r>
      <w:r w:rsidR="004034AF" w:rsidRPr="004034AF">
        <w:rPr>
          <w:rFonts w:ascii="仿宋_GB2312" w:eastAsia="仿宋_GB2312" w:hAnsi="Times New Roman" w:cs="宋体"/>
          <w:color w:val="000000"/>
          <w:kern w:val="0"/>
          <w:sz w:val="32"/>
          <w:szCs w:val="32"/>
        </w:rPr>
        <w:t>5</w:t>
      </w:r>
      <w:r w:rsidR="004034AF">
        <w:rPr>
          <w:rFonts w:ascii="仿宋_GB2312" w:eastAsia="仿宋_GB2312" w:hAnsi="Times New Roman" w:cs="宋体" w:hint="eastAsia"/>
          <w:color w:val="000000"/>
          <w:kern w:val="0"/>
          <w:sz w:val="32"/>
          <w:szCs w:val="32"/>
        </w:rPr>
        <w:t>场次。</w:t>
      </w:r>
      <w:r w:rsidR="003C34C9">
        <w:rPr>
          <w:rFonts w:ascii="仿宋_GB2312" w:eastAsia="仿宋_GB2312" w:hAnsi="Times New Roman" w:cs="宋体" w:hint="eastAsia"/>
          <w:color w:val="000000"/>
          <w:kern w:val="0"/>
          <w:sz w:val="32"/>
          <w:szCs w:val="32"/>
        </w:rPr>
        <w:t>三是组织开展《习近平谈治国理政》第三卷宣讲活动。</w:t>
      </w:r>
      <w:r w:rsidR="00FA36EF" w:rsidRPr="00FA36EF">
        <w:rPr>
          <w:rFonts w:ascii="仿宋_GB2312" w:eastAsia="仿宋_GB2312" w:hAnsi="Times New Roman" w:cs="宋体" w:hint="eastAsia"/>
          <w:color w:val="000000"/>
          <w:kern w:val="0"/>
          <w:sz w:val="32"/>
          <w:szCs w:val="32"/>
        </w:rPr>
        <w:t>遴选</w:t>
      </w:r>
      <w:r w:rsidR="00FA36EF" w:rsidRPr="00FA36EF">
        <w:rPr>
          <w:rFonts w:ascii="仿宋_GB2312" w:eastAsia="仿宋_GB2312" w:hAnsi="Times New Roman" w:cs="宋体"/>
          <w:color w:val="000000"/>
          <w:kern w:val="0"/>
          <w:sz w:val="32"/>
          <w:szCs w:val="32"/>
        </w:rPr>
        <w:t>64</w:t>
      </w:r>
      <w:r w:rsidR="003C34C9">
        <w:rPr>
          <w:rFonts w:ascii="仿宋_GB2312" w:eastAsia="仿宋_GB2312" w:hAnsi="Times New Roman" w:cs="宋体" w:hint="eastAsia"/>
          <w:color w:val="000000"/>
          <w:kern w:val="0"/>
          <w:sz w:val="32"/>
          <w:szCs w:val="32"/>
        </w:rPr>
        <w:t>名</w:t>
      </w:r>
      <w:r w:rsidR="0009502C" w:rsidRPr="00FA36EF">
        <w:rPr>
          <w:rFonts w:ascii="仿宋_GB2312" w:eastAsia="仿宋_GB2312" w:hAnsi="Times New Roman" w:cs="宋体" w:hint="eastAsia"/>
          <w:color w:val="000000"/>
          <w:kern w:val="0"/>
          <w:sz w:val="32"/>
          <w:szCs w:val="32"/>
        </w:rPr>
        <w:t>宣讲</w:t>
      </w:r>
      <w:r w:rsidR="003C34C9">
        <w:rPr>
          <w:rFonts w:ascii="仿宋_GB2312" w:eastAsia="仿宋_GB2312" w:hAnsi="Times New Roman" w:cs="宋体" w:hint="eastAsia"/>
          <w:color w:val="000000"/>
          <w:kern w:val="0"/>
          <w:sz w:val="32"/>
          <w:szCs w:val="32"/>
        </w:rPr>
        <w:t>专家组建专家库，面向全省各地区各部门提供菜单式宣讲服务</w:t>
      </w:r>
      <w:r w:rsidR="008B15E1">
        <w:rPr>
          <w:rFonts w:ascii="仿宋_GB2312" w:eastAsia="仿宋_GB2312" w:hAnsi="Times New Roman" w:cs="宋体" w:hint="eastAsia"/>
          <w:color w:val="000000"/>
          <w:kern w:val="0"/>
          <w:sz w:val="32"/>
          <w:szCs w:val="32"/>
        </w:rPr>
        <w:t>。</w:t>
      </w:r>
      <w:r w:rsidR="000C0FA2" w:rsidRPr="00FA36EF">
        <w:rPr>
          <w:rFonts w:ascii="仿宋_GB2312" w:eastAsia="仿宋_GB2312" w:hAnsi="Times New Roman" w:cs="宋体" w:hint="eastAsia"/>
          <w:color w:val="000000"/>
          <w:kern w:val="0"/>
          <w:sz w:val="32"/>
          <w:szCs w:val="32"/>
        </w:rPr>
        <w:t>重大主题宣讲</w:t>
      </w:r>
      <w:r w:rsidR="000C0FA2">
        <w:rPr>
          <w:rFonts w:ascii="仿宋_GB2312" w:eastAsia="仿宋_GB2312" w:hAnsi="Times New Roman" w:cs="宋体" w:hint="eastAsia"/>
          <w:color w:val="000000"/>
          <w:kern w:val="0"/>
          <w:sz w:val="32"/>
          <w:szCs w:val="32"/>
        </w:rPr>
        <w:t>受众总体达到</w:t>
      </w:r>
      <w:r w:rsidR="000C0FA2" w:rsidRPr="00FA36EF">
        <w:rPr>
          <w:rFonts w:ascii="仿宋_GB2312" w:eastAsia="仿宋_GB2312" w:hAnsi="Times New Roman" w:cs="宋体"/>
          <w:color w:val="000000"/>
          <w:kern w:val="0"/>
          <w:sz w:val="32"/>
          <w:szCs w:val="32"/>
        </w:rPr>
        <w:t>1</w:t>
      </w:r>
      <w:r w:rsidR="000C0FA2">
        <w:rPr>
          <w:rFonts w:ascii="仿宋_GB2312" w:eastAsia="仿宋_GB2312" w:hAnsi="Times New Roman" w:cs="宋体"/>
          <w:color w:val="000000"/>
          <w:kern w:val="0"/>
          <w:sz w:val="32"/>
          <w:szCs w:val="32"/>
        </w:rPr>
        <w:t>70</w:t>
      </w:r>
      <w:r w:rsidR="000C0FA2">
        <w:rPr>
          <w:rFonts w:ascii="仿宋_GB2312" w:eastAsia="仿宋_GB2312" w:hAnsi="Times New Roman" w:cs="宋体" w:hint="eastAsia"/>
          <w:color w:val="000000"/>
          <w:kern w:val="0"/>
          <w:sz w:val="32"/>
          <w:szCs w:val="32"/>
        </w:rPr>
        <w:t>万人次。</w:t>
      </w:r>
    </w:p>
    <w:p w14:paraId="1E3E72DD" w14:textId="7DB97195" w:rsidR="00FA36EF" w:rsidRDefault="008B15E1"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基层理论宣讲工作。</w:t>
      </w:r>
      <w:r w:rsidR="00D47046">
        <w:rPr>
          <w:rFonts w:ascii="仿宋_GB2312" w:eastAsia="仿宋_GB2312" w:hAnsi="Times New Roman" w:cs="宋体" w:hint="eastAsia"/>
          <w:color w:val="000000"/>
          <w:kern w:val="0"/>
          <w:sz w:val="32"/>
          <w:szCs w:val="32"/>
        </w:rPr>
        <w:t>在镇原县、通渭县、岷县、宕昌县、礼县、西和县、临夏县、东乡县总共</w:t>
      </w:r>
      <w:r w:rsidR="00FA36EF" w:rsidRPr="00FA36EF">
        <w:rPr>
          <w:rFonts w:ascii="仿宋_GB2312" w:eastAsia="仿宋_GB2312" w:hAnsi="Times New Roman" w:cs="宋体" w:hint="eastAsia"/>
          <w:color w:val="000000"/>
          <w:kern w:val="0"/>
          <w:sz w:val="32"/>
          <w:szCs w:val="32"/>
        </w:rPr>
        <w:t>开展“决胜脱贫攻坚</w:t>
      </w:r>
      <w:r w:rsidR="00FA36EF" w:rsidRPr="00FA36EF">
        <w:rPr>
          <w:rFonts w:ascii="仿宋_GB2312" w:eastAsia="仿宋_GB2312" w:hAnsi="Times New Roman" w:cs="宋体"/>
          <w:color w:val="000000"/>
          <w:kern w:val="0"/>
          <w:sz w:val="32"/>
          <w:szCs w:val="32"/>
        </w:rPr>
        <w:t xml:space="preserve"> 奋斗有我</w:t>
      </w:r>
      <w:r w:rsidR="00FA36EF" w:rsidRPr="00FA36EF">
        <w:rPr>
          <w:rFonts w:ascii="仿宋_GB2312" w:eastAsia="仿宋_GB2312" w:hAnsi="Times New Roman" w:cs="宋体"/>
          <w:color w:val="000000"/>
          <w:kern w:val="0"/>
          <w:sz w:val="32"/>
          <w:szCs w:val="32"/>
        </w:rPr>
        <w:t>”</w:t>
      </w:r>
      <w:r w:rsidR="00FA36EF" w:rsidRPr="00FA36EF">
        <w:rPr>
          <w:rFonts w:ascii="仿宋_GB2312" w:eastAsia="仿宋_GB2312" w:hAnsi="Times New Roman" w:cs="宋体"/>
          <w:color w:val="000000"/>
          <w:kern w:val="0"/>
          <w:sz w:val="32"/>
          <w:szCs w:val="32"/>
        </w:rPr>
        <w:t>政策微宣讲2</w:t>
      </w:r>
      <w:r w:rsidR="00D47046">
        <w:rPr>
          <w:rFonts w:ascii="仿宋_GB2312" w:eastAsia="仿宋_GB2312" w:hAnsi="Times New Roman" w:cs="宋体" w:hint="eastAsia"/>
          <w:color w:val="000000"/>
          <w:kern w:val="0"/>
          <w:sz w:val="32"/>
          <w:szCs w:val="32"/>
        </w:rPr>
        <w:t>万余场次。在东乡县</w:t>
      </w:r>
      <w:r w:rsidR="00FA36EF" w:rsidRPr="00FA36EF">
        <w:rPr>
          <w:rFonts w:ascii="仿宋_GB2312" w:eastAsia="仿宋_GB2312" w:hAnsi="Times New Roman" w:cs="宋体" w:hint="eastAsia"/>
          <w:color w:val="000000"/>
          <w:kern w:val="0"/>
          <w:sz w:val="32"/>
          <w:szCs w:val="32"/>
        </w:rPr>
        <w:t>建</w:t>
      </w:r>
      <w:r w:rsidR="00D47046">
        <w:rPr>
          <w:rFonts w:ascii="仿宋_GB2312" w:eastAsia="仿宋_GB2312" w:hAnsi="Times New Roman" w:cs="宋体" w:hint="eastAsia"/>
          <w:color w:val="000000"/>
          <w:kern w:val="0"/>
          <w:sz w:val="32"/>
          <w:szCs w:val="32"/>
        </w:rPr>
        <w:t>立首个</w:t>
      </w:r>
      <w:r w:rsidR="00FA36EF" w:rsidRPr="00FA36EF">
        <w:rPr>
          <w:rFonts w:ascii="仿宋_GB2312" w:eastAsia="仿宋_GB2312" w:hAnsi="Times New Roman" w:cs="宋体" w:hint="eastAsia"/>
          <w:color w:val="000000"/>
          <w:kern w:val="0"/>
          <w:sz w:val="32"/>
          <w:szCs w:val="32"/>
        </w:rPr>
        <w:t>“基层宣讲面对面”省级示范点</w:t>
      </w:r>
      <w:r w:rsidR="00D47046">
        <w:rPr>
          <w:rFonts w:ascii="仿宋_GB2312" w:eastAsia="仿宋_GB2312" w:hAnsi="Times New Roman" w:cs="宋体" w:hint="eastAsia"/>
          <w:color w:val="000000"/>
          <w:kern w:val="0"/>
          <w:sz w:val="32"/>
          <w:szCs w:val="32"/>
        </w:rPr>
        <w:t>，指导各市州整合资源分别建立1-</w:t>
      </w:r>
      <w:r w:rsidR="00D47046">
        <w:rPr>
          <w:rFonts w:ascii="仿宋_GB2312" w:eastAsia="仿宋_GB2312" w:hAnsi="Times New Roman" w:cs="宋体"/>
          <w:color w:val="000000"/>
          <w:kern w:val="0"/>
          <w:sz w:val="32"/>
          <w:szCs w:val="32"/>
        </w:rPr>
        <w:t>2</w:t>
      </w:r>
      <w:r w:rsidR="00D47046">
        <w:rPr>
          <w:rFonts w:ascii="仿宋_GB2312" w:eastAsia="仿宋_GB2312" w:hAnsi="Times New Roman" w:cs="宋体" w:hint="eastAsia"/>
          <w:color w:val="000000"/>
          <w:kern w:val="0"/>
          <w:sz w:val="32"/>
          <w:szCs w:val="32"/>
        </w:rPr>
        <w:t>个市州级基层宣讲示范点，推动县区培育打造1-</w:t>
      </w:r>
      <w:r w:rsidR="00D47046">
        <w:rPr>
          <w:rFonts w:ascii="仿宋_GB2312" w:eastAsia="仿宋_GB2312" w:hAnsi="Times New Roman" w:cs="宋体"/>
          <w:color w:val="000000"/>
          <w:kern w:val="0"/>
          <w:sz w:val="32"/>
          <w:szCs w:val="32"/>
        </w:rPr>
        <w:t>2</w:t>
      </w:r>
      <w:r w:rsidR="00D47046">
        <w:rPr>
          <w:rFonts w:ascii="仿宋_GB2312" w:eastAsia="仿宋_GB2312" w:hAnsi="Times New Roman" w:cs="宋体" w:hint="eastAsia"/>
          <w:color w:val="000000"/>
          <w:kern w:val="0"/>
          <w:sz w:val="32"/>
          <w:szCs w:val="32"/>
        </w:rPr>
        <w:t>个县级宣讲示范点。在临夏县</w:t>
      </w:r>
      <w:r w:rsidR="00FA36EF" w:rsidRPr="00FA36EF">
        <w:rPr>
          <w:rFonts w:ascii="仿宋_GB2312" w:eastAsia="仿宋_GB2312" w:hAnsi="Times New Roman" w:cs="宋体" w:hint="eastAsia"/>
          <w:color w:val="000000"/>
          <w:kern w:val="0"/>
          <w:sz w:val="32"/>
          <w:szCs w:val="32"/>
        </w:rPr>
        <w:t>建</w:t>
      </w:r>
      <w:r w:rsidR="00D47046">
        <w:rPr>
          <w:rFonts w:ascii="仿宋_GB2312" w:eastAsia="仿宋_GB2312" w:hAnsi="Times New Roman" w:cs="宋体" w:hint="eastAsia"/>
          <w:color w:val="000000"/>
          <w:kern w:val="0"/>
          <w:sz w:val="32"/>
          <w:szCs w:val="32"/>
        </w:rPr>
        <w:t>立</w:t>
      </w:r>
      <w:r w:rsidR="00FA36EF" w:rsidRPr="00FA36EF">
        <w:rPr>
          <w:rFonts w:ascii="仿宋_GB2312" w:eastAsia="仿宋_GB2312" w:hAnsi="Times New Roman" w:cs="宋体" w:hint="eastAsia"/>
          <w:color w:val="000000"/>
          <w:kern w:val="0"/>
          <w:sz w:val="32"/>
          <w:szCs w:val="32"/>
        </w:rPr>
        <w:t>“学习强国”乡村大喇叭宣讲示范点</w:t>
      </w:r>
      <w:r w:rsidR="00D47046">
        <w:rPr>
          <w:rFonts w:ascii="仿宋_GB2312" w:eastAsia="仿宋_GB2312" w:hAnsi="Times New Roman" w:cs="宋体" w:hint="eastAsia"/>
          <w:color w:val="000000"/>
          <w:kern w:val="0"/>
          <w:sz w:val="32"/>
          <w:szCs w:val="32"/>
        </w:rPr>
        <w:t>，已播放6</w:t>
      </w:r>
      <w:r w:rsidR="00D47046">
        <w:rPr>
          <w:rFonts w:ascii="仿宋_GB2312" w:eastAsia="仿宋_GB2312" w:hAnsi="Times New Roman" w:cs="宋体"/>
          <w:color w:val="000000"/>
          <w:kern w:val="0"/>
          <w:sz w:val="32"/>
          <w:szCs w:val="32"/>
        </w:rPr>
        <w:t>00</w:t>
      </w:r>
      <w:r w:rsidR="00D47046">
        <w:rPr>
          <w:rFonts w:ascii="仿宋_GB2312" w:eastAsia="仿宋_GB2312" w:hAnsi="Times New Roman" w:cs="宋体" w:hint="eastAsia"/>
          <w:color w:val="000000"/>
          <w:kern w:val="0"/>
          <w:sz w:val="32"/>
          <w:szCs w:val="32"/>
        </w:rPr>
        <w:t>多期宣传党的创新理论、脱贫攻坚政策、</w:t>
      </w:r>
      <w:r w:rsidR="0009502C">
        <w:rPr>
          <w:rFonts w:ascii="仿宋_GB2312" w:eastAsia="仿宋_GB2312" w:hAnsi="Times New Roman" w:cs="宋体" w:hint="eastAsia"/>
          <w:color w:val="000000"/>
          <w:kern w:val="0"/>
          <w:sz w:val="32"/>
          <w:szCs w:val="32"/>
        </w:rPr>
        <w:t>致富</w:t>
      </w:r>
      <w:r w:rsidR="00D47046">
        <w:rPr>
          <w:rFonts w:ascii="仿宋_GB2312" w:eastAsia="仿宋_GB2312" w:hAnsi="Times New Roman" w:cs="宋体" w:hint="eastAsia"/>
          <w:color w:val="000000"/>
          <w:kern w:val="0"/>
          <w:sz w:val="32"/>
          <w:szCs w:val="32"/>
        </w:rPr>
        <w:t>信息以及各项惠农政策的节目。</w:t>
      </w:r>
      <w:r w:rsidR="00FA36EF" w:rsidRPr="00FA36EF">
        <w:rPr>
          <w:rFonts w:ascii="仿宋_GB2312" w:eastAsia="仿宋_GB2312" w:hAnsi="Times New Roman" w:cs="宋体" w:hint="eastAsia"/>
          <w:color w:val="000000"/>
          <w:kern w:val="0"/>
          <w:sz w:val="32"/>
          <w:szCs w:val="32"/>
        </w:rPr>
        <w:t>举办新时代</w:t>
      </w:r>
      <w:r w:rsidR="00FA36EF" w:rsidRPr="00FA36EF">
        <w:rPr>
          <w:rFonts w:ascii="仿宋_GB2312" w:eastAsia="仿宋_GB2312" w:hAnsi="Times New Roman" w:cs="宋体"/>
          <w:color w:val="000000"/>
          <w:kern w:val="0"/>
          <w:sz w:val="32"/>
          <w:szCs w:val="32"/>
        </w:rPr>
        <w:t>.新思想全省理论宣讲大赛</w:t>
      </w:r>
      <w:r w:rsidR="005D2530">
        <w:rPr>
          <w:rFonts w:ascii="仿宋_GB2312" w:eastAsia="仿宋_GB2312" w:hAnsi="Times New Roman" w:cs="宋体" w:hint="eastAsia"/>
          <w:color w:val="000000"/>
          <w:kern w:val="0"/>
          <w:sz w:val="32"/>
          <w:szCs w:val="32"/>
        </w:rPr>
        <w:t>，吸引全省3</w:t>
      </w:r>
      <w:r w:rsidR="005D2530">
        <w:rPr>
          <w:rFonts w:ascii="仿宋_GB2312" w:eastAsia="仿宋_GB2312" w:hAnsi="Times New Roman" w:cs="宋体"/>
          <w:color w:val="000000"/>
          <w:kern w:val="0"/>
          <w:sz w:val="32"/>
          <w:szCs w:val="32"/>
        </w:rPr>
        <w:t>00</w:t>
      </w:r>
      <w:r w:rsidR="005D2530">
        <w:rPr>
          <w:rFonts w:ascii="仿宋_GB2312" w:eastAsia="仿宋_GB2312" w:hAnsi="Times New Roman" w:cs="宋体" w:hint="eastAsia"/>
          <w:color w:val="000000"/>
          <w:kern w:val="0"/>
          <w:sz w:val="32"/>
          <w:szCs w:val="32"/>
        </w:rPr>
        <w:t>多万人通过电视、网络观看，同步制作推出1</w:t>
      </w:r>
      <w:r w:rsidR="005D2530">
        <w:rPr>
          <w:rFonts w:ascii="仿宋_GB2312" w:eastAsia="仿宋_GB2312" w:hAnsi="Times New Roman" w:cs="宋体"/>
          <w:color w:val="000000"/>
          <w:kern w:val="0"/>
          <w:sz w:val="32"/>
          <w:szCs w:val="32"/>
        </w:rPr>
        <w:t>0</w:t>
      </w:r>
      <w:r w:rsidR="005D2530">
        <w:rPr>
          <w:rFonts w:ascii="仿宋_GB2312" w:eastAsia="仿宋_GB2312" w:hAnsi="Times New Roman" w:cs="宋体" w:hint="eastAsia"/>
          <w:color w:val="000000"/>
          <w:kern w:val="0"/>
          <w:sz w:val="32"/>
          <w:szCs w:val="32"/>
        </w:rPr>
        <w:t>个短视频在“学习强国”甘肃学习平台播发。</w:t>
      </w:r>
      <w:r w:rsidR="000C0FA2">
        <w:rPr>
          <w:rFonts w:ascii="仿宋_GB2312" w:eastAsia="仿宋_GB2312" w:hAnsi="Times New Roman" w:cs="宋体" w:hint="eastAsia"/>
          <w:color w:val="000000"/>
          <w:kern w:val="0"/>
          <w:sz w:val="32"/>
          <w:szCs w:val="32"/>
        </w:rPr>
        <w:t>在省委讲师团指导、推动下，全省已建成基层宣讲示范点1</w:t>
      </w:r>
      <w:r w:rsidR="000C0FA2">
        <w:rPr>
          <w:rFonts w:ascii="仿宋_GB2312" w:eastAsia="仿宋_GB2312" w:hAnsi="Times New Roman" w:cs="宋体"/>
          <w:color w:val="000000"/>
          <w:kern w:val="0"/>
          <w:sz w:val="32"/>
          <w:szCs w:val="32"/>
        </w:rPr>
        <w:t>08</w:t>
      </w:r>
      <w:r w:rsidR="000C0FA2">
        <w:rPr>
          <w:rFonts w:ascii="仿宋_GB2312" w:eastAsia="仿宋_GB2312" w:hAnsi="Times New Roman" w:cs="宋体" w:hint="eastAsia"/>
          <w:color w:val="000000"/>
          <w:kern w:val="0"/>
          <w:sz w:val="32"/>
          <w:szCs w:val="32"/>
        </w:rPr>
        <w:t>个，创造了打通理论武装“最后一公里”的先进经验。</w:t>
      </w:r>
    </w:p>
    <w:p w14:paraId="2A04E19C" w14:textId="15AE7216" w:rsidR="005D2530" w:rsidRPr="005D2530" w:rsidRDefault="005D253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积极</w:t>
      </w:r>
      <w:r w:rsidRPr="005D2530">
        <w:rPr>
          <w:rFonts w:ascii="仿宋_GB2312" w:eastAsia="仿宋_GB2312" w:hAnsi="Times New Roman" w:cs="宋体" w:hint="eastAsia"/>
          <w:color w:val="000000"/>
          <w:kern w:val="0"/>
          <w:sz w:val="32"/>
          <w:szCs w:val="32"/>
        </w:rPr>
        <w:t>参与制定</w:t>
      </w:r>
      <w:r w:rsidRPr="005D2530">
        <w:rPr>
          <w:rFonts w:ascii="仿宋_GB2312" w:eastAsia="仿宋_GB2312" w:hAnsi="Times New Roman" w:cs="宋体"/>
          <w:color w:val="000000"/>
          <w:kern w:val="0"/>
          <w:sz w:val="32"/>
          <w:szCs w:val="32"/>
        </w:rPr>
        <w:t>党委（党组）理论学习中心组</w:t>
      </w:r>
      <w:r w:rsidRPr="005D2530">
        <w:rPr>
          <w:rFonts w:ascii="仿宋_GB2312" w:eastAsia="仿宋_GB2312" w:hAnsi="Times New Roman" w:cs="宋体" w:hint="eastAsia"/>
          <w:color w:val="000000"/>
          <w:kern w:val="0"/>
          <w:sz w:val="32"/>
          <w:szCs w:val="32"/>
        </w:rPr>
        <w:t>学习计划</w:t>
      </w:r>
      <w:r>
        <w:rPr>
          <w:rFonts w:ascii="仿宋_GB2312" w:eastAsia="仿宋_GB2312" w:hAnsi="Times New Roman" w:cs="宋体" w:hint="eastAsia"/>
          <w:color w:val="000000"/>
          <w:kern w:val="0"/>
          <w:sz w:val="32"/>
          <w:szCs w:val="32"/>
        </w:rPr>
        <w:t>，</w:t>
      </w:r>
      <w:r w:rsidRPr="005D2530">
        <w:rPr>
          <w:rFonts w:ascii="仿宋_GB2312" w:eastAsia="仿宋_GB2312" w:hAnsi="Times New Roman" w:cs="宋体" w:hint="eastAsia"/>
          <w:color w:val="000000"/>
          <w:kern w:val="0"/>
          <w:sz w:val="32"/>
          <w:szCs w:val="32"/>
        </w:rPr>
        <w:t>提供学习资料</w:t>
      </w:r>
      <w:r>
        <w:rPr>
          <w:rFonts w:ascii="仿宋_GB2312" w:eastAsia="仿宋_GB2312" w:hAnsi="Times New Roman" w:cs="宋体" w:hint="eastAsia"/>
          <w:color w:val="000000"/>
          <w:kern w:val="0"/>
          <w:sz w:val="32"/>
          <w:szCs w:val="32"/>
        </w:rPr>
        <w:t>，</w:t>
      </w:r>
      <w:r w:rsidRPr="005D2530">
        <w:rPr>
          <w:rFonts w:ascii="仿宋_GB2312" w:eastAsia="仿宋_GB2312" w:hAnsi="Times New Roman" w:cs="宋体" w:hint="eastAsia"/>
          <w:color w:val="000000"/>
          <w:kern w:val="0"/>
          <w:sz w:val="32"/>
          <w:szCs w:val="32"/>
        </w:rPr>
        <w:t>组织学习辅导、中心组学习秘书培训工作</w:t>
      </w:r>
      <w:r>
        <w:rPr>
          <w:rFonts w:ascii="仿宋_GB2312" w:eastAsia="仿宋_GB2312" w:hAnsi="Times New Roman" w:cs="宋体" w:hint="eastAsia"/>
          <w:color w:val="000000"/>
          <w:kern w:val="0"/>
          <w:sz w:val="32"/>
          <w:szCs w:val="32"/>
        </w:rPr>
        <w:t>。</w:t>
      </w:r>
      <w:r w:rsidRPr="005D2530">
        <w:rPr>
          <w:rFonts w:ascii="仿宋_GB2312" w:eastAsia="仿宋_GB2312" w:hAnsi="Times New Roman" w:cs="宋体" w:hint="eastAsia"/>
          <w:color w:val="000000"/>
          <w:kern w:val="0"/>
          <w:sz w:val="32"/>
          <w:szCs w:val="32"/>
        </w:rPr>
        <w:t>积极引导各单位利用“学习强国”平台开展理论学习。</w:t>
      </w:r>
    </w:p>
    <w:p w14:paraId="184FDAF7" w14:textId="241CF9E2" w:rsidR="005D2530" w:rsidRDefault="005D2530" w:rsidP="003741D3">
      <w:pPr>
        <w:spacing w:line="640" w:lineRule="exact"/>
        <w:ind w:firstLineChars="200" w:firstLine="640"/>
        <w:rPr>
          <w:rFonts w:ascii="仿宋_GB2312" w:eastAsia="仿宋_GB2312" w:hAnsi="Times New Roman" w:cs="宋体"/>
          <w:color w:val="000000"/>
          <w:kern w:val="0"/>
          <w:sz w:val="32"/>
          <w:szCs w:val="32"/>
        </w:rPr>
      </w:pPr>
      <w:r w:rsidRPr="005D2530">
        <w:rPr>
          <w:rFonts w:ascii="仿宋_GB2312" w:eastAsia="仿宋_GB2312" w:hAnsi="Times New Roman" w:cs="宋体" w:hint="eastAsia"/>
          <w:color w:val="000000"/>
          <w:kern w:val="0"/>
          <w:sz w:val="32"/>
          <w:szCs w:val="32"/>
        </w:rPr>
        <w:lastRenderedPageBreak/>
        <w:t>创造性开展党员干部在职理论学习教育</w:t>
      </w:r>
      <w:r>
        <w:rPr>
          <w:rFonts w:ascii="仿宋_GB2312" w:eastAsia="仿宋_GB2312" w:hAnsi="Times New Roman" w:cs="宋体" w:hint="eastAsia"/>
          <w:color w:val="000000"/>
          <w:kern w:val="0"/>
          <w:sz w:val="32"/>
          <w:szCs w:val="32"/>
        </w:rPr>
        <w:t>，</w:t>
      </w:r>
      <w:r w:rsidRPr="005D2530">
        <w:rPr>
          <w:rFonts w:ascii="仿宋_GB2312" w:eastAsia="仿宋_GB2312" w:hAnsi="Times New Roman" w:cs="宋体" w:hint="eastAsia"/>
          <w:color w:val="000000"/>
          <w:kern w:val="0"/>
          <w:sz w:val="32"/>
          <w:szCs w:val="32"/>
        </w:rPr>
        <w:t>推进党员干部在职理论学习教育人数</w:t>
      </w:r>
      <w:r>
        <w:rPr>
          <w:rFonts w:ascii="仿宋_GB2312" w:eastAsia="仿宋_GB2312" w:hAnsi="Times New Roman" w:cs="宋体" w:hint="eastAsia"/>
          <w:color w:val="000000"/>
          <w:kern w:val="0"/>
          <w:sz w:val="32"/>
          <w:szCs w:val="32"/>
        </w:rPr>
        <w:t>达</w:t>
      </w:r>
      <w:r w:rsidRPr="005D2530">
        <w:rPr>
          <w:rFonts w:ascii="仿宋_GB2312" w:eastAsia="仿宋_GB2312" w:hAnsi="Times New Roman" w:cs="宋体"/>
          <w:color w:val="000000"/>
          <w:kern w:val="0"/>
          <w:sz w:val="32"/>
          <w:szCs w:val="32"/>
        </w:rPr>
        <w:t>350</w:t>
      </w:r>
      <w:r>
        <w:rPr>
          <w:rFonts w:ascii="仿宋_GB2312" w:eastAsia="仿宋_GB2312" w:hAnsi="Times New Roman" w:cs="宋体" w:hint="eastAsia"/>
          <w:color w:val="000000"/>
          <w:kern w:val="0"/>
          <w:sz w:val="32"/>
          <w:szCs w:val="32"/>
        </w:rPr>
        <w:t>万人次</w:t>
      </w:r>
      <w:r w:rsidRPr="005D2530">
        <w:rPr>
          <w:rFonts w:ascii="仿宋_GB2312" w:eastAsia="仿宋_GB2312" w:hAnsi="Times New Roman" w:cs="宋体" w:hint="eastAsia"/>
          <w:color w:val="000000"/>
          <w:kern w:val="0"/>
          <w:sz w:val="32"/>
          <w:szCs w:val="32"/>
        </w:rPr>
        <w:t>。组织制作党的理论创新成果宣讲视频及慕课，在“学习强国”平台播发；组织全省讲师团长外出学习理论宣讲先进经验；举办</w:t>
      </w:r>
      <w:r w:rsidR="006015BE">
        <w:rPr>
          <w:rFonts w:ascii="仿宋_GB2312" w:eastAsia="仿宋_GB2312" w:hAnsi="Times New Roman" w:cs="宋体" w:hint="eastAsia"/>
          <w:color w:val="000000"/>
          <w:kern w:val="0"/>
          <w:sz w:val="32"/>
          <w:szCs w:val="32"/>
        </w:rPr>
        <w:t>了1</w:t>
      </w:r>
      <w:r w:rsidRPr="005D2530">
        <w:rPr>
          <w:rFonts w:ascii="仿宋_GB2312" w:eastAsia="仿宋_GB2312" w:hAnsi="Times New Roman" w:cs="宋体" w:hint="eastAsia"/>
          <w:color w:val="000000"/>
          <w:kern w:val="0"/>
          <w:sz w:val="32"/>
          <w:szCs w:val="32"/>
        </w:rPr>
        <w:t>期全省基层理论宣讲骨干培训班。</w:t>
      </w:r>
    </w:p>
    <w:p w14:paraId="06AB259A" w14:textId="4E3622C2" w:rsidR="006015BE" w:rsidRPr="005D2530" w:rsidRDefault="006015BE"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全面安排部署省委讲师团系统调查研究工作，各类调研工作成果显著。共有2</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篇调研文章在各类平台刊发。</w:t>
      </w:r>
    </w:p>
    <w:p w14:paraId="0D504C4D" w14:textId="09C64423" w:rsidR="000C0FA2" w:rsidRPr="0041123A" w:rsidRDefault="005D2530" w:rsidP="003741D3">
      <w:pPr>
        <w:spacing w:line="640" w:lineRule="exact"/>
        <w:ind w:firstLineChars="200" w:firstLine="640"/>
        <w:rPr>
          <w:rFonts w:ascii="Times New Roman" w:eastAsia="仿宋_GB2312" w:hAnsi="Times New Roman" w:cs="宋体"/>
          <w:color w:val="000000"/>
          <w:kern w:val="0"/>
          <w:sz w:val="32"/>
          <w:szCs w:val="32"/>
        </w:rPr>
      </w:pPr>
      <w:r w:rsidRPr="0041123A">
        <w:rPr>
          <w:rFonts w:ascii="Times New Roman" w:eastAsia="仿宋_GB2312" w:hAnsi="Times New Roman" w:cs="宋体" w:hint="eastAsia"/>
          <w:color w:val="000000"/>
          <w:kern w:val="0"/>
          <w:sz w:val="32"/>
          <w:szCs w:val="32"/>
        </w:rPr>
        <w:t>通过举办</w:t>
      </w:r>
      <w:r w:rsidR="000C0FA2" w:rsidRPr="0041123A">
        <w:rPr>
          <w:rFonts w:ascii="Times New Roman" w:eastAsia="仿宋_GB2312" w:hAnsi="Times New Roman" w:cs="宋体" w:hint="eastAsia"/>
          <w:color w:val="000000"/>
          <w:kern w:val="0"/>
          <w:sz w:val="32"/>
          <w:szCs w:val="32"/>
        </w:rPr>
        <w:t>中铁二十一局杯</w:t>
      </w:r>
      <w:r w:rsidRPr="0041123A">
        <w:rPr>
          <w:rFonts w:ascii="Times New Roman" w:eastAsia="仿宋_GB2312" w:hAnsi="Times New Roman" w:cs="宋体" w:hint="eastAsia"/>
          <w:color w:val="000000"/>
          <w:kern w:val="0"/>
          <w:sz w:val="32"/>
          <w:szCs w:val="32"/>
        </w:rPr>
        <w:t>“学习强国”甘肃学习平台知识大赛，组织征文活动等激发党员干部群众学习热情。举办</w:t>
      </w:r>
      <w:r w:rsidR="009B2685" w:rsidRPr="0041123A">
        <w:rPr>
          <w:rFonts w:ascii="Times New Roman" w:eastAsia="仿宋_GB2312" w:hAnsi="Times New Roman" w:cs="宋体" w:hint="eastAsia"/>
          <w:color w:val="000000"/>
          <w:kern w:val="0"/>
          <w:sz w:val="32"/>
          <w:szCs w:val="32"/>
        </w:rPr>
        <w:t>1</w:t>
      </w:r>
      <w:r w:rsidRPr="0041123A">
        <w:rPr>
          <w:rFonts w:ascii="Times New Roman" w:eastAsia="仿宋_GB2312" w:hAnsi="Times New Roman" w:cs="宋体" w:hint="eastAsia"/>
          <w:color w:val="000000"/>
          <w:kern w:val="0"/>
          <w:sz w:val="32"/>
          <w:szCs w:val="32"/>
        </w:rPr>
        <w:t>期全省“学习强国”管理员和供稿员培训班。组织开展“学习强国”平台系列宣传推介会</w:t>
      </w:r>
      <w:r w:rsidRPr="0041123A">
        <w:rPr>
          <w:rFonts w:ascii="Times New Roman" w:eastAsia="仿宋_GB2312" w:hAnsi="Times New Roman" w:cs="宋体"/>
          <w:color w:val="000000"/>
          <w:kern w:val="0"/>
          <w:sz w:val="32"/>
          <w:szCs w:val="32"/>
        </w:rPr>
        <w:t>3</w:t>
      </w:r>
      <w:r w:rsidRPr="0041123A">
        <w:rPr>
          <w:rFonts w:ascii="Times New Roman" w:eastAsia="仿宋_GB2312" w:hAnsi="Times New Roman" w:cs="宋体"/>
          <w:color w:val="000000"/>
          <w:kern w:val="0"/>
          <w:sz w:val="32"/>
          <w:szCs w:val="32"/>
        </w:rPr>
        <w:t>次。截至</w:t>
      </w:r>
      <w:r w:rsidRPr="0041123A">
        <w:rPr>
          <w:rFonts w:ascii="Times New Roman" w:eastAsia="仿宋_GB2312" w:hAnsi="Times New Roman" w:cs="宋体"/>
          <w:color w:val="000000"/>
          <w:kern w:val="0"/>
          <w:sz w:val="32"/>
          <w:szCs w:val="32"/>
        </w:rPr>
        <w:t>2020</w:t>
      </w:r>
      <w:r w:rsidRPr="0041123A">
        <w:rPr>
          <w:rFonts w:ascii="Times New Roman" w:eastAsia="仿宋_GB2312" w:hAnsi="Times New Roman" w:cs="宋体"/>
          <w:color w:val="000000"/>
          <w:kern w:val="0"/>
          <w:sz w:val="32"/>
          <w:szCs w:val="32"/>
        </w:rPr>
        <w:t>年，甘肃省</w:t>
      </w:r>
      <w:r w:rsidRPr="0041123A">
        <w:rPr>
          <w:rFonts w:ascii="Times New Roman" w:eastAsia="仿宋_GB2312" w:hAnsi="Times New Roman" w:cs="宋体"/>
          <w:color w:val="000000"/>
          <w:kern w:val="0"/>
          <w:sz w:val="32"/>
          <w:szCs w:val="32"/>
        </w:rPr>
        <w:t>“</w:t>
      </w:r>
      <w:r w:rsidRPr="0041123A">
        <w:rPr>
          <w:rFonts w:ascii="Times New Roman" w:eastAsia="仿宋_GB2312" w:hAnsi="Times New Roman" w:cs="宋体"/>
          <w:color w:val="000000"/>
          <w:kern w:val="0"/>
          <w:sz w:val="32"/>
          <w:szCs w:val="32"/>
        </w:rPr>
        <w:t>学习强国</w:t>
      </w:r>
      <w:r w:rsidRPr="0041123A">
        <w:rPr>
          <w:rFonts w:ascii="Times New Roman" w:eastAsia="仿宋_GB2312" w:hAnsi="Times New Roman" w:cs="宋体"/>
          <w:color w:val="000000"/>
          <w:kern w:val="0"/>
          <w:sz w:val="32"/>
          <w:szCs w:val="32"/>
        </w:rPr>
        <w:t>”APP</w:t>
      </w:r>
      <w:r w:rsidRPr="0041123A">
        <w:rPr>
          <w:rFonts w:ascii="Times New Roman" w:eastAsia="仿宋_GB2312" w:hAnsi="Times New Roman" w:cs="宋体"/>
          <w:color w:val="000000"/>
          <w:kern w:val="0"/>
          <w:sz w:val="32"/>
          <w:szCs w:val="32"/>
        </w:rPr>
        <w:t>用户数已增加至</w:t>
      </w:r>
      <w:r w:rsidR="00DB5972">
        <w:rPr>
          <w:rFonts w:ascii="Times New Roman" w:eastAsia="仿宋_GB2312" w:hAnsi="Times New Roman" w:cs="宋体"/>
          <w:color w:val="000000"/>
          <w:kern w:val="0"/>
          <w:sz w:val="32"/>
          <w:szCs w:val="32"/>
        </w:rPr>
        <w:t>180</w:t>
      </w:r>
      <w:r w:rsidRPr="0041123A">
        <w:rPr>
          <w:rFonts w:ascii="Times New Roman" w:eastAsia="仿宋_GB2312" w:hAnsi="Times New Roman" w:cs="宋体"/>
          <w:color w:val="000000"/>
          <w:kern w:val="0"/>
          <w:sz w:val="32"/>
          <w:szCs w:val="32"/>
        </w:rPr>
        <w:t>万，加入学习组织架构达到</w:t>
      </w:r>
      <w:r w:rsidRPr="0041123A">
        <w:rPr>
          <w:rFonts w:ascii="Times New Roman" w:eastAsia="仿宋_GB2312" w:hAnsi="Times New Roman" w:cs="宋体"/>
          <w:color w:val="000000"/>
          <w:kern w:val="0"/>
          <w:sz w:val="32"/>
          <w:szCs w:val="32"/>
        </w:rPr>
        <w:t>100</w:t>
      </w:r>
      <w:r w:rsidRPr="0041123A">
        <w:rPr>
          <w:rFonts w:ascii="Times New Roman" w:eastAsia="仿宋_GB2312" w:hAnsi="Times New Roman" w:cs="宋体"/>
          <w:color w:val="000000"/>
          <w:kern w:val="0"/>
          <w:sz w:val="32"/>
          <w:szCs w:val="32"/>
        </w:rPr>
        <w:t>余万人，</w:t>
      </w:r>
      <w:r w:rsidR="000C0FA2" w:rsidRPr="0041123A">
        <w:rPr>
          <w:rFonts w:ascii="Times New Roman" w:eastAsia="仿宋_GB2312" w:hAnsi="Times New Roman" w:cs="宋体" w:hint="eastAsia"/>
          <w:color w:val="000000"/>
          <w:kern w:val="0"/>
          <w:sz w:val="32"/>
          <w:szCs w:val="32"/>
        </w:rPr>
        <w:t>“学习强国平台”全省党组织覆盖率达到</w:t>
      </w:r>
      <w:r w:rsidR="000C0FA2" w:rsidRPr="0041123A">
        <w:rPr>
          <w:rFonts w:ascii="Times New Roman" w:eastAsia="仿宋_GB2312" w:hAnsi="Times New Roman" w:cs="宋体"/>
          <w:color w:val="000000"/>
          <w:kern w:val="0"/>
          <w:sz w:val="32"/>
          <w:szCs w:val="32"/>
        </w:rPr>
        <w:t>100%</w:t>
      </w:r>
      <w:r w:rsidR="000C0FA2" w:rsidRPr="0041123A">
        <w:rPr>
          <w:rFonts w:ascii="Times New Roman" w:eastAsia="仿宋_GB2312" w:hAnsi="Times New Roman" w:cs="宋体" w:hint="eastAsia"/>
          <w:color w:val="000000"/>
          <w:kern w:val="0"/>
          <w:sz w:val="32"/>
          <w:szCs w:val="32"/>
        </w:rPr>
        <w:t>，全省在职党员干部覆盖率达到</w:t>
      </w:r>
      <w:r w:rsidR="000C0FA2" w:rsidRPr="0041123A">
        <w:rPr>
          <w:rFonts w:ascii="Times New Roman" w:eastAsia="仿宋_GB2312" w:hAnsi="Times New Roman" w:cs="宋体"/>
          <w:color w:val="000000"/>
          <w:kern w:val="0"/>
          <w:sz w:val="32"/>
          <w:szCs w:val="32"/>
        </w:rPr>
        <w:t>100%</w:t>
      </w:r>
      <w:r w:rsidR="000C0FA2" w:rsidRPr="0041123A">
        <w:rPr>
          <w:rFonts w:ascii="Times New Roman" w:eastAsia="仿宋_GB2312" w:hAnsi="Times New Roman" w:cs="宋体" w:hint="eastAsia"/>
          <w:color w:val="000000"/>
          <w:kern w:val="0"/>
          <w:sz w:val="32"/>
          <w:szCs w:val="32"/>
        </w:rPr>
        <w:t>。</w:t>
      </w:r>
    </w:p>
    <w:p w14:paraId="08B1A453" w14:textId="2E5DFFDD" w:rsidR="00FA36EF" w:rsidRPr="00FA36EF" w:rsidRDefault="000C0FA2"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年全年，</w:t>
      </w:r>
      <w:r w:rsidR="009B2685">
        <w:rPr>
          <w:rFonts w:ascii="仿宋_GB2312" w:eastAsia="仿宋_GB2312" w:hAnsi="Times New Roman" w:cs="宋体" w:hint="eastAsia"/>
          <w:color w:val="000000"/>
          <w:kern w:val="0"/>
          <w:sz w:val="32"/>
          <w:szCs w:val="32"/>
        </w:rPr>
        <w:t>省委讲师团</w:t>
      </w:r>
      <w:r w:rsidR="00FA36EF" w:rsidRPr="00FA36EF">
        <w:rPr>
          <w:rFonts w:ascii="仿宋_GB2312" w:eastAsia="仿宋_GB2312" w:hAnsi="Times New Roman" w:cs="宋体" w:hint="eastAsia"/>
          <w:color w:val="000000"/>
          <w:kern w:val="0"/>
          <w:sz w:val="32"/>
          <w:szCs w:val="32"/>
        </w:rPr>
        <w:t>实地宣讲</w:t>
      </w:r>
      <w:r>
        <w:rPr>
          <w:rFonts w:ascii="仿宋_GB2312" w:eastAsia="仿宋_GB2312" w:hAnsi="Times New Roman" w:cs="宋体" w:hint="eastAsia"/>
          <w:color w:val="000000"/>
          <w:kern w:val="0"/>
          <w:sz w:val="32"/>
          <w:szCs w:val="32"/>
        </w:rPr>
        <w:t>省内</w:t>
      </w:r>
      <w:r w:rsidR="00FA36EF" w:rsidRPr="00FA36EF">
        <w:rPr>
          <w:rFonts w:ascii="仿宋_GB2312" w:eastAsia="仿宋_GB2312" w:hAnsi="Times New Roman" w:cs="宋体" w:hint="eastAsia"/>
          <w:color w:val="000000"/>
          <w:kern w:val="0"/>
          <w:sz w:val="32"/>
          <w:szCs w:val="32"/>
        </w:rPr>
        <w:t>市州覆盖率</w:t>
      </w:r>
      <w:r w:rsidR="00034408">
        <w:rPr>
          <w:rFonts w:ascii="仿宋_GB2312" w:eastAsia="仿宋_GB2312" w:hAnsi="Times New Roman" w:cs="宋体" w:hint="eastAsia"/>
          <w:color w:val="000000"/>
          <w:kern w:val="0"/>
          <w:sz w:val="32"/>
          <w:szCs w:val="32"/>
        </w:rPr>
        <w:t>达</w:t>
      </w:r>
      <w:r w:rsidR="00FA36EF" w:rsidRPr="00FA36EF">
        <w:rPr>
          <w:rFonts w:ascii="仿宋_GB2312" w:eastAsia="仿宋_GB2312" w:hAnsi="Times New Roman" w:cs="宋体"/>
          <w:color w:val="000000"/>
          <w:kern w:val="0"/>
          <w:sz w:val="32"/>
          <w:szCs w:val="32"/>
        </w:rPr>
        <w:t>100%</w:t>
      </w:r>
      <w:r w:rsidR="00034408">
        <w:rPr>
          <w:rFonts w:ascii="仿宋_GB2312" w:eastAsia="仿宋_GB2312" w:hAnsi="Times New Roman" w:cs="宋体" w:hint="eastAsia"/>
          <w:color w:val="000000"/>
          <w:kern w:val="0"/>
          <w:sz w:val="32"/>
          <w:szCs w:val="32"/>
        </w:rPr>
        <w:t>，</w:t>
      </w:r>
      <w:r w:rsidR="00034408" w:rsidRPr="00FA36EF">
        <w:rPr>
          <w:rFonts w:ascii="仿宋_GB2312" w:eastAsia="仿宋_GB2312" w:hAnsi="Times New Roman" w:cs="宋体" w:hint="eastAsia"/>
          <w:color w:val="000000"/>
          <w:kern w:val="0"/>
          <w:sz w:val="32"/>
          <w:szCs w:val="32"/>
        </w:rPr>
        <w:t>宣讲工作按期完成率</w:t>
      </w:r>
      <w:r w:rsidR="00034408">
        <w:rPr>
          <w:rFonts w:ascii="仿宋_GB2312" w:eastAsia="仿宋_GB2312" w:hAnsi="Times New Roman" w:cs="宋体" w:hint="eastAsia"/>
          <w:color w:val="000000"/>
          <w:kern w:val="0"/>
          <w:sz w:val="32"/>
          <w:szCs w:val="32"/>
        </w:rPr>
        <w:t>为</w:t>
      </w:r>
      <w:r w:rsidR="00034408" w:rsidRPr="00FA36EF">
        <w:rPr>
          <w:rFonts w:ascii="仿宋_GB2312" w:eastAsia="仿宋_GB2312" w:hAnsi="Times New Roman" w:cs="宋体"/>
          <w:color w:val="000000"/>
          <w:kern w:val="0"/>
          <w:sz w:val="32"/>
          <w:szCs w:val="32"/>
        </w:rPr>
        <w:t>100%</w:t>
      </w:r>
      <w:r>
        <w:rPr>
          <w:rFonts w:ascii="仿宋_GB2312" w:eastAsia="仿宋_GB2312" w:hAnsi="Times New Roman" w:cs="宋体" w:hint="eastAsia"/>
          <w:color w:val="000000"/>
          <w:kern w:val="0"/>
          <w:sz w:val="32"/>
          <w:szCs w:val="32"/>
        </w:rPr>
        <w:t>。</w:t>
      </w:r>
      <w:r w:rsidR="00034408">
        <w:rPr>
          <w:rFonts w:ascii="仿宋_GB2312" w:eastAsia="仿宋_GB2312" w:hAnsi="Times New Roman" w:cs="宋体" w:hint="eastAsia"/>
          <w:color w:val="000000"/>
          <w:kern w:val="0"/>
          <w:sz w:val="32"/>
          <w:szCs w:val="32"/>
        </w:rPr>
        <w:t>各类培训</w:t>
      </w:r>
      <w:r w:rsidR="00FA36EF" w:rsidRPr="00FA36EF">
        <w:rPr>
          <w:rFonts w:ascii="仿宋_GB2312" w:eastAsia="仿宋_GB2312" w:hAnsi="Times New Roman" w:cs="宋体" w:hint="eastAsia"/>
          <w:color w:val="000000"/>
          <w:kern w:val="0"/>
          <w:sz w:val="32"/>
          <w:szCs w:val="32"/>
        </w:rPr>
        <w:t>合格率</w:t>
      </w:r>
      <w:r w:rsidR="00034408">
        <w:rPr>
          <w:rFonts w:ascii="仿宋_GB2312" w:eastAsia="仿宋_GB2312" w:hAnsi="Times New Roman" w:cs="宋体" w:hint="eastAsia"/>
          <w:color w:val="000000"/>
          <w:kern w:val="0"/>
          <w:sz w:val="32"/>
          <w:szCs w:val="32"/>
        </w:rPr>
        <w:t>为1</w:t>
      </w:r>
      <w:r w:rsidR="00034408">
        <w:rPr>
          <w:rFonts w:ascii="仿宋_GB2312" w:eastAsia="仿宋_GB2312" w:hAnsi="Times New Roman" w:cs="宋体"/>
          <w:color w:val="000000"/>
          <w:kern w:val="0"/>
          <w:sz w:val="32"/>
          <w:szCs w:val="32"/>
        </w:rPr>
        <w:t>00</w:t>
      </w:r>
      <w:r w:rsidR="00034408">
        <w:rPr>
          <w:rFonts w:ascii="仿宋_GB2312" w:eastAsia="仿宋_GB2312" w:hAnsi="Times New Roman" w:cs="宋体" w:hint="eastAsia"/>
          <w:color w:val="000000"/>
          <w:kern w:val="0"/>
          <w:sz w:val="32"/>
          <w:szCs w:val="32"/>
        </w:rPr>
        <w:t>%，</w:t>
      </w:r>
      <w:r w:rsidR="00034408" w:rsidRPr="00FA36EF">
        <w:rPr>
          <w:rFonts w:ascii="仿宋_GB2312" w:eastAsia="仿宋_GB2312" w:hAnsi="Times New Roman" w:cs="宋体" w:hint="eastAsia"/>
          <w:color w:val="000000"/>
          <w:kern w:val="0"/>
          <w:sz w:val="32"/>
          <w:szCs w:val="32"/>
        </w:rPr>
        <w:t>培训工作按期完成率</w:t>
      </w:r>
      <w:r w:rsidR="00034408">
        <w:rPr>
          <w:rFonts w:ascii="仿宋_GB2312" w:eastAsia="仿宋_GB2312" w:hAnsi="Times New Roman" w:cs="宋体" w:hint="eastAsia"/>
          <w:color w:val="000000"/>
          <w:kern w:val="0"/>
          <w:sz w:val="32"/>
          <w:szCs w:val="32"/>
        </w:rPr>
        <w:t>为</w:t>
      </w:r>
      <w:r w:rsidR="00034408" w:rsidRPr="00FA36EF">
        <w:rPr>
          <w:rFonts w:ascii="仿宋_GB2312" w:eastAsia="仿宋_GB2312" w:hAnsi="Times New Roman" w:cs="宋体"/>
          <w:color w:val="000000"/>
          <w:kern w:val="0"/>
          <w:sz w:val="32"/>
          <w:szCs w:val="32"/>
        </w:rPr>
        <w:t>100%</w:t>
      </w:r>
      <w:r w:rsidR="00034408">
        <w:rPr>
          <w:rFonts w:ascii="仿宋_GB2312" w:eastAsia="仿宋_GB2312" w:hAnsi="Times New Roman" w:cs="宋体" w:hint="eastAsia"/>
          <w:color w:val="000000"/>
          <w:kern w:val="0"/>
          <w:sz w:val="32"/>
          <w:szCs w:val="32"/>
        </w:rPr>
        <w:t>。</w:t>
      </w:r>
      <w:r w:rsidR="00FA36EF" w:rsidRPr="00FA36EF">
        <w:rPr>
          <w:rFonts w:ascii="仿宋_GB2312" w:eastAsia="仿宋_GB2312" w:hAnsi="Times New Roman" w:cs="宋体" w:hint="eastAsia"/>
          <w:color w:val="000000"/>
          <w:kern w:val="0"/>
          <w:sz w:val="32"/>
          <w:szCs w:val="32"/>
        </w:rPr>
        <w:t>调研活动及出具报告按期完成率</w:t>
      </w:r>
      <w:r w:rsidR="00034408">
        <w:rPr>
          <w:rFonts w:ascii="仿宋_GB2312" w:eastAsia="仿宋_GB2312" w:hAnsi="Times New Roman" w:cs="宋体" w:hint="eastAsia"/>
          <w:color w:val="000000"/>
          <w:kern w:val="0"/>
          <w:sz w:val="32"/>
          <w:szCs w:val="32"/>
        </w:rPr>
        <w:t>为</w:t>
      </w:r>
      <w:r w:rsidR="00FA36EF" w:rsidRPr="00FA36EF">
        <w:rPr>
          <w:rFonts w:ascii="仿宋_GB2312" w:eastAsia="仿宋_GB2312" w:hAnsi="Times New Roman" w:cs="宋体"/>
          <w:color w:val="000000"/>
          <w:kern w:val="0"/>
          <w:sz w:val="32"/>
          <w:szCs w:val="32"/>
        </w:rPr>
        <w:t>100%</w:t>
      </w:r>
      <w:r w:rsidR="0009502C">
        <w:rPr>
          <w:rFonts w:ascii="仿宋_GB2312" w:eastAsia="仿宋_GB2312" w:hAnsi="Times New Roman" w:cs="宋体" w:hint="eastAsia"/>
          <w:color w:val="000000"/>
          <w:kern w:val="0"/>
          <w:sz w:val="32"/>
          <w:szCs w:val="32"/>
        </w:rPr>
        <w:t>。</w:t>
      </w:r>
    </w:p>
    <w:p w14:paraId="0DD7234D" w14:textId="620037AE" w:rsidR="00AD2A1B" w:rsidRDefault="0003440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各项支出成本均控制在预算内，成本控制指标完成率为1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p>
    <w:p w14:paraId="3D650C51" w14:textId="7A3C9224" w:rsidR="00034408" w:rsidRDefault="0003440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部门履职目标得分2</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分。</w:t>
      </w:r>
    </w:p>
    <w:p w14:paraId="0B2590F7" w14:textId="30FE7219" w:rsidR="00AD2A1B" w:rsidRPr="0041123A" w:rsidRDefault="0003440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）部门效果目标。部门效果目标包括7个三级指标。</w:t>
      </w:r>
      <w:r w:rsidRPr="001B1BF3">
        <w:rPr>
          <w:rFonts w:ascii="仿宋_GB2312" w:eastAsia="仿宋_GB2312" w:hAnsi="Times New Roman" w:cs="宋体" w:hint="eastAsia"/>
          <w:color w:val="000000"/>
          <w:kern w:val="0"/>
          <w:sz w:val="32"/>
          <w:szCs w:val="32"/>
        </w:rPr>
        <w:t>其中：对</w:t>
      </w:r>
      <w:r w:rsidR="00CD6C42" w:rsidRPr="001B1BF3">
        <w:rPr>
          <w:rFonts w:ascii="仿宋_GB2312" w:eastAsia="仿宋_GB2312" w:hAnsi="Times New Roman" w:cs="宋体" w:hint="eastAsia"/>
          <w:color w:val="000000"/>
          <w:kern w:val="0"/>
          <w:sz w:val="32"/>
          <w:szCs w:val="32"/>
        </w:rPr>
        <w:t>“中央、省委重大决策部署的宣传支撑力”</w:t>
      </w:r>
      <w:r w:rsidRPr="001B1BF3">
        <w:rPr>
          <w:rFonts w:ascii="仿宋_GB2312" w:eastAsia="仿宋_GB2312" w:hAnsi="Times New Roman" w:cs="宋体" w:hint="eastAsia"/>
          <w:color w:val="000000"/>
          <w:kern w:val="0"/>
          <w:sz w:val="32"/>
          <w:szCs w:val="32"/>
        </w:rPr>
        <w:t>指标</w:t>
      </w:r>
      <w:r w:rsidR="00B76D75">
        <w:rPr>
          <w:rFonts w:ascii="仿宋_GB2312" w:eastAsia="仿宋_GB2312" w:hAnsi="Times New Roman" w:cs="宋体" w:hint="eastAsia"/>
          <w:color w:val="000000"/>
          <w:kern w:val="0"/>
          <w:sz w:val="32"/>
          <w:szCs w:val="32"/>
        </w:rPr>
        <w:t>、</w:t>
      </w:r>
      <w:r w:rsidR="00CD6C42" w:rsidRPr="001B1BF3">
        <w:rPr>
          <w:rFonts w:ascii="仿宋_GB2312" w:eastAsia="仿宋_GB2312" w:hAnsi="Times New Roman" w:cs="宋体" w:hint="eastAsia"/>
          <w:color w:val="000000"/>
          <w:kern w:val="0"/>
          <w:sz w:val="32"/>
          <w:szCs w:val="32"/>
        </w:rPr>
        <w:t>“对习</w:t>
      </w:r>
      <w:r w:rsidR="00CD6C42" w:rsidRPr="001B1BF3">
        <w:rPr>
          <w:rFonts w:ascii="仿宋_GB2312" w:eastAsia="仿宋_GB2312" w:hAnsi="Times New Roman" w:cs="宋体" w:hint="eastAsia"/>
          <w:color w:val="000000"/>
          <w:kern w:val="0"/>
          <w:sz w:val="32"/>
          <w:szCs w:val="32"/>
        </w:rPr>
        <w:lastRenderedPageBreak/>
        <w:t>近平新时代中国特色社会主义思想宣传主线的执行力”</w:t>
      </w:r>
      <w:r w:rsidR="0041123A" w:rsidRPr="001B1BF3">
        <w:rPr>
          <w:rFonts w:ascii="仿宋_GB2312" w:eastAsia="仿宋_GB2312" w:hAnsi="Times New Roman" w:cs="宋体" w:hint="eastAsia"/>
          <w:color w:val="000000"/>
          <w:kern w:val="0"/>
          <w:sz w:val="32"/>
          <w:szCs w:val="32"/>
        </w:rPr>
        <w:t>、</w:t>
      </w:r>
      <w:r w:rsidR="006A59C7" w:rsidRPr="001B1BF3">
        <w:rPr>
          <w:rFonts w:ascii="仿宋_GB2312" w:eastAsia="仿宋_GB2312" w:hAnsi="Times New Roman" w:cs="宋体" w:hint="eastAsia"/>
          <w:color w:val="000000"/>
          <w:kern w:val="0"/>
          <w:sz w:val="32"/>
          <w:szCs w:val="32"/>
        </w:rPr>
        <w:t>“全省各类理论宣讲活动场次较上年度增长率</w:t>
      </w:r>
      <w:r w:rsidR="00762250">
        <w:rPr>
          <w:rFonts w:ascii="仿宋_GB2312" w:eastAsia="仿宋_GB2312" w:hAnsi="Times New Roman" w:cs="宋体" w:hint="eastAsia"/>
          <w:color w:val="000000"/>
          <w:kern w:val="0"/>
          <w:sz w:val="32"/>
          <w:szCs w:val="32"/>
        </w:rPr>
        <w:t>”</w:t>
      </w:r>
      <w:r w:rsidR="006A59C7" w:rsidRPr="001B1BF3">
        <w:rPr>
          <w:rFonts w:ascii="仿宋_GB2312" w:eastAsia="仿宋_GB2312" w:hAnsi="Times New Roman" w:cs="宋体" w:hint="eastAsia"/>
          <w:color w:val="000000"/>
          <w:kern w:val="0"/>
          <w:sz w:val="32"/>
          <w:szCs w:val="32"/>
        </w:rPr>
        <w:t>、“全省各类宣讲活动覆盖受众增长率”</w:t>
      </w:r>
      <w:r w:rsidR="00935DA8">
        <w:rPr>
          <w:rFonts w:ascii="仿宋_GB2312" w:eastAsia="仿宋_GB2312" w:hAnsi="Times New Roman" w:cs="宋体" w:hint="eastAsia"/>
          <w:color w:val="000000"/>
          <w:kern w:val="0"/>
          <w:sz w:val="32"/>
          <w:szCs w:val="32"/>
        </w:rPr>
        <w:t>、</w:t>
      </w:r>
      <w:r w:rsidR="00935DA8" w:rsidRPr="001B1BF3">
        <w:rPr>
          <w:rFonts w:ascii="仿宋_GB2312" w:eastAsia="仿宋_GB2312" w:hAnsi="Times New Roman" w:cs="宋体" w:hint="eastAsia"/>
          <w:color w:val="000000"/>
          <w:kern w:val="0"/>
          <w:sz w:val="32"/>
          <w:szCs w:val="32"/>
        </w:rPr>
        <w:t>“</w:t>
      </w:r>
      <w:r w:rsidR="00935DA8">
        <w:rPr>
          <w:rFonts w:ascii="仿宋_GB2312" w:eastAsia="仿宋_GB2312" w:hAnsi="Times New Roman" w:cs="宋体" w:hint="eastAsia"/>
          <w:color w:val="000000"/>
          <w:kern w:val="0"/>
          <w:sz w:val="32"/>
          <w:szCs w:val="32"/>
        </w:rPr>
        <w:t>宣讲地区</w:t>
      </w:r>
      <w:r w:rsidR="00935DA8" w:rsidRPr="001B1BF3">
        <w:rPr>
          <w:rFonts w:ascii="仿宋_GB2312" w:eastAsia="仿宋_GB2312" w:hAnsi="Times New Roman" w:cs="宋体" w:hint="eastAsia"/>
          <w:color w:val="000000"/>
          <w:kern w:val="0"/>
          <w:sz w:val="32"/>
          <w:szCs w:val="32"/>
        </w:rPr>
        <w:t>覆盖面”</w:t>
      </w:r>
      <w:r w:rsidRPr="001B1BF3">
        <w:rPr>
          <w:rFonts w:ascii="仿宋_GB2312" w:eastAsia="仿宋_GB2312" w:hAnsi="Times New Roman" w:cs="宋体" w:hint="eastAsia"/>
          <w:color w:val="000000"/>
          <w:kern w:val="0"/>
          <w:sz w:val="32"/>
          <w:szCs w:val="32"/>
        </w:rPr>
        <w:t>指标全部完成年度预期目标</w:t>
      </w:r>
      <w:r w:rsidR="00762250">
        <w:rPr>
          <w:rFonts w:ascii="仿宋_GB2312" w:eastAsia="仿宋_GB2312" w:hAnsi="Times New Roman" w:cs="宋体" w:hint="eastAsia"/>
          <w:color w:val="000000"/>
          <w:kern w:val="0"/>
          <w:sz w:val="32"/>
          <w:szCs w:val="32"/>
        </w:rPr>
        <w:t>。</w:t>
      </w:r>
      <w:r w:rsidR="0041123A" w:rsidRPr="001B1BF3">
        <w:rPr>
          <w:rFonts w:ascii="仿宋_GB2312" w:eastAsia="仿宋_GB2312" w:hAnsi="Times New Roman" w:cs="宋体" w:hint="eastAsia"/>
          <w:color w:val="000000"/>
          <w:kern w:val="0"/>
          <w:sz w:val="32"/>
          <w:szCs w:val="32"/>
        </w:rPr>
        <w:t>“理论、形势、政策群众认知度”</w:t>
      </w:r>
      <w:r w:rsidR="00935DA8">
        <w:rPr>
          <w:rFonts w:ascii="仿宋_GB2312" w:eastAsia="仿宋_GB2312" w:hAnsi="Times New Roman" w:cs="宋体" w:hint="eastAsia"/>
          <w:color w:val="000000"/>
          <w:kern w:val="0"/>
          <w:sz w:val="32"/>
          <w:szCs w:val="32"/>
        </w:rPr>
        <w:t>、</w:t>
      </w:r>
      <w:r w:rsidR="0041123A" w:rsidRPr="001B1BF3">
        <w:rPr>
          <w:rFonts w:ascii="仿宋_GB2312" w:eastAsia="仿宋_GB2312" w:hAnsi="Times New Roman" w:cs="宋体" w:hint="eastAsia"/>
          <w:color w:val="000000"/>
          <w:kern w:val="0"/>
          <w:sz w:val="32"/>
          <w:szCs w:val="32"/>
        </w:rPr>
        <w:t>“宣讲人才队伍建设水平”</w:t>
      </w:r>
      <w:r w:rsidRPr="001B1BF3">
        <w:rPr>
          <w:rFonts w:ascii="仿宋_GB2312" w:eastAsia="仿宋_GB2312" w:hAnsi="Times New Roman" w:cs="宋体" w:hint="eastAsia"/>
          <w:color w:val="000000"/>
          <w:kern w:val="0"/>
          <w:sz w:val="32"/>
          <w:szCs w:val="32"/>
        </w:rPr>
        <w:t>指标基本实现年度预期目标</w:t>
      </w:r>
      <w:r w:rsidR="00CD6C42" w:rsidRPr="001B1BF3">
        <w:rPr>
          <w:rFonts w:ascii="仿宋_GB2312" w:eastAsia="仿宋_GB2312" w:hAnsi="Times New Roman" w:cs="宋体" w:hint="eastAsia"/>
          <w:color w:val="000000"/>
          <w:kern w:val="0"/>
          <w:sz w:val="32"/>
          <w:szCs w:val="32"/>
        </w:rPr>
        <w:t>，目标完成率均为8</w:t>
      </w:r>
      <w:r w:rsidR="00CD6C42" w:rsidRPr="001B1BF3">
        <w:rPr>
          <w:rFonts w:ascii="仿宋_GB2312" w:eastAsia="仿宋_GB2312" w:hAnsi="Times New Roman" w:cs="宋体"/>
          <w:color w:val="000000"/>
          <w:kern w:val="0"/>
          <w:sz w:val="32"/>
          <w:szCs w:val="32"/>
        </w:rPr>
        <w:t>0</w:t>
      </w:r>
      <w:r w:rsidR="0041123A" w:rsidRPr="001B1BF3">
        <w:rPr>
          <w:rFonts w:ascii="仿宋_GB2312" w:eastAsia="仿宋_GB2312" w:hAnsi="Times New Roman" w:cs="宋体"/>
          <w:color w:val="000000"/>
          <w:kern w:val="0"/>
          <w:sz w:val="32"/>
          <w:szCs w:val="32"/>
        </w:rPr>
        <w:t>%</w:t>
      </w:r>
      <w:r w:rsidR="0041123A" w:rsidRPr="001B1BF3">
        <w:rPr>
          <w:rFonts w:ascii="仿宋_GB2312" w:eastAsia="仿宋_GB2312" w:hAnsi="Times New Roman" w:cs="宋体" w:hint="eastAsia"/>
          <w:color w:val="000000"/>
          <w:kern w:val="0"/>
          <w:sz w:val="32"/>
          <w:szCs w:val="32"/>
        </w:rPr>
        <w:t>。</w:t>
      </w:r>
    </w:p>
    <w:p w14:paraId="67A8D751" w14:textId="59F402BE" w:rsidR="00034408" w:rsidRPr="00034408" w:rsidRDefault="0003440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省委讲师团</w:t>
      </w:r>
      <w:r w:rsidR="00CD6C42">
        <w:rPr>
          <w:rFonts w:ascii="仿宋_GB2312" w:eastAsia="仿宋_GB2312" w:hAnsi="Times New Roman" w:cs="宋体" w:hint="eastAsia"/>
          <w:color w:val="000000"/>
          <w:kern w:val="0"/>
          <w:sz w:val="32"/>
          <w:szCs w:val="32"/>
        </w:rPr>
        <w:t>2</w:t>
      </w:r>
      <w:r w:rsidR="00CD6C42">
        <w:rPr>
          <w:rFonts w:ascii="仿宋_GB2312" w:eastAsia="仿宋_GB2312" w:hAnsi="Times New Roman" w:cs="宋体"/>
          <w:color w:val="000000"/>
          <w:kern w:val="0"/>
          <w:sz w:val="32"/>
          <w:szCs w:val="32"/>
        </w:rPr>
        <w:t>020</w:t>
      </w:r>
      <w:r w:rsidR="00CD6C42">
        <w:rPr>
          <w:rFonts w:ascii="仿宋_GB2312" w:eastAsia="仿宋_GB2312" w:hAnsi="Times New Roman" w:cs="宋体" w:hint="eastAsia"/>
          <w:color w:val="000000"/>
          <w:kern w:val="0"/>
          <w:sz w:val="32"/>
          <w:szCs w:val="32"/>
        </w:rPr>
        <w:t>年度</w:t>
      </w:r>
      <w:r>
        <w:rPr>
          <w:rFonts w:ascii="仿宋_GB2312" w:eastAsia="仿宋_GB2312" w:hAnsi="Times New Roman" w:cs="宋体" w:hint="eastAsia"/>
          <w:color w:val="000000"/>
          <w:kern w:val="0"/>
          <w:sz w:val="32"/>
          <w:szCs w:val="32"/>
        </w:rPr>
        <w:t>开展的各类宣讲</w:t>
      </w:r>
      <w:r w:rsidR="00CD6C42">
        <w:rPr>
          <w:rFonts w:ascii="仿宋_GB2312" w:eastAsia="仿宋_GB2312" w:hAnsi="Times New Roman" w:cs="宋体" w:hint="eastAsia"/>
          <w:color w:val="000000"/>
          <w:kern w:val="0"/>
          <w:sz w:val="32"/>
          <w:szCs w:val="32"/>
        </w:rPr>
        <w:t>主题</w:t>
      </w:r>
      <w:r>
        <w:rPr>
          <w:rFonts w:ascii="仿宋_GB2312" w:eastAsia="仿宋_GB2312" w:hAnsi="Times New Roman" w:cs="宋体" w:hint="eastAsia"/>
          <w:color w:val="000000"/>
          <w:kern w:val="0"/>
          <w:sz w:val="32"/>
          <w:szCs w:val="32"/>
        </w:rPr>
        <w:t>，非常准确地把握住</w:t>
      </w:r>
      <w:r w:rsidRPr="00034408">
        <w:rPr>
          <w:rFonts w:ascii="仿宋_GB2312" w:eastAsia="仿宋_GB2312" w:hAnsi="Times New Roman" w:cs="宋体" w:hint="eastAsia"/>
          <w:color w:val="000000"/>
          <w:kern w:val="0"/>
          <w:sz w:val="32"/>
          <w:szCs w:val="32"/>
        </w:rPr>
        <w:t>以习近平新时代中国特色社会主义思想为指导，聚焦全面准确宣讲习近平新时代中国特色社会主义思想主线，突出全面准确宣讲习近平总书记对甘肃重要讲话和指示精神这个重点，</w:t>
      </w:r>
      <w:r w:rsidR="00CD6C42">
        <w:rPr>
          <w:rFonts w:ascii="仿宋_GB2312" w:eastAsia="仿宋_GB2312" w:hAnsi="Times New Roman" w:cs="宋体" w:hint="eastAsia"/>
          <w:color w:val="000000"/>
          <w:kern w:val="0"/>
          <w:sz w:val="32"/>
          <w:szCs w:val="32"/>
        </w:rPr>
        <w:t>显著发挥了对</w:t>
      </w:r>
      <w:r w:rsidR="00CD6C42" w:rsidRPr="00CD6C42">
        <w:rPr>
          <w:rFonts w:ascii="仿宋_GB2312" w:eastAsia="仿宋_GB2312" w:hAnsi="Times New Roman" w:cs="宋体" w:hint="eastAsia"/>
          <w:color w:val="000000"/>
          <w:kern w:val="0"/>
          <w:sz w:val="32"/>
          <w:szCs w:val="32"/>
        </w:rPr>
        <w:t>中央、省委重大决策部署的宣传支撑力</w:t>
      </w:r>
      <w:r w:rsidR="00CD6C42">
        <w:rPr>
          <w:rFonts w:ascii="仿宋_GB2312" w:eastAsia="仿宋_GB2312" w:hAnsi="Times New Roman" w:cs="宋体" w:hint="eastAsia"/>
          <w:color w:val="000000"/>
          <w:kern w:val="0"/>
          <w:sz w:val="32"/>
          <w:szCs w:val="32"/>
        </w:rPr>
        <w:t>。各项宣讲工作深入契合单位职能，达到了预期的履职效果。</w:t>
      </w:r>
    </w:p>
    <w:p w14:paraId="65FC0E19" w14:textId="4F84BB8D" w:rsidR="00574594" w:rsidRDefault="0052058E"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在省委讲师团组织、带动、引领下，</w:t>
      </w:r>
      <w:r w:rsidR="001B1BF3" w:rsidRPr="0052058E">
        <w:rPr>
          <w:rFonts w:ascii="仿宋_GB2312" w:eastAsia="仿宋_GB2312" w:hAnsi="Times New Roman" w:cs="宋体" w:hint="eastAsia"/>
          <w:color w:val="000000"/>
          <w:kern w:val="0"/>
          <w:sz w:val="32"/>
          <w:szCs w:val="32"/>
        </w:rPr>
        <w:t>全省</w:t>
      </w:r>
      <w:r w:rsidRPr="0052058E">
        <w:rPr>
          <w:rFonts w:ascii="仿宋_GB2312" w:eastAsia="仿宋_GB2312" w:hAnsi="Times New Roman" w:cs="宋体" w:hint="eastAsia"/>
          <w:color w:val="000000"/>
          <w:kern w:val="0"/>
          <w:sz w:val="32"/>
          <w:szCs w:val="32"/>
        </w:rPr>
        <w:t>2</w:t>
      </w:r>
      <w:r w:rsidRPr="0052058E">
        <w:rPr>
          <w:rFonts w:ascii="仿宋_GB2312" w:eastAsia="仿宋_GB2312" w:hAnsi="Times New Roman" w:cs="宋体"/>
          <w:color w:val="000000"/>
          <w:kern w:val="0"/>
          <w:sz w:val="32"/>
          <w:szCs w:val="32"/>
        </w:rPr>
        <w:t>020</w:t>
      </w:r>
      <w:r w:rsidRPr="0052058E">
        <w:rPr>
          <w:rFonts w:ascii="仿宋_GB2312" w:eastAsia="仿宋_GB2312" w:hAnsi="Times New Roman" w:cs="宋体" w:hint="eastAsia"/>
          <w:color w:val="000000"/>
          <w:kern w:val="0"/>
          <w:sz w:val="32"/>
          <w:szCs w:val="32"/>
        </w:rPr>
        <w:t>年</w:t>
      </w:r>
      <w:r>
        <w:rPr>
          <w:rFonts w:ascii="仿宋_GB2312" w:eastAsia="仿宋_GB2312" w:hAnsi="Times New Roman" w:cs="宋体" w:hint="eastAsia"/>
          <w:color w:val="000000"/>
          <w:kern w:val="0"/>
          <w:sz w:val="32"/>
          <w:szCs w:val="32"/>
        </w:rPr>
        <w:t>共开展</w:t>
      </w:r>
      <w:r w:rsidR="001B1BF3" w:rsidRPr="0052058E">
        <w:rPr>
          <w:rFonts w:ascii="仿宋_GB2312" w:eastAsia="仿宋_GB2312" w:hAnsi="Times New Roman" w:cs="宋体" w:hint="eastAsia"/>
          <w:color w:val="000000"/>
          <w:kern w:val="0"/>
          <w:sz w:val="32"/>
          <w:szCs w:val="32"/>
        </w:rPr>
        <w:t>各类理论</w:t>
      </w:r>
      <w:r w:rsidR="00B86B50" w:rsidRPr="0052058E">
        <w:rPr>
          <w:rFonts w:ascii="仿宋_GB2312" w:eastAsia="仿宋_GB2312" w:hAnsi="Times New Roman" w:cs="宋体" w:hint="eastAsia"/>
          <w:color w:val="000000"/>
          <w:kern w:val="0"/>
          <w:sz w:val="32"/>
          <w:szCs w:val="32"/>
        </w:rPr>
        <w:t>宣讲</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万场次，覆盖受众1</w:t>
      </w:r>
      <w:r>
        <w:rPr>
          <w:rFonts w:ascii="仿宋_GB2312" w:eastAsia="仿宋_GB2312" w:hAnsi="Times New Roman" w:cs="宋体"/>
          <w:color w:val="000000"/>
          <w:kern w:val="0"/>
          <w:sz w:val="32"/>
          <w:szCs w:val="32"/>
        </w:rPr>
        <w:t>170</w:t>
      </w:r>
      <w:r>
        <w:rPr>
          <w:rFonts w:ascii="仿宋_GB2312" w:eastAsia="仿宋_GB2312" w:hAnsi="Times New Roman" w:cs="宋体" w:hint="eastAsia"/>
          <w:color w:val="000000"/>
          <w:kern w:val="0"/>
          <w:sz w:val="32"/>
          <w:szCs w:val="32"/>
        </w:rPr>
        <w:t>万人次，</w:t>
      </w:r>
      <w:r w:rsidR="00672E9B" w:rsidRPr="0052058E">
        <w:rPr>
          <w:rFonts w:ascii="仿宋_GB2312" w:eastAsia="仿宋_GB2312" w:hAnsi="Times New Roman" w:cs="宋体" w:hint="eastAsia"/>
          <w:color w:val="000000"/>
          <w:kern w:val="0"/>
          <w:sz w:val="32"/>
          <w:szCs w:val="32"/>
        </w:rPr>
        <w:t>场次较上年度增长</w:t>
      </w:r>
      <w:r>
        <w:rPr>
          <w:rFonts w:ascii="仿宋_GB2312" w:eastAsia="仿宋_GB2312" w:hAnsi="Times New Roman" w:cs="宋体" w:hint="eastAsia"/>
          <w:color w:val="000000"/>
          <w:kern w:val="0"/>
          <w:sz w:val="32"/>
          <w:szCs w:val="32"/>
        </w:rPr>
        <w:t>8</w:t>
      </w:r>
      <w:r>
        <w:rPr>
          <w:rFonts w:ascii="仿宋_GB2312" w:eastAsia="仿宋_GB2312" w:hAnsi="Times New Roman" w:cs="宋体"/>
          <w:color w:val="000000"/>
          <w:kern w:val="0"/>
          <w:sz w:val="32"/>
          <w:szCs w:val="32"/>
        </w:rPr>
        <w:t>.72%</w:t>
      </w:r>
      <w:r w:rsidR="00672E9B" w:rsidRPr="0052058E">
        <w:rPr>
          <w:rFonts w:ascii="仿宋_GB2312" w:eastAsia="仿宋_GB2312" w:hAnsi="Times New Roman" w:cs="宋体" w:hint="eastAsia"/>
          <w:color w:val="000000"/>
          <w:kern w:val="0"/>
          <w:sz w:val="32"/>
          <w:szCs w:val="32"/>
        </w:rPr>
        <w:t>、覆盖受众</w:t>
      </w:r>
      <w:r>
        <w:rPr>
          <w:rFonts w:ascii="仿宋_GB2312" w:eastAsia="仿宋_GB2312" w:hAnsi="Times New Roman" w:cs="宋体" w:hint="eastAsia"/>
          <w:color w:val="000000"/>
          <w:kern w:val="0"/>
          <w:sz w:val="32"/>
          <w:szCs w:val="32"/>
        </w:rPr>
        <w:t>较上年度增长1</w:t>
      </w:r>
      <w:r>
        <w:rPr>
          <w:rFonts w:ascii="仿宋_GB2312" w:eastAsia="仿宋_GB2312" w:hAnsi="Times New Roman" w:cs="宋体"/>
          <w:color w:val="000000"/>
          <w:kern w:val="0"/>
          <w:sz w:val="32"/>
          <w:szCs w:val="32"/>
        </w:rPr>
        <w:t>6.73%</w:t>
      </w:r>
      <w:r>
        <w:rPr>
          <w:rFonts w:ascii="仿宋_GB2312" w:eastAsia="仿宋_GB2312" w:hAnsi="Times New Roman" w:cs="宋体" w:hint="eastAsia"/>
          <w:color w:val="000000"/>
          <w:kern w:val="0"/>
          <w:sz w:val="32"/>
          <w:szCs w:val="32"/>
        </w:rPr>
        <w:t>。两项指标均超额完成预期目标。</w:t>
      </w:r>
      <w:r w:rsidR="00574594">
        <w:rPr>
          <w:rFonts w:ascii="仿宋_GB2312" w:eastAsia="仿宋_GB2312" w:hAnsi="Times New Roman" w:cs="宋体" w:hint="eastAsia"/>
          <w:color w:val="000000"/>
          <w:kern w:val="0"/>
          <w:sz w:val="32"/>
          <w:szCs w:val="32"/>
        </w:rPr>
        <w:t xml:space="preserve"> </w:t>
      </w:r>
    </w:p>
    <w:p w14:paraId="1DFB4F18" w14:textId="41B7D0FC" w:rsidR="00870474" w:rsidRPr="00935DA8" w:rsidRDefault="00672E9B"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省委宣讲团</w:t>
      </w:r>
      <w:r w:rsidR="00574594">
        <w:rPr>
          <w:rFonts w:ascii="仿宋_GB2312" w:eastAsia="仿宋_GB2312" w:hAnsi="Times New Roman" w:cs="宋体" w:hint="eastAsia"/>
          <w:color w:val="000000"/>
          <w:kern w:val="0"/>
          <w:sz w:val="32"/>
          <w:szCs w:val="32"/>
        </w:rPr>
        <w:t>由我省高水平专家团队组成，代表全省理论宣讲最高水平，肩负着及时、精准、广泛宣讲理论、政策、形势的</w:t>
      </w:r>
      <w:r w:rsidR="0052058E">
        <w:rPr>
          <w:rFonts w:ascii="仿宋_GB2312" w:eastAsia="仿宋_GB2312" w:hAnsi="Times New Roman" w:cs="宋体" w:hint="eastAsia"/>
          <w:color w:val="000000"/>
          <w:kern w:val="0"/>
          <w:sz w:val="32"/>
          <w:szCs w:val="32"/>
        </w:rPr>
        <w:t>重</w:t>
      </w:r>
      <w:r w:rsidR="008A6B6D">
        <w:rPr>
          <w:rFonts w:ascii="仿宋_GB2312" w:eastAsia="仿宋_GB2312" w:hAnsi="Times New Roman" w:cs="宋体" w:hint="eastAsia"/>
          <w:color w:val="000000"/>
          <w:kern w:val="0"/>
          <w:sz w:val="32"/>
          <w:szCs w:val="32"/>
        </w:rPr>
        <w:t>大</w:t>
      </w:r>
      <w:r w:rsidR="00574594">
        <w:rPr>
          <w:rFonts w:ascii="仿宋_GB2312" w:eastAsia="仿宋_GB2312" w:hAnsi="Times New Roman" w:cs="宋体" w:hint="eastAsia"/>
          <w:color w:val="000000"/>
          <w:kern w:val="0"/>
          <w:sz w:val="32"/>
          <w:szCs w:val="32"/>
        </w:rPr>
        <w:t>职责，但是</w:t>
      </w:r>
      <w:r w:rsidR="002D48F4">
        <w:rPr>
          <w:rFonts w:ascii="仿宋_GB2312" w:eastAsia="仿宋_GB2312" w:hAnsi="Times New Roman" w:cs="宋体" w:hint="eastAsia"/>
          <w:color w:val="000000"/>
          <w:kern w:val="0"/>
          <w:sz w:val="32"/>
          <w:szCs w:val="32"/>
        </w:rPr>
        <w:t>通过本次绩效评价工作梳理讲师团既往工作</w:t>
      </w:r>
      <w:r w:rsidR="008A3F56">
        <w:rPr>
          <w:rFonts w:ascii="仿宋_GB2312" w:eastAsia="仿宋_GB2312" w:hAnsi="Times New Roman" w:cs="宋体" w:hint="eastAsia"/>
          <w:color w:val="000000"/>
          <w:kern w:val="0"/>
          <w:sz w:val="32"/>
          <w:szCs w:val="32"/>
        </w:rPr>
        <w:t>资料，第三方认为由于</w:t>
      </w:r>
      <w:r w:rsidR="0052058E">
        <w:rPr>
          <w:rFonts w:ascii="仿宋_GB2312" w:eastAsia="仿宋_GB2312" w:hAnsi="Times New Roman" w:cs="宋体" w:hint="eastAsia"/>
          <w:color w:val="000000"/>
          <w:kern w:val="0"/>
          <w:sz w:val="32"/>
          <w:szCs w:val="32"/>
        </w:rPr>
        <w:t>人员、经费等客观条件制约，</w:t>
      </w:r>
      <w:r>
        <w:rPr>
          <w:rFonts w:ascii="仿宋_GB2312" w:eastAsia="仿宋_GB2312" w:hAnsi="Times New Roman" w:cs="宋体" w:hint="eastAsia"/>
          <w:color w:val="000000"/>
          <w:kern w:val="0"/>
          <w:sz w:val="32"/>
          <w:szCs w:val="32"/>
        </w:rPr>
        <w:t>宣讲</w:t>
      </w:r>
      <w:r w:rsidR="00574594">
        <w:rPr>
          <w:rFonts w:ascii="仿宋_GB2312" w:eastAsia="仿宋_GB2312" w:hAnsi="Times New Roman" w:cs="宋体" w:hint="eastAsia"/>
          <w:color w:val="000000"/>
          <w:kern w:val="0"/>
          <w:sz w:val="32"/>
          <w:szCs w:val="32"/>
        </w:rPr>
        <w:t>团</w:t>
      </w:r>
      <w:r w:rsidR="0052058E">
        <w:rPr>
          <w:rFonts w:ascii="仿宋_GB2312" w:eastAsia="仿宋_GB2312" w:hAnsi="Times New Roman" w:cs="宋体" w:hint="eastAsia"/>
          <w:color w:val="000000"/>
          <w:kern w:val="0"/>
          <w:sz w:val="32"/>
          <w:szCs w:val="32"/>
        </w:rPr>
        <w:t>工作</w:t>
      </w:r>
      <w:r w:rsidR="00DB5972">
        <w:rPr>
          <w:rFonts w:ascii="仿宋_GB2312" w:eastAsia="仿宋_GB2312" w:hAnsi="Times New Roman" w:cs="宋体" w:hint="eastAsia"/>
          <w:color w:val="000000"/>
          <w:kern w:val="0"/>
          <w:sz w:val="32"/>
          <w:szCs w:val="32"/>
        </w:rPr>
        <w:t>成效还</w:t>
      </w:r>
      <w:r w:rsidR="008A3F56">
        <w:rPr>
          <w:rFonts w:ascii="仿宋_GB2312" w:eastAsia="仿宋_GB2312" w:hAnsi="Times New Roman" w:cs="宋体" w:hint="eastAsia"/>
          <w:color w:val="000000"/>
          <w:kern w:val="0"/>
          <w:sz w:val="32"/>
          <w:szCs w:val="32"/>
        </w:rPr>
        <w:t>未</w:t>
      </w:r>
      <w:r w:rsidR="00762250">
        <w:rPr>
          <w:rFonts w:ascii="仿宋_GB2312" w:eastAsia="仿宋_GB2312" w:hAnsi="Times New Roman" w:cs="宋体" w:hint="eastAsia"/>
          <w:color w:val="000000"/>
          <w:kern w:val="0"/>
          <w:sz w:val="32"/>
          <w:szCs w:val="32"/>
        </w:rPr>
        <w:t>实现</w:t>
      </w:r>
      <w:r w:rsidR="008A3F56">
        <w:rPr>
          <w:rFonts w:ascii="仿宋_GB2312" w:eastAsia="仿宋_GB2312" w:hAnsi="Times New Roman" w:cs="宋体" w:hint="eastAsia"/>
          <w:color w:val="000000"/>
          <w:kern w:val="0"/>
          <w:sz w:val="32"/>
          <w:szCs w:val="32"/>
        </w:rPr>
        <w:t>充分发挥，部分工作还有改进的必要性</w:t>
      </w:r>
      <w:r w:rsidR="00574594">
        <w:rPr>
          <w:rFonts w:ascii="仿宋_GB2312" w:eastAsia="仿宋_GB2312" w:hAnsi="Times New Roman" w:cs="宋体" w:hint="eastAsia"/>
          <w:color w:val="000000"/>
          <w:kern w:val="0"/>
          <w:sz w:val="32"/>
          <w:szCs w:val="32"/>
        </w:rPr>
        <w:t>。一是宣讲团</w:t>
      </w:r>
      <w:r w:rsidR="008A6B6D" w:rsidRPr="008A6B6D">
        <w:rPr>
          <w:rFonts w:ascii="仿宋_GB2312" w:eastAsia="仿宋_GB2312" w:hAnsi="Times New Roman" w:cs="宋体"/>
          <w:color w:val="000000"/>
          <w:kern w:val="0"/>
          <w:sz w:val="32"/>
          <w:szCs w:val="32"/>
        </w:rPr>
        <w:t>目前面向</w:t>
      </w:r>
      <w:r w:rsidR="00DB5972">
        <w:rPr>
          <w:rFonts w:ascii="仿宋_GB2312" w:eastAsia="仿宋_GB2312" w:hAnsi="Times New Roman" w:cs="宋体" w:hint="eastAsia"/>
          <w:color w:val="000000"/>
          <w:kern w:val="0"/>
          <w:sz w:val="32"/>
          <w:szCs w:val="32"/>
        </w:rPr>
        <w:t>民</w:t>
      </w:r>
      <w:r w:rsidR="00DB5972">
        <w:rPr>
          <w:rFonts w:ascii="仿宋_GB2312" w:eastAsia="仿宋_GB2312" w:hAnsi="Times New Roman" w:cs="宋体"/>
          <w:color w:val="000000"/>
          <w:kern w:val="0"/>
          <w:sz w:val="32"/>
          <w:szCs w:val="32"/>
        </w:rPr>
        <w:t>营</w:t>
      </w:r>
      <w:r w:rsidR="008A6B6D" w:rsidRPr="008A6B6D">
        <w:rPr>
          <w:rFonts w:ascii="仿宋_GB2312" w:eastAsia="仿宋_GB2312" w:hAnsi="Times New Roman" w:cs="宋体"/>
          <w:color w:val="000000"/>
          <w:kern w:val="0"/>
          <w:sz w:val="32"/>
          <w:szCs w:val="32"/>
        </w:rPr>
        <w:t>企业、</w:t>
      </w:r>
      <w:r w:rsidR="00FC3D25">
        <w:rPr>
          <w:rFonts w:ascii="仿宋_GB2312" w:eastAsia="仿宋_GB2312" w:hAnsi="Times New Roman" w:cs="宋体" w:hint="eastAsia"/>
          <w:color w:val="000000"/>
          <w:kern w:val="0"/>
          <w:sz w:val="32"/>
          <w:szCs w:val="32"/>
        </w:rPr>
        <w:t>新</w:t>
      </w:r>
      <w:r w:rsidR="00FC3D25">
        <w:rPr>
          <w:rFonts w:ascii="仿宋_GB2312" w:eastAsia="仿宋_GB2312" w:hAnsi="Times New Roman" w:cs="宋体"/>
          <w:color w:val="000000"/>
          <w:kern w:val="0"/>
          <w:sz w:val="32"/>
          <w:szCs w:val="32"/>
        </w:rPr>
        <w:t>社会</w:t>
      </w:r>
      <w:r w:rsidR="00FC3D25">
        <w:rPr>
          <w:rFonts w:ascii="仿宋_GB2312" w:eastAsia="仿宋_GB2312" w:hAnsi="Times New Roman" w:cs="宋体" w:hint="eastAsia"/>
          <w:color w:val="000000"/>
          <w:kern w:val="0"/>
          <w:sz w:val="32"/>
          <w:szCs w:val="32"/>
        </w:rPr>
        <w:t>组织</w:t>
      </w:r>
      <w:r w:rsidR="008A6B6D" w:rsidRPr="008A6B6D">
        <w:rPr>
          <w:rFonts w:ascii="仿宋_GB2312" w:eastAsia="仿宋_GB2312" w:hAnsi="Times New Roman" w:cs="宋体"/>
          <w:color w:val="000000"/>
          <w:kern w:val="0"/>
          <w:sz w:val="32"/>
          <w:szCs w:val="32"/>
        </w:rPr>
        <w:t>，非党员群众的宣传</w:t>
      </w:r>
      <w:r w:rsidR="002D48F4">
        <w:rPr>
          <w:rFonts w:ascii="仿宋_GB2312" w:eastAsia="仿宋_GB2312" w:hAnsi="Times New Roman" w:cs="宋体" w:hint="eastAsia"/>
          <w:color w:val="000000"/>
          <w:kern w:val="0"/>
          <w:sz w:val="32"/>
          <w:szCs w:val="32"/>
        </w:rPr>
        <w:t>开展</w:t>
      </w:r>
      <w:r w:rsidR="008A6B6D">
        <w:rPr>
          <w:rFonts w:ascii="仿宋_GB2312" w:eastAsia="仿宋_GB2312" w:hAnsi="Times New Roman" w:cs="宋体" w:hint="eastAsia"/>
          <w:color w:val="000000"/>
          <w:kern w:val="0"/>
          <w:sz w:val="32"/>
          <w:szCs w:val="32"/>
        </w:rPr>
        <w:t>不足，宣讲</w:t>
      </w:r>
      <w:r w:rsidR="002D48F4">
        <w:rPr>
          <w:rFonts w:ascii="仿宋_GB2312" w:eastAsia="仿宋_GB2312" w:hAnsi="Times New Roman" w:cs="宋体" w:hint="eastAsia"/>
          <w:color w:val="000000"/>
          <w:kern w:val="0"/>
          <w:sz w:val="32"/>
          <w:szCs w:val="32"/>
        </w:rPr>
        <w:lastRenderedPageBreak/>
        <w:t>受众范围不够广泛</w:t>
      </w:r>
      <w:r w:rsidR="00FC3D25">
        <w:rPr>
          <w:rFonts w:ascii="仿宋_GB2312" w:eastAsia="仿宋_GB2312" w:hAnsi="Times New Roman" w:cs="宋体" w:hint="eastAsia"/>
          <w:color w:val="000000"/>
          <w:kern w:val="0"/>
          <w:sz w:val="32"/>
          <w:szCs w:val="32"/>
        </w:rPr>
        <w:t>，理论、形势</w:t>
      </w:r>
      <w:r w:rsidR="008A3F56">
        <w:rPr>
          <w:rFonts w:ascii="仿宋_GB2312" w:eastAsia="仿宋_GB2312" w:hAnsi="Times New Roman" w:cs="宋体" w:hint="eastAsia"/>
          <w:color w:val="000000"/>
          <w:kern w:val="0"/>
          <w:sz w:val="32"/>
          <w:szCs w:val="32"/>
        </w:rPr>
        <w:t>、政策群众认知度未能充分实现预期目标</w:t>
      </w:r>
      <w:r w:rsidR="002D48F4">
        <w:rPr>
          <w:rFonts w:ascii="仿宋_GB2312" w:eastAsia="仿宋_GB2312" w:hAnsi="Times New Roman" w:cs="宋体" w:hint="eastAsia"/>
          <w:color w:val="000000"/>
          <w:kern w:val="0"/>
          <w:sz w:val="32"/>
          <w:szCs w:val="32"/>
        </w:rPr>
        <w:t>。</w:t>
      </w:r>
      <w:r w:rsidR="008A6B6D">
        <w:rPr>
          <w:rFonts w:ascii="仿宋_GB2312" w:eastAsia="仿宋_GB2312" w:hAnsi="Times New Roman" w:cs="宋体" w:hint="eastAsia"/>
          <w:color w:val="000000"/>
          <w:kern w:val="0"/>
          <w:sz w:val="32"/>
          <w:szCs w:val="32"/>
        </w:rPr>
        <w:t>二是</w:t>
      </w:r>
      <w:r w:rsidR="008A6B6D" w:rsidRPr="008A6B6D">
        <w:rPr>
          <w:rFonts w:ascii="仿宋_GB2312" w:eastAsia="仿宋_GB2312" w:hAnsi="Times New Roman" w:cs="宋体"/>
          <w:color w:val="000000"/>
          <w:kern w:val="0"/>
          <w:sz w:val="32"/>
          <w:szCs w:val="32"/>
        </w:rPr>
        <w:t>省委讲师团现有宣讲专家人数</w:t>
      </w:r>
      <w:r w:rsidR="002D48F4">
        <w:rPr>
          <w:rFonts w:ascii="仿宋_GB2312" w:eastAsia="仿宋_GB2312" w:hAnsi="Times New Roman" w:cs="宋体" w:hint="eastAsia"/>
          <w:color w:val="000000"/>
          <w:kern w:val="0"/>
          <w:sz w:val="32"/>
          <w:szCs w:val="32"/>
        </w:rPr>
        <w:t>少</w:t>
      </w:r>
      <w:r w:rsidR="008A6B6D" w:rsidRPr="008A6B6D">
        <w:rPr>
          <w:rFonts w:ascii="仿宋_GB2312" w:eastAsia="仿宋_GB2312" w:hAnsi="Times New Roman" w:cs="宋体"/>
          <w:color w:val="000000"/>
          <w:kern w:val="0"/>
          <w:sz w:val="32"/>
          <w:szCs w:val="32"/>
        </w:rPr>
        <w:t>，讲师团</w:t>
      </w:r>
      <w:r w:rsidR="008A6B6D">
        <w:rPr>
          <w:rFonts w:ascii="仿宋_GB2312" w:eastAsia="仿宋_GB2312" w:hAnsi="Times New Roman" w:cs="宋体" w:hint="eastAsia"/>
          <w:color w:val="000000"/>
          <w:kern w:val="0"/>
          <w:sz w:val="32"/>
          <w:szCs w:val="32"/>
        </w:rPr>
        <w:t>开展</w:t>
      </w:r>
      <w:r w:rsidR="008A6B6D" w:rsidRPr="008A6B6D">
        <w:rPr>
          <w:rFonts w:ascii="仿宋_GB2312" w:eastAsia="仿宋_GB2312" w:hAnsi="Times New Roman" w:cs="宋体"/>
          <w:color w:val="000000"/>
          <w:kern w:val="0"/>
          <w:sz w:val="32"/>
          <w:szCs w:val="32"/>
        </w:rPr>
        <w:t>宣讲人员培训、交流、学习</w:t>
      </w:r>
      <w:r w:rsidR="008A6B6D">
        <w:rPr>
          <w:rFonts w:ascii="仿宋_GB2312" w:eastAsia="仿宋_GB2312" w:hAnsi="Times New Roman" w:cs="宋体" w:hint="eastAsia"/>
          <w:color w:val="000000"/>
          <w:kern w:val="0"/>
          <w:sz w:val="32"/>
          <w:szCs w:val="32"/>
        </w:rPr>
        <w:t>的</w:t>
      </w:r>
      <w:r w:rsidR="008A6B6D" w:rsidRPr="008A6B6D">
        <w:rPr>
          <w:rFonts w:ascii="仿宋_GB2312" w:eastAsia="仿宋_GB2312" w:hAnsi="Times New Roman" w:cs="宋体"/>
          <w:color w:val="000000"/>
          <w:kern w:val="0"/>
          <w:sz w:val="32"/>
          <w:szCs w:val="32"/>
        </w:rPr>
        <w:t>次数</w:t>
      </w:r>
      <w:r w:rsidR="002D48F4">
        <w:rPr>
          <w:rFonts w:ascii="仿宋_GB2312" w:eastAsia="仿宋_GB2312" w:hAnsi="Times New Roman" w:cs="宋体" w:hint="eastAsia"/>
          <w:color w:val="000000"/>
          <w:kern w:val="0"/>
          <w:sz w:val="32"/>
          <w:szCs w:val="32"/>
        </w:rPr>
        <w:t>少，</w:t>
      </w:r>
      <w:r w:rsidR="008A3F56">
        <w:rPr>
          <w:rFonts w:ascii="仿宋_GB2312" w:eastAsia="仿宋_GB2312" w:hAnsi="Times New Roman" w:cs="宋体" w:hint="eastAsia"/>
          <w:color w:val="000000"/>
          <w:kern w:val="0"/>
          <w:sz w:val="32"/>
          <w:szCs w:val="32"/>
        </w:rPr>
        <w:t>对宣讲专家团队</w:t>
      </w:r>
      <w:r w:rsidR="002D48F4">
        <w:rPr>
          <w:rFonts w:ascii="仿宋_GB2312" w:eastAsia="仿宋_GB2312" w:hAnsi="Times New Roman" w:cs="宋体" w:hint="eastAsia"/>
          <w:color w:val="000000"/>
          <w:kern w:val="0"/>
          <w:sz w:val="32"/>
          <w:szCs w:val="32"/>
        </w:rPr>
        <w:t>缺少必要的宣讲效果评价机制，</w:t>
      </w:r>
      <w:r w:rsidR="008A3F56">
        <w:rPr>
          <w:rFonts w:ascii="仿宋_GB2312" w:eastAsia="仿宋_GB2312" w:hAnsi="Times New Roman" w:cs="宋体" w:hint="eastAsia"/>
          <w:color w:val="000000"/>
          <w:kern w:val="0"/>
          <w:sz w:val="32"/>
          <w:szCs w:val="32"/>
        </w:rPr>
        <w:t>宣讲人才队伍建设水平缺乏可持续支撑机制</w:t>
      </w:r>
      <w:r w:rsidR="008A6B6D" w:rsidRPr="008A6B6D">
        <w:rPr>
          <w:rFonts w:ascii="仿宋_GB2312" w:eastAsia="仿宋_GB2312" w:hAnsi="Times New Roman" w:cs="宋体" w:hint="eastAsia"/>
          <w:color w:val="000000"/>
          <w:kern w:val="0"/>
          <w:sz w:val="32"/>
          <w:szCs w:val="32"/>
        </w:rPr>
        <w:t>。</w:t>
      </w:r>
      <w:r w:rsidR="008A3F56">
        <w:rPr>
          <w:rFonts w:ascii="仿宋_GB2312" w:eastAsia="仿宋_GB2312" w:hAnsi="Times New Roman" w:cs="宋体" w:hint="eastAsia"/>
          <w:color w:val="000000"/>
          <w:kern w:val="0"/>
          <w:sz w:val="32"/>
          <w:szCs w:val="32"/>
        </w:rPr>
        <w:t>因此，“</w:t>
      </w:r>
      <w:r w:rsidR="008A3F56" w:rsidRPr="008A3F56">
        <w:rPr>
          <w:rFonts w:ascii="仿宋_GB2312" w:eastAsia="仿宋_GB2312" w:hAnsi="Times New Roman" w:cs="宋体"/>
          <w:color w:val="000000"/>
          <w:kern w:val="0"/>
          <w:sz w:val="32"/>
          <w:szCs w:val="32"/>
        </w:rPr>
        <w:t>理论、形势、政策群众认知度</w:t>
      </w:r>
      <w:r w:rsidR="008A3F56">
        <w:rPr>
          <w:rFonts w:ascii="仿宋_GB2312" w:eastAsia="仿宋_GB2312" w:hAnsi="Times New Roman" w:cs="宋体" w:hint="eastAsia"/>
          <w:color w:val="000000"/>
          <w:kern w:val="0"/>
          <w:sz w:val="32"/>
          <w:szCs w:val="32"/>
        </w:rPr>
        <w:t>”</w:t>
      </w:r>
      <w:r w:rsidR="00935DA8">
        <w:rPr>
          <w:rFonts w:ascii="仿宋_GB2312" w:eastAsia="仿宋_GB2312" w:hAnsi="Times New Roman" w:cs="宋体" w:hint="eastAsia"/>
          <w:color w:val="000000"/>
          <w:kern w:val="0"/>
          <w:sz w:val="32"/>
          <w:szCs w:val="32"/>
        </w:rPr>
        <w:t xml:space="preserve">、 </w:t>
      </w:r>
      <w:r w:rsidR="008A3F56">
        <w:rPr>
          <w:rFonts w:ascii="仿宋_GB2312" w:eastAsia="仿宋_GB2312" w:hAnsi="Times New Roman" w:cs="宋体" w:hint="eastAsia"/>
          <w:color w:val="000000"/>
          <w:kern w:val="0"/>
          <w:sz w:val="32"/>
          <w:szCs w:val="32"/>
        </w:rPr>
        <w:t>“</w:t>
      </w:r>
      <w:r w:rsidR="008A3F56" w:rsidRPr="008A3F56">
        <w:rPr>
          <w:rFonts w:ascii="仿宋_GB2312" w:eastAsia="仿宋_GB2312" w:hAnsi="Times New Roman" w:cs="宋体"/>
          <w:color w:val="000000"/>
          <w:kern w:val="0"/>
          <w:sz w:val="32"/>
          <w:szCs w:val="32"/>
        </w:rPr>
        <w:t>宣讲人才队伍建设</w:t>
      </w:r>
      <w:r w:rsidR="008A3F56" w:rsidRPr="00935DA8">
        <w:rPr>
          <w:rFonts w:ascii="仿宋_GB2312" w:eastAsia="仿宋_GB2312" w:hAnsi="Times New Roman" w:cs="宋体"/>
          <w:color w:val="000000"/>
          <w:kern w:val="0"/>
          <w:sz w:val="32"/>
          <w:szCs w:val="32"/>
        </w:rPr>
        <w:t>水平</w:t>
      </w:r>
      <w:r w:rsidR="008A3F56" w:rsidRPr="00935DA8">
        <w:rPr>
          <w:rFonts w:ascii="仿宋_GB2312" w:eastAsia="仿宋_GB2312" w:hAnsi="Times New Roman" w:cs="宋体" w:hint="eastAsia"/>
          <w:color w:val="000000"/>
          <w:kern w:val="0"/>
          <w:sz w:val="32"/>
          <w:szCs w:val="32"/>
        </w:rPr>
        <w:t>”</w:t>
      </w:r>
      <w:r w:rsidR="00935DA8" w:rsidRPr="00935DA8">
        <w:rPr>
          <w:rFonts w:ascii="仿宋_GB2312" w:eastAsia="仿宋_GB2312" w:hAnsi="Times New Roman" w:cs="宋体" w:hint="eastAsia"/>
          <w:color w:val="000000"/>
          <w:kern w:val="0"/>
          <w:sz w:val="32"/>
          <w:szCs w:val="32"/>
        </w:rPr>
        <w:t>2</w:t>
      </w:r>
      <w:r w:rsidR="008A3F56" w:rsidRPr="00935DA8">
        <w:rPr>
          <w:rFonts w:ascii="仿宋_GB2312" w:eastAsia="仿宋_GB2312" w:hAnsi="Times New Roman" w:cs="宋体" w:hint="eastAsia"/>
          <w:color w:val="000000"/>
          <w:kern w:val="0"/>
          <w:sz w:val="32"/>
          <w:szCs w:val="32"/>
        </w:rPr>
        <w:t>项指标评定为基本完成预期目标，目标完成率均为8</w:t>
      </w:r>
      <w:r w:rsidR="008A3F56" w:rsidRPr="00935DA8">
        <w:rPr>
          <w:rFonts w:ascii="仿宋_GB2312" w:eastAsia="仿宋_GB2312" w:hAnsi="Times New Roman" w:cs="宋体"/>
          <w:color w:val="000000"/>
          <w:kern w:val="0"/>
          <w:sz w:val="32"/>
          <w:szCs w:val="32"/>
        </w:rPr>
        <w:t>0%</w:t>
      </w:r>
      <w:r w:rsidR="00870474" w:rsidRPr="00935DA8">
        <w:rPr>
          <w:rFonts w:ascii="仿宋_GB2312" w:eastAsia="仿宋_GB2312" w:hAnsi="Times New Roman" w:cs="宋体" w:hint="eastAsia"/>
          <w:color w:val="000000"/>
          <w:kern w:val="0"/>
          <w:sz w:val="32"/>
          <w:szCs w:val="32"/>
        </w:rPr>
        <w:t>。</w:t>
      </w:r>
    </w:p>
    <w:p w14:paraId="5B155066" w14:textId="4171B3A7" w:rsidR="00870474" w:rsidRDefault="008A3F56" w:rsidP="003741D3">
      <w:pPr>
        <w:spacing w:line="640" w:lineRule="exact"/>
        <w:ind w:firstLineChars="200" w:firstLine="640"/>
        <w:rPr>
          <w:rFonts w:ascii="仿宋_GB2312" w:eastAsia="仿宋_GB2312" w:hAnsi="Times New Roman" w:cs="宋体"/>
          <w:color w:val="000000"/>
          <w:kern w:val="0"/>
          <w:sz w:val="32"/>
          <w:szCs w:val="32"/>
        </w:rPr>
      </w:pPr>
      <w:r w:rsidRPr="00935DA8">
        <w:rPr>
          <w:rFonts w:ascii="仿宋_GB2312" w:eastAsia="仿宋_GB2312" w:hAnsi="Times New Roman" w:cs="宋体" w:hint="eastAsia"/>
          <w:color w:val="000000"/>
          <w:kern w:val="0"/>
          <w:sz w:val="32"/>
          <w:szCs w:val="32"/>
        </w:rPr>
        <w:t>部门效果目标得分</w:t>
      </w:r>
      <w:r w:rsidR="00B76D75" w:rsidRPr="00935DA8">
        <w:rPr>
          <w:rFonts w:ascii="仿宋_GB2312" w:eastAsia="仿宋_GB2312" w:hAnsi="Times New Roman" w:cs="宋体" w:hint="eastAsia"/>
          <w:color w:val="000000"/>
          <w:kern w:val="0"/>
          <w:sz w:val="32"/>
          <w:szCs w:val="32"/>
        </w:rPr>
        <w:t>1</w:t>
      </w:r>
      <w:r w:rsidR="00B76D75" w:rsidRPr="00935DA8">
        <w:rPr>
          <w:rFonts w:ascii="仿宋_GB2312" w:eastAsia="仿宋_GB2312" w:hAnsi="Times New Roman" w:cs="宋体"/>
          <w:color w:val="000000"/>
          <w:kern w:val="0"/>
          <w:sz w:val="32"/>
          <w:szCs w:val="32"/>
        </w:rPr>
        <w:t>9.</w:t>
      </w:r>
      <w:r w:rsidR="00935DA8" w:rsidRPr="00935DA8">
        <w:rPr>
          <w:rFonts w:ascii="仿宋_GB2312" w:eastAsia="仿宋_GB2312" w:hAnsi="Times New Roman" w:cs="宋体"/>
          <w:color w:val="000000"/>
          <w:kern w:val="0"/>
          <w:sz w:val="32"/>
          <w:szCs w:val="32"/>
        </w:rPr>
        <w:t>8</w:t>
      </w:r>
      <w:r w:rsidR="00B76D75" w:rsidRPr="00935DA8">
        <w:rPr>
          <w:rFonts w:ascii="仿宋_GB2312" w:eastAsia="仿宋_GB2312" w:hAnsi="Times New Roman" w:cs="宋体" w:hint="eastAsia"/>
          <w:color w:val="000000"/>
          <w:kern w:val="0"/>
          <w:sz w:val="32"/>
          <w:szCs w:val="32"/>
        </w:rPr>
        <w:t>分。</w:t>
      </w:r>
    </w:p>
    <w:p w14:paraId="15559DCB" w14:textId="0586E41D" w:rsidR="00870474" w:rsidRDefault="00B76D7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（3）社会影响。社会影响指标包括“单位获奖情况”、“违法违纪情况”2项三级指标，均全部完成年度预期目标。</w:t>
      </w:r>
    </w:p>
    <w:p w14:paraId="2E901761" w14:textId="77777777" w:rsidR="00B76D75" w:rsidRDefault="00B76D7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年度甘肃省理论宣讲三项工作获中宣部表彰，其中先进集体2个，先进个人1名，优秀理论宣讲公众号1个，获奖项目和数量均创历史新高。</w:t>
      </w:r>
    </w:p>
    <w:p w14:paraId="77D42BE0" w14:textId="66538E89" w:rsidR="00870474" w:rsidRDefault="00B76D7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单位全年未发生任何违法违纪问题。</w:t>
      </w:r>
    </w:p>
    <w:p w14:paraId="342A6107" w14:textId="5D4B672A" w:rsidR="00870474" w:rsidRDefault="00B76D7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社会影响指标得分4分。</w:t>
      </w:r>
    </w:p>
    <w:p w14:paraId="3124FE1A" w14:textId="6BF5AE1F" w:rsidR="00B76D75" w:rsidRPr="003273AD" w:rsidRDefault="00B76D75" w:rsidP="003741D3">
      <w:pPr>
        <w:spacing w:line="640" w:lineRule="exact"/>
        <w:ind w:firstLineChars="200" w:firstLine="643"/>
        <w:rPr>
          <w:rFonts w:ascii="仿宋_GB2312" w:eastAsia="仿宋_GB2312" w:hAnsi="Times New Roman" w:cs="宋体"/>
          <w:b/>
          <w:bCs/>
          <w:color w:val="000000"/>
          <w:kern w:val="0"/>
          <w:sz w:val="32"/>
          <w:szCs w:val="32"/>
        </w:rPr>
      </w:pPr>
      <w:r w:rsidRPr="003273AD">
        <w:rPr>
          <w:rFonts w:ascii="仿宋_GB2312" w:eastAsia="仿宋_GB2312" w:hAnsi="Times New Roman" w:cs="宋体" w:hint="eastAsia"/>
          <w:b/>
          <w:bCs/>
          <w:color w:val="000000"/>
          <w:kern w:val="0"/>
          <w:sz w:val="32"/>
          <w:szCs w:val="32"/>
        </w:rPr>
        <w:t>部门管理指标得分</w:t>
      </w:r>
      <w:r>
        <w:rPr>
          <w:rFonts w:ascii="仿宋_GB2312" w:eastAsia="仿宋_GB2312" w:hAnsi="Times New Roman" w:cs="宋体"/>
          <w:b/>
          <w:bCs/>
          <w:color w:val="000000"/>
          <w:kern w:val="0"/>
          <w:sz w:val="32"/>
          <w:szCs w:val="32"/>
        </w:rPr>
        <w:t>48.</w:t>
      </w:r>
      <w:r w:rsidR="00E471DD">
        <w:rPr>
          <w:rFonts w:ascii="仿宋_GB2312" w:eastAsia="仿宋_GB2312" w:hAnsi="Times New Roman" w:cs="宋体"/>
          <w:b/>
          <w:bCs/>
          <w:color w:val="000000"/>
          <w:kern w:val="0"/>
          <w:sz w:val="32"/>
          <w:szCs w:val="32"/>
        </w:rPr>
        <w:t>8</w:t>
      </w:r>
      <w:r w:rsidRPr="003273AD">
        <w:rPr>
          <w:rFonts w:ascii="仿宋_GB2312" w:eastAsia="仿宋_GB2312" w:hAnsi="Times New Roman" w:cs="宋体" w:hint="eastAsia"/>
          <w:b/>
          <w:bCs/>
          <w:color w:val="000000"/>
          <w:kern w:val="0"/>
          <w:sz w:val="32"/>
          <w:szCs w:val="32"/>
        </w:rPr>
        <w:t>分</w:t>
      </w:r>
      <w:r>
        <w:rPr>
          <w:rFonts w:ascii="仿宋_GB2312" w:eastAsia="仿宋_GB2312" w:hAnsi="Times New Roman" w:cs="宋体" w:hint="eastAsia"/>
          <w:b/>
          <w:bCs/>
          <w:color w:val="000000"/>
          <w:kern w:val="0"/>
          <w:sz w:val="32"/>
          <w:szCs w:val="32"/>
        </w:rPr>
        <w:t>。</w:t>
      </w:r>
    </w:p>
    <w:p w14:paraId="0F482729" w14:textId="72E2BA1A" w:rsidR="00BD6465" w:rsidRDefault="00BD6465" w:rsidP="003741D3">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5</w:t>
      </w:r>
      <w:r w:rsidRPr="0097051E">
        <w:rPr>
          <w:rFonts w:ascii="仿宋_GB2312" w:eastAsia="仿宋_GB2312" w:hAnsi="Times New Roman" w:cs="宋体"/>
          <w:b/>
          <w:bCs/>
          <w:color w:val="000000"/>
          <w:kern w:val="0"/>
          <w:sz w:val="32"/>
          <w:szCs w:val="32"/>
        </w:rPr>
        <w:t>.</w:t>
      </w:r>
      <w:r>
        <w:rPr>
          <w:rFonts w:ascii="仿宋_GB2312" w:eastAsia="仿宋_GB2312" w:hAnsi="Times New Roman" w:cs="宋体" w:hint="eastAsia"/>
          <w:b/>
          <w:bCs/>
          <w:color w:val="000000"/>
          <w:kern w:val="0"/>
          <w:sz w:val="32"/>
          <w:szCs w:val="32"/>
        </w:rPr>
        <w:t>能力建设</w:t>
      </w:r>
      <w:r w:rsidRPr="0097051E">
        <w:rPr>
          <w:rFonts w:ascii="仿宋_GB2312" w:eastAsia="仿宋_GB2312" w:hAnsi="Times New Roman" w:cs="宋体" w:hint="eastAsia"/>
          <w:b/>
          <w:bCs/>
          <w:color w:val="000000"/>
          <w:kern w:val="0"/>
          <w:sz w:val="32"/>
          <w:szCs w:val="32"/>
        </w:rPr>
        <w:t>指标完成情况</w:t>
      </w:r>
      <w:r>
        <w:rPr>
          <w:rFonts w:ascii="仿宋_GB2312" w:eastAsia="仿宋_GB2312" w:hAnsi="Times New Roman" w:cs="宋体" w:hint="eastAsia"/>
          <w:b/>
          <w:bCs/>
          <w:color w:val="000000"/>
          <w:kern w:val="0"/>
          <w:sz w:val="32"/>
          <w:szCs w:val="32"/>
        </w:rPr>
        <w:t>分析</w:t>
      </w:r>
    </w:p>
    <w:p w14:paraId="5BA2A30A" w14:textId="387171CA" w:rsidR="00BD6465" w:rsidRDefault="00BD646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“能力建设”一级指标包括“长效管理”、“组织建设”、“信息化建设情况</w:t>
      </w:r>
      <w:r w:rsidR="00762250">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、“人力资源建设”和“档案管理”</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个二级指标以及</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个三级指标，分值权重</w:t>
      </w:r>
      <w:r>
        <w:rPr>
          <w:rFonts w:ascii="仿宋_GB2312" w:eastAsia="仿宋_GB2312" w:hAnsi="Times New Roman" w:cs="宋体"/>
          <w:color w:val="000000"/>
          <w:kern w:val="0"/>
          <w:sz w:val="32"/>
          <w:szCs w:val="32"/>
        </w:rPr>
        <w:t>10</w:t>
      </w:r>
      <w:r>
        <w:rPr>
          <w:rFonts w:ascii="仿宋_GB2312" w:eastAsia="仿宋_GB2312" w:hAnsi="Times New Roman" w:cs="宋体" w:hint="eastAsia"/>
          <w:color w:val="000000"/>
          <w:kern w:val="0"/>
          <w:sz w:val="32"/>
          <w:szCs w:val="32"/>
        </w:rPr>
        <w:t>%。根据对省委讲师团中长期建设规划，党建工作</w:t>
      </w:r>
      <w:r w:rsidR="00EB35B0">
        <w:rPr>
          <w:rFonts w:ascii="仿宋_GB2312" w:eastAsia="仿宋_GB2312" w:hAnsi="Times New Roman" w:cs="宋体" w:hint="eastAsia"/>
          <w:color w:val="000000"/>
          <w:kern w:val="0"/>
          <w:sz w:val="32"/>
          <w:szCs w:val="32"/>
        </w:rPr>
        <w:t>记录</w:t>
      </w:r>
      <w:r>
        <w:rPr>
          <w:rFonts w:ascii="仿宋_GB2312" w:eastAsia="仿宋_GB2312" w:hAnsi="Times New Roman" w:cs="宋体" w:hint="eastAsia"/>
          <w:color w:val="000000"/>
          <w:kern w:val="0"/>
          <w:sz w:val="32"/>
          <w:szCs w:val="32"/>
        </w:rPr>
        <w:t>、管理信息系统运用，人员培训情况、资料整理和归档情况进行实地核查，省委讲师团“能力建设”</w:t>
      </w:r>
      <w:r>
        <w:rPr>
          <w:rFonts w:ascii="仿宋_GB2312" w:eastAsia="仿宋_GB2312" w:hAnsi="Times New Roman" w:cs="宋体" w:hint="eastAsia"/>
          <w:color w:val="000000"/>
          <w:kern w:val="0"/>
          <w:sz w:val="32"/>
          <w:szCs w:val="32"/>
        </w:rPr>
        <w:lastRenderedPageBreak/>
        <w:t>指标中</w:t>
      </w:r>
      <w:r w:rsidR="00EB35B0">
        <w:rPr>
          <w:rFonts w:ascii="仿宋_GB2312" w:eastAsia="仿宋_GB2312" w:hAnsi="Times New Roman" w:cs="宋体" w:hint="eastAsia"/>
          <w:color w:val="000000"/>
          <w:kern w:val="0"/>
          <w:sz w:val="32"/>
          <w:szCs w:val="32"/>
        </w:rPr>
        <w:t>有</w:t>
      </w:r>
      <w:r w:rsidRPr="001B1BF3">
        <w:rPr>
          <w:rFonts w:ascii="仿宋_GB2312" w:eastAsia="仿宋_GB2312" w:hAnsi="Times New Roman" w:cs="宋体" w:hint="eastAsia"/>
          <w:color w:val="000000"/>
          <w:kern w:val="0"/>
          <w:sz w:val="32"/>
          <w:szCs w:val="32"/>
        </w:rPr>
        <w:t>4</w:t>
      </w:r>
      <w:r w:rsidR="00EB35B0">
        <w:rPr>
          <w:rFonts w:ascii="仿宋_GB2312" w:eastAsia="仿宋_GB2312" w:hAnsi="Times New Roman" w:cs="宋体" w:hint="eastAsia"/>
          <w:color w:val="000000"/>
          <w:kern w:val="0"/>
          <w:sz w:val="32"/>
          <w:szCs w:val="32"/>
        </w:rPr>
        <w:t>项</w:t>
      </w:r>
      <w:r w:rsidRPr="001B1BF3">
        <w:rPr>
          <w:rFonts w:ascii="仿宋_GB2312" w:eastAsia="仿宋_GB2312" w:hAnsi="Times New Roman" w:cs="宋体" w:hint="eastAsia"/>
          <w:color w:val="000000"/>
          <w:kern w:val="0"/>
          <w:sz w:val="32"/>
          <w:szCs w:val="32"/>
        </w:rPr>
        <w:t>三级指标全部达成预期目标</w:t>
      </w:r>
      <w:r>
        <w:rPr>
          <w:rFonts w:ascii="仿宋_GB2312" w:eastAsia="仿宋_GB2312" w:hAnsi="Times New Roman" w:cs="宋体" w:hint="eastAsia"/>
          <w:color w:val="000000"/>
          <w:kern w:val="0"/>
          <w:sz w:val="32"/>
          <w:szCs w:val="32"/>
        </w:rPr>
        <w:t>，1</w:t>
      </w:r>
      <w:r w:rsidR="00EB35B0">
        <w:rPr>
          <w:rFonts w:ascii="仿宋_GB2312" w:eastAsia="仿宋_GB2312" w:hAnsi="Times New Roman" w:cs="宋体" w:hint="eastAsia"/>
          <w:color w:val="000000"/>
          <w:kern w:val="0"/>
          <w:sz w:val="32"/>
          <w:szCs w:val="32"/>
        </w:rPr>
        <w:t>项</w:t>
      </w:r>
      <w:r w:rsidRPr="001B1BF3">
        <w:rPr>
          <w:rFonts w:ascii="仿宋_GB2312" w:eastAsia="仿宋_GB2312" w:hAnsi="Times New Roman" w:cs="宋体" w:hint="eastAsia"/>
          <w:color w:val="000000"/>
          <w:kern w:val="0"/>
          <w:sz w:val="32"/>
          <w:szCs w:val="32"/>
        </w:rPr>
        <w:t>三级指标部分</w:t>
      </w:r>
      <w:r w:rsidRPr="001B1BF3">
        <w:rPr>
          <w:rFonts w:ascii="仿宋_GB2312" w:eastAsia="仿宋_GB2312" w:hAnsi="Times New Roman" w:cs="宋体"/>
          <w:color w:val="000000"/>
          <w:kern w:val="0"/>
          <w:sz w:val="32"/>
          <w:szCs w:val="32"/>
        </w:rPr>
        <w:t>达成</w:t>
      </w:r>
      <w:r w:rsidRPr="001B1BF3">
        <w:rPr>
          <w:rFonts w:ascii="仿宋_GB2312" w:eastAsia="仿宋_GB2312" w:hAnsi="Times New Roman" w:cs="宋体" w:hint="eastAsia"/>
          <w:color w:val="000000"/>
          <w:kern w:val="0"/>
          <w:sz w:val="32"/>
          <w:szCs w:val="32"/>
        </w:rPr>
        <w:t>预期</w:t>
      </w:r>
      <w:r w:rsidRPr="001B1BF3">
        <w:rPr>
          <w:rFonts w:ascii="仿宋_GB2312" w:eastAsia="仿宋_GB2312" w:hAnsi="Times New Roman" w:cs="宋体"/>
          <w:color w:val="000000"/>
          <w:kern w:val="0"/>
          <w:sz w:val="32"/>
          <w:szCs w:val="32"/>
        </w:rPr>
        <w:t>目标并具有一定</w:t>
      </w:r>
      <w:r w:rsidRPr="001B1BF3">
        <w:rPr>
          <w:rFonts w:ascii="仿宋_GB2312" w:eastAsia="仿宋_GB2312" w:hAnsi="Times New Roman" w:cs="宋体" w:hint="eastAsia"/>
          <w:color w:val="000000"/>
          <w:kern w:val="0"/>
          <w:sz w:val="32"/>
          <w:szCs w:val="32"/>
        </w:rPr>
        <w:t>效果。</w:t>
      </w:r>
      <w:r>
        <w:rPr>
          <w:rFonts w:ascii="仿宋_GB2312" w:eastAsia="仿宋_GB2312" w:hAnsi="Times New Roman" w:cs="宋体" w:hint="eastAsia"/>
          <w:color w:val="000000"/>
          <w:kern w:val="0"/>
          <w:sz w:val="32"/>
          <w:szCs w:val="32"/>
        </w:rPr>
        <w:t>（详见附件1）</w:t>
      </w:r>
    </w:p>
    <w:p w14:paraId="682D073D" w14:textId="26D566DF" w:rsidR="00102789" w:rsidRPr="00102789" w:rsidRDefault="00102789"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w:t>
      </w:r>
      <w:r w:rsidR="00BD6465" w:rsidRPr="00102789">
        <w:rPr>
          <w:rFonts w:ascii="仿宋_GB2312" w:eastAsia="仿宋_GB2312" w:hAnsi="Times New Roman" w:cs="宋体" w:hint="eastAsia"/>
          <w:color w:val="000000"/>
          <w:kern w:val="0"/>
          <w:sz w:val="32"/>
          <w:szCs w:val="32"/>
        </w:rPr>
        <w:t>长效管理。</w:t>
      </w:r>
      <w:r w:rsidR="00EB35B0" w:rsidRPr="00102789">
        <w:rPr>
          <w:rFonts w:ascii="仿宋_GB2312" w:eastAsia="仿宋_GB2312" w:hAnsi="Times New Roman" w:cs="宋体" w:hint="eastAsia"/>
          <w:color w:val="000000"/>
          <w:kern w:val="0"/>
          <w:sz w:val="32"/>
          <w:szCs w:val="32"/>
        </w:rPr>
        <w:t>省委讲师团具有完备的中长期发展规划和重点工作计划，从部门履职重心、业务能力提升、部门发展规划，人才队伍建设等方面进行了全面</w:t>
      </w:r>
      <w:r w:rsidR="00762250">
        <w:rPr>
          <w:rFonts w:ascii="仿宋_GB2312" w:eastAsia="仿宋_GB2312" w:hAnsi="Times New Roman" w:cs="宋体" w:hint="eastAsia"/>
          <w:color w:val="000000"/>
          <w:kern w:val="0"/>
          <w:sz w:val="32"/>
          <w:szCs w:val="32"/>
        </w:rPr>
        <w:t>统筹</w:t>
      </w:r>
      <w:r w:rsidR="00EB35B0" w:rsidRPr="00102789">
        <w:rPr>
          <w:rFonts w:ascii="仿宋_GB2312" w:eastAsia="仿宋_GB2312" w:hAnsi="Times New Roman" w:cs="宋体" w:hint="eastAsia"/>
          <w:color w:val="000000"/>
          <w:kern w:val="0"/>
          <w:sz w:val="32"/>
          <w:szCs w:val="32"/>
        </w:rPr>
        <w:t>安排，长效管理机制健全完善</w:t>
      </w:r>
      <w:r w:rsidRPr="00102789">
        <w:rPr>
          <w:rFonts w:ascii="仿宋_GB2312" w:eastAsia="仿宋_GB2312" w:hAnsi="Times New Roman" w:cs="宋体" w:hint="eastAsia"/>
          <w:color w:val="000000"/>
          <w:kern w:val="0"/>
          <w:sz w:val="32"/>
          <w:szCs w:val="32"/>
        </w:rPr>
        <w:t>。</w:t>
      </w:r>
      <w:r w:rsidR="00BB7A24">
        <w:rPr>
          <w:rFonts w:ascii="仿宋_GB2312" w:eastAsia="仿宋_GB2312" w:hAnsi="Times New Roman" w:cs="宋体" w:hint="eastAsia"/>
          <w:color w:val="000000"/>
          <w:kern w:val="0"/>
          <w:sz w:val="32"/>
          <w:szCs w:val="32"/>
        </w:rPr>
        <w:t>中期建设规划完备程度指标全部完成预期目标。</w:t>
      </w:r>
    </w:p>
    <w:p w14:paraId="7C248F48" w14:textId="0F862A5C" w:rsidR="00B76D75" w:rsidRDefault="00102789" w:rsidP="003741D3">
      <w:pPr>
        <w:spacing w:line="640" w:lineRule="exact"/>
        <w:ind w:firstLineChars="200" w:firstLine="640"/>
        <w:rPr>
          <w:rFonts w:ascii="仿宋_GB2312" w:eastAsia="仿宋_GB2312" w:hAnsi="Times New Roman" w:cs="宋体"/>
          <w:color w:val="000000"/>
          <w:kern w:val="0"/>
          <w:sz w:val="32"/>
          <w:szCs w:val="32"/>
        </w:rPr>
      </w:pPr>
      <w:r w:rsidRPr="00102789">
        <w:rPr>
          <w:rFonts w:ascii="仿宋_GB2312" w:eastAsia="仿宋_GB2312" w:hAnsi="Times New Roman" w:cs="宋体" w:hint="eastAsia"/>
          <w:color w:val="000000"/>
          <w:kern w:val="0"/>
          <w:sz w:val="32"/>
          <w:szCs w:val="32"/>
        </w:rPr>
        <w:t>长效管理指标得分2分。</w:t>
      </w:r>
    </w:p>
    <w:p w14:paraId="71D0D8B1" w14:textId="2A2DCC9C" w:rsidR="00B76D75" w:rsidRDefault="00102789"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（2）组织建设。在党建工作中，省委讲师团始终认真贯彻落实党的十九大精神，坚决落实从严治党要求，切实抓好党建工作。坚持落实“三会一课</w:t>
      </w:r>
      <w:r w:rsidR="00762250">
        <w:rPr>
          <w:rFonts w:ascii="仿宋_GB2312" w:eastAsia="仿宋_GB2312" w:hAnsi="Times New Roman" w:cs="宋体" w:hint="eastAsia"/>
          <w:color w:val="000000"/>
          <w:kern w:val="0"/>
          <w:sz w:val="32"/>
          <w:szCs w:val="32"/>
        </w:rPr>
        <w:t>”</w:t>
      </w:r>
      <w:r w:rsidR="00BB7A24">
        <w:rPr>
          <w:rFonts w:ascii="仿宋_GB2312" w:eastAsia="仿宋_GB2312" w:hAnsi="Times New Roman" w:cs="宋体" w:hint="eastAsia"/>
          <w:color w:val="000000"/>
          <w:kern w:val="0"/>
          <w:sz w:val="32"/>
          <w:szCs w:val="32"/>
        </w:rPr>
        <w:t>制度</w:t>
      </w:r>
      <w:r>
        <w:rPr>
          <w:rFonts w:ascii="仿宋_GB2312" w:eastAsia="仿宋_GB2312" w:hAnsi="Times New Roman" w:cs="宋体" w:hint="eastAsia"/>
          <w:color w:val="000000"/>
          <w:kern w:val="0"/>
          <w:sz w:val="32"/>
          <w:szCs w:val="32"/>
        </w:rPr>
        <w:t>，</w:t>
      </w:r>
      <w:r w:rsidR="00BB7A24">
        <w:rPr>
          <w:rFonts w:ascii="仿宋_GB2312" w:eastAsia="仿宋_GB2312" w:hAnsi="Times New Roman" w:cs="宋体" w:hint="eastAsia"/>
          <w:color w:val="000000"/>
          <w:kern w:val="0"/>
          <w:sz w:val="32"/>
          <w:szCs w:val="32"/>
        </w:rPr>
        <w:t>高标准抓好组织生活制度落实，开展组织生活会和民主评议，持续</w:t>
      </w:r>
      <w:r>
        <w:rPr>
          <w:rFonts w:ascii="仿宋_GB2312" w:eastAsia="仿宋_GB2312" w:hAnsi="Times New Roman" w:cs="宋体" w:hint="eastAsia"/>
          <w:color w:val="000000"/>
          <w:kern w:val="0"/>
          <w:sz w:val="32"/>
          <w:szCs w:val="32"/>
        </w:rPr>
        <w:t>推进“两学一做”学习教育常态化、制度化。</w:t>
      </w:r>
      <w:r w:rsidR="00BB7A24">
        <w:rPr>
          <w:rFonts w:ascii="仿宋_GB2312" w:eastAsia="仿宋_GB2312" w:hAnsi="Times New Roman" w:cs="宋体" w:hint="eastAsia"/>
          <w:color w:val="000000"/>
          <w:kern w:val="0"/>
          <w:sz w:val="32"/>
          <w:szCs w:val="32"/>
        </w:rPr>
        <w:t>党建工作开展规律性指标全部完成预期目标。</w:t>
      </w:r>
    </w:p>
    <w:p w14:paraId="07B53083" w14:textId="3A01EF22" w:rsidR="00B76D75" w:rsidRDefault="00BB7A2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组织建设指标得分2分。</w:t>
      </w:r>
    </w:p>
    <w:p w14:paraId="773FC2F1" w14:textId="5B487220" w:rsidR="00BB7A24" w:rsidRDefault="00BB7A2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（3）信息化建设情况。省委讲师团已充分实现管理信息化，2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年，通过建成专家库系统，更进一步提高专家信息备案、调用效率，办公信息化覆盖率达到1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p>
    <w:p w14:paraId="33CA24A1" w14:textId="3DCD2CA9" w:rsidR="00BB7A24" w:rsidRDefault="00BB7A2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信息化建设情况指标得分2分。</w:t>
      </w:r>
    </w:p>
    <w:p w14:paraId="1AF8A2F0" w14:textId="1AACDCFA" w:rsidR="00BB7A24" w:rsidRPr="00BB7A24" w:rsidRDefault="00BB7A2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（4）人力资源建设。通过对</w:t>
      </w:r>
      <w:r w:rsidR="00D37630">
        <w:rPr>
          <w:rFonts w:ascii="仿宋_GB2312" w:eastAsia="仿宋_GB2312" w:hAnsi="Times New Roman" w:cs="宋体" w:hint="eastAsia"/>
          <w:color w:val="000000"/>
          <w:kern w:val="0"/>
          <w:sz w:val="32"/>
          <w:szCs w:val="32"/>
        </w:rPr>
        <w:t>讲师团</w:t>
      </w:r>
      <w:r>
        <w:rPr>
          <w:rFonts w:ascii="仿宋_GB2312" w:eastAsia="仿宋_GB2312" w:hAnsi="Times New Roman" w:cs="宋体" w:hint="eastAsia"/>
          <w:color w:val="000000"/>
          <w:kern w:val="0"/>
          <w:sz w:val="32"/>
          <w:szCs w:val="32"/>
        </w:rPr>
        <w:t>培训经费、工作计划</w:t>
      </w:r>
      <w:r w:rsidR="00D37630">
        <w:rPr>
          <w:rFonts w:ascii="仿宋_GB2312" w:eastAsia="仿宋_GB2312" w:hAnsi="Times New Roman" w:cs="宋体" w:hint="eastAsia"/>
          <w:color w:val="000000"/>
          <w:kern w:val="0"/>
          <w:sz w:val="32"/>
          <w:szCs w:val="32"/>
        </w:rPr>
        <w:t>、工作总结</w:t>
      </w:r>
      <w:r>
        <w:rPr>
          <w:rFonts w:ascii="仿宋_GB2312" w:eastAsia="仿宋_GB2312" w:hAnsi="Times New Roman" w:cs="宋体" w:hint="eastAsia"/>
          <w:color w:val="000000"/>
          <w:kern w:val="0"/>
          <w:sz w:val="32"/>
          <w:szCs w:val="32"/>
        </w:rPr>
        <w:t>的</w:t>
      </w:r>
      <w:r w:rsidR="00D37630">
        <w:rPr>
          <w:rFonts w:ascii="仿宋_GB2312" w:eastAsia="仿宋_GB2312" w:hAnsi="Times New Roman" w:cs="宋体" w:hint="eastAsia"/>
          <w:color w:val="000000"/>
          <w:kern w:val="0"/>
          <w:sz w:val="32"/>
          <w:szCs w:val="32"/>
        </w:rPr>
        <w:t>深入分析，省委讲师团在人员培训方面的经费投入和制度建设明显不足，人才水平提升缺乏有效支撑。从经费方面看，讲师团2</w:t>
      </w:r>
      <w:r w:rsidR="00D37630">
        <w:rPr>
          <w:rFonts w:ascii="仿宋_GB2312" w:eastAsia="仿宋_GB2312" w:hAnsi="Times New Roman" w:cs="宋体"/>
          <w:color w:val="000000"/>
          <w:kern w:val="0"/>
          <w:sz w:val="32"/>
          <w:szCs w:val="32"/>
        </w:rPr>
        <w:t>002</w:t>
      </w:r>
      <w:r w:rsidRPr="00BB7A24">
        <w:rPr>
          <w:rFonts w:ascii="仿宋_GB2312" w:eastAsia="仿宋_GB2312" w:hAnsi="Times New Roman" w:cs="宋体" w:hint="eastAsia"/>
          <w:color w:val="000000"/>
          <w:kern w:val="0"/>
          <w:sz w:val="32"/>
          <w:szCs w:val="32"/>
        </w:rPr>
        <w:t>年度人员培训费</w:t>
      </w:r>
      <w:r w:rsidR="00D37630">
        <w:rPr>
          <w:rFonts w:ascii="仿宋_GB2312" w:eastAsia="仿宋_GB2312" w:hAnsi="Times New Roman" w:cs="宋体" w:hint="eastAsia"/>
          <w:color w:val="000000"/>
          <w:kern w:val="0"/>
          <w:sz w:val="32"/>
          <w:szCs w:val="32"/>
        </w:rPr>
        <w:t>共</w:t>
      </w:r>
      <w:r w:rsidRPr="00BB7A24">
        <w:rPr>
          <w:rFonts w:ascii="仿宋_GB2312" w:eastAsia="仿宋_GB2312" w:hAnsi="Times New Roman" w:cs="宋体" w:hint="eastAsia"/>
          <w:color w:val="000000"/>
          <w:kern w:val="0"/>
          <w:sz w:val="32"/>
          <w:szCs w:val="32"/>
        </w:rPr>
        <w:t>0</w:t>
      </w:r>
      <w:r w:rsidRPr="00BB7A24">
        <w:rPr>
          <w:rFonts w:ascii="仿宋_GB2312" w:eastAsia="仿宋_GB2312" w:hAnsi="Times New Roman" w:cs="宋体"/>
          <w:color w:val="000000"/>
          <w:kern w:val="0"/>
          <w:sz w:val="32"/>
          <w:szCs w:val="32"/>
        </w:rPr>
        <w:t>.28</w:t>
      </w:r>
      <w:r w:rsidRPr="00BB7A24">
        <w:rPr>
          <w:rFonts w:ascii="仿宋_GB2312" w:eastAsia="仿宋_GB2312" w:hAnsi="Times New Roman" w:cs="宋体" w:hint="eastAsia"/>
          <w:color w:val="000000"/>
          <w:kern w:val="0"/>
          <w:sz w:val="32"/>
          <w:szCs w:val="32"/>
        </w:rPr>
        <w:t>万元，</w:t>
      </w:r>
      <w:r w:rsidR="00D37630">
        <w:rPr>
          <w:rFonts w:ascii="仿宋_GB2312" w:eastAsia="仿宋_GB2312" w:hAnsi="Times New Roman" w:cs="宋体" w:hint="eastAsia"/>
          <w:color w:val="000000"/>
          <w:kern w:val="0"/>
          <w:sz w:val="32"/>
          <w:szCs w:val="32"/>
        </w:rPr>
        <w:t>按照编制内6人分</w:t>
      </w:r>
      <w:r w:rsidR="00D37630">
        <w:rPr>
          <w:rFonts w:ascii="仿宋_GB2312" w:eastAsia="仿宋_GB2312" w:hAnsi="Times New Roman" w:cs="宋体" w:hint="eastAsia"/>
          <w:color w:val="000000"/>
          <w:kern w:val="0"/>
          <w:sz w:val="32"/>
          <w:szCs w:val="32"/>
        </w:rPr>
        <w:lastRenderedPageBreak/>
        <w:t>摊，</w:t>
      </w:r>
      <w:r w:rsidRPr="00BB7A24">
        <w:rPr>
          <w:rFonts w:ascii="仿宋_GB2312" w:eastAsia="仿宋_GB2312" w:hAnsi="Times New Roman" w:cs="宋体" w:hint="eastAsia"/>
          <w:color w:val="000000"/>
          <w:kern w:val="0"/>
          <w:sz w:val="32"/>
          <w:szCs w:val="32"/>
        </w:rPr>
        <w:t>人均不足5</w:t>
      </w:r>
      <w:r w:rsidRPr="00BB7A24">
        <w:rPr>
          <w:rFonts w:ascii="仿宋_GB2312" w:eastAsia="仿宋_GB2312" w:hAnsi="Times New Roman" w:cs="宋体"/>
          <w:color w:val="000000"/>
          <w:kern w:val="0"/>
          <w:sz w:val="32"/>
          <w:szCs w:val="32"/>
        </w:rPr>
        <w:t>00</w:t>
      </w:r>
      <w:r w:rsidRPr="00BB7A24">
        <w:rPr>
          <w:rFonts w:ascii="仿宋_GB2312" w:eastAsia="仿宋_GB2312" w:hAnsi="Times New Roman" w:cs="宋体" w:hint="eastAsia"/>
          <w:color w:val="000000"/>
          <w:kern w:val="0"/>
          <w:sz w:val="32"/>
          <w:szCs w:val="32"/>
        </w:rPr>
        <w:t>元</w:t>
      </w:r>
      <w:r w:rsidR="00D37630">
        <w:rPr>
          <w:rFonts w:ascii="仿宋_GB2312" w:eastAsia="仿宋_GB2312" w:hAnsi="Times New Roman" w:cs="宋体" w:hint="eastAsia"/>
          <w:color w:val="000000"/>
          <w:kern w:val="0"/>
          <w:sz w:val="32"/>
          <w:szCs w:val="32"/>
        </w:rPr>
        <w:t>。从开展宣讲骨干培训班数量来看，去年共开展各类培训3期，参培人数相对人数庞大的基层宣讲队伍来讲明显</w:t>
      </w:r>
      <w:r w:rsidR="00762250">
        <w:rPr>
          <w:rFonts w:ascii="仿宋_GB2312" w:eastAsia="仿宋_GB2312" w:hAnsi="Times New Roman" w:cs="宋体" w:hint="eastAsia"/>
          <w:color w:val="000000"/>
          <w:kern w:val="0"/>
          <w:sz w:val="32"/>
          <w:szCs w:val="32"/>
        </w:rPr>
        <w:t>难以满足需求</w:t>
      </w:r>
      <w:r w:rsidR="00D37630">
        <w:rPr>
          <w:rFonts w:ascii="仿宋_GB2312" w:eastAsia="仿宋_GB2312" w:hAnsi="Times New Roman" w:cs="宋体" w:hint="eastAsia"/>
          <w:color w:val="000000"/>
          <w:kern w:val="0"/>
          <w:sz w:val="32"/>
          <w:szCs w:val="32"/>
        </w:rPr>
        <w:t>。从人才队伍建设的制度保障来看，缺乏必要的</w:t>
      </w:r>
      <w:r w:rsidR="00A55FA0">
        <w:rPr>
          <w:rFonts w:ascii="仿宋_GB2312" w:eastAsia="仿宋_GB2312" w:hAnsi="Times New Roman" w:cs="宋体" w:hint="eastAsia"/>
          <w:color w:val="000000"/>
          <w:kern w:val="0"/>
          <w:sz w:val="32"/>
          <w:szCs w:val="32"/>
        </w:rPr>
        <w:t>人才培养机制、激励机制和交流、学习平台，人力资源建设水平有待进一步提升</w:t>
      </w:r>
      <w:r w:rsidRPr="00BB7A24">
        <w:rPr>
          <w:rFonts w:ascii="仿宋_GB2312" w:eastAsia="仿宋_GB2312" w:hAnsi="Times New Roman" w:cs="宋体" w:hint="eastAsia"/>
          <w:color w:val="000000"/>
          <w:kern w:val="0"/>
          <w:sz w:val="32"/>
          <w:szCs w:val="32"/>
        </w:rPr>
        <w:t>。</w:t>
      </w:r>
      <w:r w:rsidR="00A55FA0">
        <w:rPr>
          <w:rFonts w:ascii="仿宋_GB2312" w:eastAsia="仿宋_GB2312" w:hAnsi="Times New Roman" w:cs="宋体" w:hint="eastAsia"/>
          <w:color w:val="000000"/>
          <w:kern w:val="0"/>
          <w:sz w:val="32"/>
          <w:szCs w:val="32"/>
        </w:rPr>
        <w:t>人员培训机制的完备性指标部分完成预期目标，目标完成率为7</w:t>
      </w:r>
      <w:r w:rsidR="00A55FA0">
        <w:rPr>
          <w:rFonts w:ascii="仿宋_GB2312" w:eastAsia="仿宋_GB2312" w:hAnsi="Times New Roman" w:cs="宋体"/>
          <w:color w:val="000000"/>
          <w:kern w:val="0"/>
          <w:sz w:val="32"/>
          <w:szCs w:val="32"/>
        </w:rPr>
        <w:t>0%</w:t>
      </w:r>
      <w:r w:rsidR="00A55FA0">
        <w:rPr>
          <w:rFonts w:ascii="仿宋_GB2312" w:eastAsia="仿宋_GB2312" w:hAnsi="Times New Roman" w:cs="宋体" w:hint="eastAsia"/>
          <w:color w:val="000000"/>
          <w:kern w:val="0"/>
          <w:sz w:val="32"/>
          <w:szCs w:val="32"/>
        </w:rPr>
        <w:t>。</w:t>
      </w:r>
    </w:p>
    <w:p w14:paraId="033736BA" w14:textId="4FBA2372" w:rsidR="00BB7A24" w:rsidRDefault="00A55FA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人力资源建设指标得分1</w:t>
      </w:r>
      <w:r>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分。</w:t>
      </w:r>
    </w:p>
    <w:p w14:paraId="0EDBAD4F" w14:textId="262D4B31" w:rsidR="00BB7A24" w:rsidRDefault="00A55FA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（5）档案管理。讲师团各类工作资料管理均已落实了相关责任主体，能进行有效的分类归档，历史工作资料保存完整，档案管理机制完备。档案管理完备性指标全部完成预期目标。</w:t>
      </w:r>
    </w:p>
    <w:p w14:paraId="03FE0367" w14:textId="4005C69D" w:rsidR="00BB7A24" w:rsidRDefault="00A55FA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档案管理指标得分2分。</w:t>
      </w:r>
    </w:p>
    <w:p w14:paraId="7679B81A" w14:textId="10065DF1" w:rsidR="00A55FA0" w:rsidRPr="00A55FA0" w:rsidRDefault="00A55FA0" w:rsidP="003741D3">
      <w:pPr>
        <w:spacing w:line="640" w:lineRule="exact"/>
        <w:ind w:firstLineChars="200" w:firstLine="643"/>
        <w:rPr>
          <w:rFonts w:ascii="仿宋_GB2312" w:eastAsia="仿宋_GB2312" w:hAnsi="Times New Roman" w:cs="宋体"/>
          <w:b/>
          <w:bCs/>
          <w:color w:val="000000"/>
          <w:kern w:val="0"/>
          <w:sz w:val="32"/>
          <w:szCs w:val="32"/>
        </w:rPr>
      </w:pPr>
      <w:r w:rsidRPr="00A55FA0">
        <w:rPr>
          <w:rFonts w:ascii="仿宋_GB2312" w:eastAsia="仿宋_GB2312" w:hAnsi="Times New Roman" w:cs="宋体" w:hint="eastAsia"/>
          <w:b/>
          <w:bCs/>
          <w:color w:val="000000"/>
          <w:kern w:val="0"/>
          <w:sz w:val="32"/>
          <w:szCs w:val="32"/>
        </w:rPr>
        <w:t>能力建设指标得分</w:t>
      </w:r>
      <w:r>
        <w:rPr>
          <w:rFonts w:ascii="仿宋_GB2312" w:eastAsia="仿宋_GB2312" w:hAnsi="Times New Roman" w:cs="宋体" w:hint="eastAsia"/>
          <w:b/>
          <w:bCs/>
          <w:color w:val="000000"/>
          <w:kern w:val="0"/>
          <w:sz w:val="32"/>
          <w:szCs w:val="32"/>
        </w:rPr>
        <w:t>9</w:t>
      </w:r>
      <w:r>
        <w:rPr>
          <w:rFonts w:ascii="仿宋_GB2312" w:eastAsia="仿宋_GB2312" w:hAnsi="Times New Roman" w:cs="宋体"/>
          <w:b/>
          <w:bCs/>
          <w:color w:val="000000"/>
          <w:kern w:val="0"/>
          <w:sz w:val="32"/>
          <w:szCs w:val="32"/>
        </w:rPr>
        <w:t>.4</w:t>
      </w:r>
      <w:r>
        <w:rPr>
          <w:rFonts w:ascii="仿宋_GB2312" w:eastAsia="仿宋_GB2312" w:hAnsi="Times New Roman" w:cs="宋体" w:hint="eastAsia"/>
          <w:b/>
          <w:bCs/>
          <w:color w:val="000000"/>
          <w:kern w:val="0"/>
          <w:sz w:val="32"/>
          <w:szCs w:val="32"/>
        </w:rPr>
        <w:t>分。</w:t>
      </w:r>
    </w:p>
    <w:p w14:paraId="5FD32077" w14:textId="3FD49999" w:rsidR="00A55FA0" w:rsidRDefault="00A55FA0" w:rsidP="003741D3">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6.</w:t>
      </w:r>
      <w:r>
        <w:rPr>
          <w:rFonts w:ascii="仿宋_GB2312" w:eastAsia="仿宋_GB2312" w:hAnsi="Times New Roman" w:cs="宋体" w:hint="eastAsia"/>
          <w:b/>
          <w:bCs/>
          <w:color w:val="000000"/>
          <w:kern w:val="0"/>
          <w:sz w:val="32"/>
          <w:szCs w:val="32"/>
        </w:rPr>
        <w:t>服务对象满意度</w:t>
      </w:r>
      <w:r w:rsidRPr="0097051E">
        <w:rPr>
          <w:rFonts w:ascii="仿宋_GB2312" w:eastAsia="仿宋_GB2312" w:hAnsi="Times New Roman" w:cs="宋体" w:hint="eastAsia"/>
          <w:b/>
          <w:bCs/>
          <w:color w:val="000000"/>
          <w:kern w:val="0"/>
          <w:sz w:val="32"/>
          <w:szCs w:val="32"/>
        </w:rPr>
        <w:t>指标完成情况</w:t>
      </w:r>
      <w:r>
        <w:rPr>
          <w:rFonts w:ascii="仿宋_GB2312" w:eastAsia="仿宋_GB2312" w:hAnsi="Times New Roman" w:cs="宋体" w:hint="eastAsia"/>
          <w:b/>
          <w:bCs/>
          <w:color w:val="000000"/>
          <w:kern w:val="0"/>
          <w:sz w:val="32"/>
          <w:szCs w:val="32"/>
        </w:rPr>
        <w:t>分析</w:t>
      </w:r>
    </w:p>
    <w:p w14:paraId="419158BC" w14:textId="3F72A152" w:rsidR="00A55FA0" w:rsidRDefault="00A55FA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“服务对象满意度”一级指标包括“宣讲对象满意度”和“培训对象满意度”</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个二级指标以及</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10</w:t>
      </w:r>
      <w:r>
        <w:rPr>
          <w:rFonts w:ascii="仿宋_GB2312" w:eastAsia="仿宋_GB2312" w:hAnsi="Times New Roman" w:cs="宋体" w:hint="eastAsia"/>
          <w:color w:val="000000"/>
          <w:kern w:val="0"/>
          <w:sz w:val="32"/>
          <w:szCs w:val="32"/>
        </w:rPr>
        <w:t>%。为确保获取真实、客观的服务对象满意度评价结果，第三方结合省委讲师团</w:t>
      </w:r>
      <w:r w:rsidR="00C26976">
        <w:rPr>
          <w:rFonts w:ascii="仿宋_GB2312" w:eastAsia="仿宋_GB2312" w:hAnsi="Times New Roman" w:cs="宋体" w:hint="eastAsia"/>
          <w:color w:val="000000"/>
          <w:kern w:val="0"/>
          <w:sz w:val="32"/>
          <w:szCs w:val="32"/>
        </w:rPr>
        <w:t>工作受众特征</w:t>
      </w:r>
      <w:r>
        <w:rPr>
          <w:rFonts w:ascii="仿宋_GB2312" w:eastAsia="仿宋_GB2312" w:hAnsi="Times New Roman" w:cs="宋体" w:hint="eastAsia"/>
          <w:color w:val="000000"/>
          <w:kern w:val="0"/>
          <w:sz w:val="32"/>
          <w:szCs w:val="32"/>
        </w:rPr>
        <w:t>，分别设计了针对宣讲对象和培训对象的电子问卷</w:t>
      </w:r>
      <w:r w:rsidR="00C26976">
        <w:rPr>
          <w:rFonts w:ascii="仿宋_GB2312" w:eastAsia="仿宋_GB2312" w:hAnsi="Times New Roman" w:cs="宋体" w:hint="eastAsia"/>
          <w:color w:val="000000"/>
          <w:kern w:val="0"/>
          <w:sz w:val="32"/>
          <w:szCs w:val="32"/>
        </w:rPr>
        <w:t>，直接对受益人开展问卷调查。根据最终调查结果，</w:t>
      </w:r>
      <w:r>
        <w:rPr>
          <w:rFonts w:ascii="仿宋_GB2312" w:eastAsia="仿宋_GB2312" w:hAnsi="Times New Roman" w:cs="宋体" w:hint="eastAsia"/>
          <w:color w:val="000000"/>
          <w:kern w:val="0"/>
          <w:sz w:val="32"/>
          <w:szCs w:val="32"/>
        </w:rPr>
        <w:t>省委讲师团“</w:t>
      </w:r>
      <w:r w:rsidR="00C26976">
        <w:rPr>
          <w:rFonts w:ascii="仿宋_GB2312" w:eastAsia="仿宋_GB2312" w:hAnsi="Times New Roman" w:cs="宋体" w:hint="eastAsia"/>
          <w:color w:val="000000"/>
          <w:kern w:val="0"/>
          <w:sz w:val="32"/>
          <w:szCs w:val="32"/>
        </w:rPr>
        <w:t>宣讲对象满意度</w:t>
      </w:r>
      <w:r>
        <w:rPr>
          <w:rFonts w:ascii="仿宋_GB2312" w:eastAsia="仿宋_GB2312" w:hAnsi="Times New Roman" w:cs="宋体" w:hint="eastAsia"/>
          <w:color w:val="000000"/>
          <w:kern w:val="0"/>
          <w:sz w:val="32"/>
          <w:szCs w:val="32"/>
        </w:rPr>
        <w:t>”</w:t>
      </w:r>
      <w:r w:rsidR="00C26976">
        <w:rPr>
          <w:rFonts w:ascii="仿宋_GB2312" w:eastAsia="仿宋_GB2312" w:hAnsi="Times New Roman" w:cs="宋体" w:hint="eastAsia"/>
          <w:color w:val="000000"/>
          <w:kern w:val="0"/>
          <w:sz w:val="32"/>
          <w:szCs w:val="32"/>
        </w:rPr>
        <w:t>达到9</w:t>
      </w:r>
      <w:r w:rsidR="00C26976">
        <w:rPr>
          <w:rFonts w:ascii="仿宋_GB2312" w:eastAsia="仿宋_GB2312" w:hAnsi="Times New Roman" w:cs="宋体"/>
          <w:color w:val="000000"/>
          <w:kern w:val="0"/>
          <w:sz w:val="32"/>
          <w:szCs w:val="32"/>
        </w:rPr>
        <w:t>5.67%</w:t>
      </w:r>
      <w:r w:rsidR="00C26976">
        <w:rPr>
          <w:rFonts w:ascii="仿宋_GB2312" w:eastAsia="仿宋_GB2312" w:hAnsi="Times New Roman" w:cs="宋体" w:hint="eastAsia"/>
          <w:color w:val="000000"/>
          <w:kern w:val="0"/>
          <w:sz w:val="32"/>
          <w:szCs w:val="32"/>
        </w:rPr>
        <w:t>，“培训对象满意度达到9</w:t>
      </w:r>
      <w:r w:rsidR="001F3624">
        <w:rPr>
          <w:rFonts w:ascii="仿宋_GB2312" w:eastAsia="仿宋_GB2312" w:hAnsi="Times New Roman" w:cs="宋体"/>
          <w:color w:val="000000"/>
          <w:kern w:val="0"/>
          <w:sz w:val="32"/>
          <w:szCs w:val="32"/>
        </w:rPr>
        <w:t>9.62</w:t>
      </w:r>
      <w:r w:rsidR="00C26976">
        <w:rPr>
          <w:rFonts w:ascii="仿宋_GB2312" w:eastAsia="仿宋_GB2312" w:hAnsi="Times New Roman" w:cs="宋体"/>
          <w:color w:val="000000"/>
          <w:kern w:val="0"/>
          <w:sz w:val="32"/>
          <w:szCs w:val="32"/>
        </w:rPr>
        <w:t>%</w:t>
      </w:r>
      <w:r w:rsidR="00C26976">
        <w:rPr>
          <w:rFonts w:ascii="仿宋_GB2312" w:eastAsia="仿宋_GB2312" w:hAnsi="Times New Roman" w:cs="宋体" w:hint="eastAsia"/>
          <w:color w:val="000000"/>
          <w:kern w:val="0"/>
          <w:sz w:val="32"/>
          <w:szCs w:val="32"/>
        </w:rPr>
        <w:t>，</w:t>
      </w:r>
      <w:r w:rsidR="00C26976">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项</w:t>
      </w:r>
      <w:r w:rsidR="00C26976">
        <w:rPr>
          <w:rFonts w:ascii="仿宋_GB2312" w:eastAsia="仿宋_GB2312" w:hAnsi="Times New Roman" w:cs="宋体" w:hint="eastAsia"/>
          <w:color w:val="000000"/>
          <w:kern w:val="0"/>
          <w:sz w:val="32"/>
          <w:szCs w:val="32"/>
        </w:rPr>
        <w:t>满意度</w:t>
      </w:r>
      <w:r w:rsidRPr="001B1BF3">
        <w:rPr>
          <w:rFonts w:ascii="仿宋_GB2312" w:eastAsia="仿宋_GB2312" w:hAnsi="Times New Roman" w:cs="宋体" w:hint="eastAsia"/>
          <w:color w:val="000000"/>
          <w:kern w:val="0"/>
          <w:sz w:val="32"/>
          <w:szCs w:val="32"/>
        </w:rPr>
        <w:t>指标全部达成预期目标</w:t>
      </w:r>
      <w:r w:rsidR="00C26976">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（详见附件1）</w:t>
      </w:r>
    </w:p>
    <w:p w14:paraId="1BC4A5A9" w14:textId="36839849" w:rsidR="00A55FA0" w:rsidRPr="00C26976" w:rsidRDefault="00C26976" w:rsidP="003741D3">
      <w:pPr>
        <w:spacing w:line="640" w:lineRule="exact"/>
        <w:ind w:firstLineChars="200" w:firstLine="643"/>
        <w:rPr>
          <w:rFonts w:ascii="仿宋_GB2312" w:eastAsia="仿宋_GB2312" w:hAnsi="Times New Roman" w:cs="宋体"/>
          <w:b/>
          <w:bCs/>
          <w:color w:val="000000"/>
          <w:kern w:val="0"/>
          <w:sz w:val="32"/>
          <w:szCs w:val="32"/>
        </w:rPr>
      </w:pPr>
      <w:r w:rsidRPr="00C26976">
        <w:rPr>
          <w:rFonts w:ascii="仿宋_GB2312" w:eastAsia="仿宋_GB2312" w:hAnsi="Times New Roman" w:cs="宋体" w:hint="eastAsia"/>
          <w:b/>
          <w:bCs/>
          <w:color w:val="000000"/>
          <w:kern w:val="0"/>
          <w:sz w:val="32"/>
          <w:szCs w:val="32"/>
        </w:rPr>
        <w:t>服务对象满意度指标得分1</w:t>
      </w:r>
      <w:r w:rsidRPr="00C26976">
        <w:rPr>
          <w:rFonts w:ascii="仿宋_GB2312" w:eastAsia="仿宋_GB2312" w:hAnsi="Times New Roman" w:cs="宋体"/>
          <w:b/>
          <w:bCs/>
          <w:color w:val="000000"/>
          <w:kern w:val="0"/>
          <w:sz w:val="32"/>
          <w:szCs w:val="32"/>
        </w:rPr>
        <w:t>0</w:t>
      </w:r>
      <w:r w:rsidRPr="00C26976">
        <w:rPr>
          <w:rFonts w:ascii="仿宋_GB2312" w:eastAsia="仿宋_GB2312" w:hAnsi="Times New Roman" w:cs="宋体" w:hint="eastAsia"/>
          <w:b/>
          <w:bCs/>
          <w:color w:val="000000"/>
          <w:kern w:val="0"/>
          <w:sz w:val="32"/>
          <w:szCs w:val="32"/>
        </w:rPr>
        <w:t>分。</w:t>
      </w:r>
    </w:p>
    <w:p w14:paraId="35EF5589" w14:textId="398FA30C" w:rsidR="00C54F7F" w:rsidRPr="00C26976" w:rsidRDefault="00C26976" w:rsidP="003741D3">
      <w:pPr>
        <w:spacing w:line="640" w:lineRule="exact"/>
        <w:ind w:firstLineChars="200" w:firstLine="643"/>
        <w:rPr>
          <w:rFonts w:ascii="仿宋_GB2312" w:eastAsia="仿宋_GB2312" w:hAnsi="Times New Roman" w:cs="宋体"/>
          <w:b/>
          <w:bCs/>
          <w:color w:val="000000"/>
          <w:kern w:val="0"/>
          <w:sz w:val="32"/>
          <w:szCs w:val="32"/>
        </w:rPr>
      </w:pPr>
      <w:bookmarkStart w:id="34" w:name="_Hlk75127352"/>
      <w:r w:rsidRPr="00C26976">
        <w:rPr>
          <w:rFonts w:ascii="仿宋_GB2312" w:eastAsia="仿宋_GB2312" w:hAnsi="Times New Roman" w:cs="宋体" w:hint="eastAsia"/>
          <w:b/>
          <w:bCs/>
          <w:color w:val="000000"/>
          <w:kern w:val="0"/>
          <w:sz w:val="32"/>
          <w:szCs w:val="32"/>
        </w:rPr>
        <w:lastRenderedPageBreak/>
        <w:t>综上所述，中共甘肃省委讲师团2</w:t>
      </w:r>
      <w:r w:rsidRPr="00C26976">
        <w:rPr>
          <w:rFonts w:ascii="仿宋_GB2312" w:eastAsia="仿宋_GB2312" w:hAnsi="Times New Roman" w:cs="宋体"/>
          <w:b/>
          <w:bCs/>
          <w:color w:val="000000"/>
          <w:kern w:val="0"/>
          <w:sz w:val="32"/>
          <w:szCs w:val="32"/>
        </w:rPr>
        <w:t>020</w:t>
      </w:r>
      <w:r w:rsidRPr="00C26976">
        <w:rPr>
          <w:rFonts w:ascii="仿宋_GB2312" w:eastAsia="仿宋_GB2312" w:hAnsi="Times New Roman" w:cs="宋体" w:hint="eastAsia"/>
          <w:b/>
          <w:bCs/>
          <w:color w:val="000000"/>
          <w:kern w:val="0"/>
          <w:sz w:val="32"/>
          <w:szCs w:val="32"/>
        </w:rPr>
        <w:t>年度整体绩效评价的最终得分为9</w:t>
      </w:r>
      <w:r w:rsidR="00E471DD">
        <w:rPr>
          <w:rFonts w:ascii="仿宋_GB2312" w:eastAsia="仿宋_GB2312" w:hAnsi="Times New Roman" w:cs="宋体"/>
          <w:b/>
          <w:bCs/>
          <w:color w:val="000000"/>
          <w:kern w:val="0"/>
          <w:sz w:val="32"/>
          <w:szCs w:val="32"/>
        </w:rPr>
        <w:t>7.4</w:t>
      </w:r>
      <w:r w:rsidRPr="00C26976">
        <w:rPr>
          <w:rFonts w:ascii="仿宋_GB2312" w:eastAsia="仿宋_GB2312" w:hAnsi="Times New Roman" w:cs="宋体" w:hint="eastAsia"/>
          <w:b/>
          <w:bCs/>
          <w:color w:val="000000"/>
          <w:kern w:val="0"/>
          <w:sz w:val="32"/>
          <w:szCs w:val="32"/>
        </w:rPr>
        <w:t>分，评价等级为优秀。</w:t>
      </w:r>
    </w:p>
    <w:p w14:paraId="43389717" w14:textId="51254FF5" w:rsidR="00BD00B4" w:rsidRPr="00BD00B4" w:rsidRDefault="00C54F7F" w:rsidP="003741D3">
      <w:pPr>
        <w:spacing w:line="640" w:lineRule="exact"/>
        <w:ind w:firstLineChars="200" w:firstLine="643"/>
        <w:outlineLvl w:val="1"/>
        <w:rPr>
          <w:rFonts w:ascii="楷体_GB2312" w:eastAsia="楷体_GB2312" w:hAnsi="楷体"/>
          <w:b/>
          <w:bCs/>
          <w:sz w:val="32"/>
          <w:szCs w:val="32"/>
        </w:rPr>
      </w:pPr>
      <w:bookmarkStart w:id="35" w:name="_Toc75128121"/>
      <w:bookmarkEnd w:id="34"/>
      <w:r w:rsidRPr="004516B6">
        <w:rPr>
          <w:rFonts w:ascii="楷体_GB2312" w:eastAsia="楷体_GB2312" w:hAnsi="楷体" w:hint="eastAsia"/>
          <w:b/>
          <w:bCs/>
          <w:sz w:val="32"/>
          <w:szCs w:val="32"/>
        </w:rPr>
        <w:t>（四）偏离绩效目标的原因及下一步改进措施</w:t>
      </w:r>
      <w:bookmarkEnd w:id="35"/>
    </w:p>
    <w:p w14:paraId="0E11FA45" w14:textId="0A936414" w:rsidR="00BD00B4" w:rsidRDefault="00BD00B4" w:rsidP="003741D3">
      <w:pPr>
        <w:spacing w:line="640" w:lineRule="exact"/>
        <w:ind w:firstLineChars="200" w:firstLine="643"/>
        <w:rPr>
          <w:rFonts w:ascii="仿宋_GB2312" w:eastAsia="仿宋_GB2312" w:hAnsi="Times New Roman" w:cs="宋体"/>
          <w:b/>
          <w:bCs/>
          <w:color w:val="000000"/>
          <w:kern w:val="0"/>
          <w:sz w:val="32"/>
          <w:szCs w:val="32"/>
        </w:rPr>
      </w:pPr>
      <w:r>
        <w:rPr>
          <w:rFonts w:ascii="仿宋_GB2312" w:eastAsia="仿宋_GB2312" w:hAnsi="Times New Roman" w:cs="宋体" w:hint="eastAsia"/>
          <w:b/>
          <w:bCs/>
          <w:color w:val="000000"/>
          <w:kern w:val="0"/>
          <w:sz w:val="32"/>
          <w:szCs w:val="32"/>
        </w:rPr>
        <w:t>1</w:t>
      </w:r>
      <w:r>
        <w:rPr>
          <w:rFonts w:ascii="仿宋_GB2312" w:eastAsia="仿宋_GB2312" w:hAnsi="Times New Roman" w:cs="宋体"/>
          <w:b/>
          <w:bCs/>
          <w:color w:val="000000"/>
          <w:kern w:val="0"/>
          <w:sz w:val="32"/>
          <w:szCs w:val="32"/>
        </w:rPr>
        <w:t>.</w:t>
      </w:r>
      <w:r>
        <w:rPr>
          <w:rFonts w:ascii="仿宋_GB2312" w:eastAsia="仿宋_GB2312" w:hAnsi="Times New Roman" w:cs="宋体" w:hint="eastAsia"/>
          <w:b/>
          <w:bCs/>
          <w:color w:val="000000"/>
          <w:kern w:val="0"/>
          <w:sz w:val="32"/>
          <w:szCs w:val="32"/>
        </w:rPr>
        <w:t>偏离绩效目标的原因</w:t>
      </w:r>
    </w:p>
    <w:p w14:paraId="14357536" w14:textId="52453CC3" w:rsidR="00587B91" w:rsidRDefault="00BD00B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w:t>
      </w:r>
      <w:r w:rsidR="003945D2">
        <w:rPr>
          <w:rFonts w:ascii="仿宋_GB2312" w:eastAsia="仿宋_GB2312" w:hAnsi="Times New Roman" w:cs="宋体" w:hint="eastAsia"/>
          <w:color w:val="000000"/>
          <w:kern w:val="0"/>
          <w:sz w:val="32"/>
          <w:szCs w:val="32"/>
        </w:rPr>
        <w:t>日常工</w:t>
      </w:r>
      <w:r w:rsidR="003945D2">
        <w:rPr>
          <w:rFonts w:ascii="仿宋_GB2312" w:eastAsia="仿宋_GB2312" w:hAnsi="Times New Roman" w:cs="宋体"/>
          <w:color w:val="000000"/>
          <w:kern w:val="0"/>
          <w:sz w:val="32"/>
          <w:szCs w:val="32"/>
        </w:rPr>
        <w:t>作</w:t>
      </w:r>
      <w:r w:rsidR="001D7824" w:rsidRPr="00BD00B4">
        <w:rPr>
          <w:rFonts w:ascii="仿宋_GB2312" w:eastAsia="仿宋_GB2312" w:hAnsi="Times New Roman" w:cs="宋体" w:hint="eastAsia"/>
          <w:color w:val="000000"/>
          <w:kern w:val="0"/>
          <w:sz w:val="32"/>
          <w:szCs w:val="32"/>
        </w:rPr>
        <w:t>人员不足，业务压力大，制约工作成效发挥。</w:t>
      </w:r>
    </w:p>
    <w:p w14:paraId="1F20F5A2" w14:textId="64784B6F" w:rsidR="001D7824" w:rsidRDefault="003945D2"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调查了解到，由于近两年来有多名工作</w:t>
      </w:r>
      <w:r w:rsidR="001D7824">
        <w:rPr>
          <w:rFonts w:ascii="仿宋_GB2312" w:eastAsia="仿宋_GB2312" w:hAnsi="Times New Roman" w:cs="宋体" w:hint="eastAsia"/>
          <w:color w:val="000000"/>
          <w:kern w:val="0"/>
          <w:sz w:val="32"/>
          <w:szCs w:val="32"/>
        </w:rPr>
        <w:t>人员集中退休，单位人员调动频繁导致省委讲师团出现在职编制内人员不足的问题。一方</w:t>
      </w:r>
      <w:r>
        <w:rPr>
          <w:rFonts w:ascii="仿宋_GB2312" w:eastAsia="仿宋_GB2312" w:hAnsi="Times New Roman" w:cs="宋体" w:hint="eastAsia"/>
          <w:color w:val="000000"/>
          <w:kern w:val="0"/>
          <w:sz w:val="32"/>
          <w:szCs w:val="32"/>
        </w:rPr>
        <w:t>面反映出省委讲师团人员年龄结构不合理，工作</w:t>
      </w:r>
      <w:r w:rsidR="001D7824">
        <w:rPr>
          <w:rFonts w:ascii="仿宋_GB2312" w:eastAsia="仿宋_GB2312" w:hAnsi="Times New Roman" w:cs="宋体" w:hint="eastAsia"/>
          <w:color w:val="000000"/>
          <w:kern w:val="0"/>
          <w:sz w:val="32"/>
          <w:szCs w:val="32"/>
        </w:rPr>
        <w:t>人员年龄偏大；另一方面也</w:t>
      </w:r>
      <w:r w:rsidR="00BD00B4">
        <w:rPr>
          <w:rFonts w:ascii="仿宋_GB2312" w:eastAsia="仿宋_GB2312" w:hAnsi="Times New Roman" w:cs="宋体" w:hint="eastAsia"/>
          <w:color w:val="000000"/>
          <w:kern w:val="0"/>
          <w:sz w:val="32"/>
          <w:szCs w:val="32"/>
        </w:rPr>
        <w:t>暴露</w:t>
      </w:r>
      <w:r w:rsidR="001D7824">
        <w:rPr>
          <w:rFonts w:ascii="仿宋_GB2312" w:eastAsia="仿宋_GB2312" w:hAnsi="Times New Roman" w:cs="宋体" w:hint="eastAsia"/>
          <w:color w:val="000000"/>
          <w:kern w:val="0"/>
          <w:sz w:val="32"/>
          <w:szCs w:val="32"/>
        </w:rPr>
        <w:t>出单位缺乏人才引进和激励机制的</w:t>
      </w:r>
      <w:r w:rsidR="004F36A6">
        <w:rPr>
          <w:rFonts w:ascii="仿宋_GB2312" w:eastAsia="仿宋_GB2312" w:hAnsi="Times New Roman" w:cs="宋体" w:hint="eastAsia"/>
          <w:color w:val="000000"/>
          <w:kern w:val="0"/>
          <w:sz w:val="32"/>
          <w:szCs w:val="32"/>
        </w:rPr>
        <w:t>制度</w:t>
      </w:r>
      <w:r w:rsidR="001D7824">
        <w:rPr>
          <w:rFonts w:ascii="仿宋_GB2312" w:eastAsia="仿宋_GB2312" w:hAnsi="Times New Roman" w:cs="宋体" w:hint="eastAsia"/>
          <w:color w:val="000000"/>
          <w:kern w:val="0"/>
          <w:sz w:val="32"/>
          <w:szCs w:val="32"/>
        </w:rPr>
        <w:t>短板。</w:t>
      </w:r>
    </w:p>
    <w:p w14:paraId="3A0B577C" w14:textId="43E1FD33" w:rsidR="00BD00B4" w:rsidRPr="00BD00B4" w:rsidRDefault="00BD00B4" w:rsidP="003741D3">
      <w:pPr>
        <w:spacing w:line="640" w:lineRule="exact"/>
        <w:rPr>
          <w:rFonts w:ascii="仿宋_GB2312" w:eastAsia="仿宋_GB2312" w:hAnsi="Times New Roman" w:cs="宋体"/>
          <w:color w:val="000000"/>
          <w:kern w:val="0"/>
          <w:sz w:val="32"/>
          <w:szCs w:val="32"/>
        </w:rPr>
      </w:pPr>
      <w:r>
        <w:rPr>
          <w:rFonts w:ascii="仿宋_GB2312" w:eastAsia="仿宋_GB2312" w:hAnsi="Times New Roman" w:cs="宋体"/>
          <w:color w:val="000000"/>
          <w:kern w:val="0"/>
          <w:sz w:val="32"/>
          <w:szCs w:val="32"/>
        </w:rPr>
        <w:t xml:space="preserve">  </w:t>
      </w:r>
      <w:r w:rsidRPr="00BD00B4">
        <w:rPr>
          <w:rFonts w:ascii="仿宋_GB2312" w:eastAsia="仿宋_GB2312" w:hAnsi="Times New Roman" w:cs="宋体"/>
          <w:b/>
          <w:bCs/>
          <w:color w:val="000000"/>
          <w:kern w:val="0"/>
          <w:sz w:val="32"/>
          <w:szCs w:val="32"/>
        </w:rPr>
        <w:t xml:space="preserve"> </w:t>
      </w:r>
      <w:r>
        <w:rPr>
          <w:rFonts w:ascii="仿宋_GB2312" w:eastAsia="仿宋_GB2312" w:hAnsi="Times New Roman" w:cs="宋体"/>
          <w:b/>
          <w:bCs/>
          <w:color w:val="000000"/>
          <w:kern w:val="0"/>
          <w:sz w:val="32"/>
          <w:szCs w:val="32"/>
        </w:rPr>
        <w:t xml:space="preserve"> </w:t>
      </w:r>
      <w:r w:rsidRPr="00BD00B4">
        <w:rPr>
          <w:rFonts w:ascii="仿宋_GB2312" w:eastAsia="仿宋_GB2312" w:hAnsi="Times New Roman" w:cs="宋体" w:hint="eastAsia"/>
          <w:color w:val="000000"/>
          <w:kern w:val="0"/>
          <w:sz w:val="32"/>
          <w:szCs w:val="32"/>
        </w:rPr>
        <w:t>（2）宣讲受众覆盖面</w:t>
      </w:r>
      <w:r>
        <w:rPr>
          <w:rFonts w:ascii="仿宋_GB2312" w:eastAsia="仿宋_GB2312" w:hAnsi="Times New Roman" w:cs="宋体" w:hint="eastAsia"/>
          <w:color w:val="000000"/>
          <w:kern w:val="0"/>
          <w:sz w:val="32"/>
          <w:szCs w:val="32"/>
        </w:rPr>
        <w:t>有限，群众</w:t>
      </w:r>
      <w:r w:rsidR="00587B91">
        <w:rPr>
          <w:rFonts w:ascii="仿宋_GB2312" w:eastAsia="仿宋_GB2312" w:hAnsi="Times New Roman" w:cs="宋体" w:hint="eastAsia"/>
          <w:color w:val="000000"/>
          <w:kern w:val="0"/>
          <w:sz w:val="32"/>
          <w:szCs w:val="32"/>
        </w:rPr>
        <w:t>政策、形势认知</w:t>
      </w:r>
      <w:r w:rsidR="002C521F">
        <w:rPr>
          <w:rFonts w:ascii="仿宋_GB2312" w:eastAsia="仿宋_GB2312" w:hAnsi="Times New Roman" w:cs="宋体" w:hint="eastAsia"/>
          <w:color w:val="000000"/>
          <w:kern w:val="0"/>
          <w:sz w:val="32"/>
          <w:szCs w:val="32"/>
        </w:rPr>
        <w:t>度</w:t>
      </w:r>
      <w:r w:rsidR="00BB17E4">
        <w:rPr>
          <w:rFonts w:ascii="仿宋_GB2312" w:eastAsia="仿宋_GB2312" w:hAnsi="Times New Roman" w:cs="宋体" w:hint="eastAsia"/>
          <w:color w:val="000000"/>
          <w:kern w:val="0"/>
          <w:sz w:val="32"/>
          <w:szCs w:val="32"/>
        </w:rPr>
        <w:t>有待进一步提升</w:t>
      </w:r>
      <w:r w:rsidRPr="00BD00B4">
        <w:rPr>
          <w:rFonts w:ascii="仿宋_GB2312" w:eastAsia="仿宋_GB2312" w:hAnsi="Times New Roman" w:cs="宋体" w:hint="eastAsia"/>
          <w:color w:val="000000"/>
          <w:kern w:val="0"/>
          <w:sz w:val="32"/>
          <w:szCs w:val="32"/>
        </w:rPr>
        <w:t>。目前省委宣讲团主要面向政府机关</w:t>
      </w:r>
      <w:r>
        <w:rPr>
          <w:rFonts w:ascii="仿宋_GB2312" w:eastAsia="仿宋_GB2312" w:hAnsi="Times New Roman" w:cs="宋体" w:hint="eastAsia"/>
          <w:color w:val="000000"/>
          <w:kern w:val="0"/>
          <w:sz w:val="32"/>
          <w:szCs w:val="32"/>
        </w:rPr>
        <w:t>、</w:t>
      </w:r>
      <w:r w:rsidR="003945D2">
        <w:rPr>
          <w:rFonts w:ascii="仿宋_GB2312" w:eastAsia="仿宋_GB2312" w:hAnsi="Times New Roman" w:cs="宋体" w:hint="eastAsia"/>
          <w:color w:val="000000"/>
          <w:kern w:val="0"/>
          <w:sz w:val="32"/>
          <w:szCs w:val="32"/>
        </w:rPr>
        <w:t>国</w:t>
      </w:r>
      <w:r w:rsidR="003945D2">
        <w:rPr>
          <w:rFonts w:ascii="仿宋_GB2312" w:eastAsia="仿宋_GB2312" w:hAnsi="Times New Roman" w:cs="宋体"/>
          <w:color w:val="000000"/>
          <w:kern w:val="0"/>
          <w:sz w:val="32"/>
          <w:szCs w:val="32"/>
        </w:rPr>
        <w:t>有企</w:t>
      </w:r>
      <w:r>
        <w:rPr>
          <w:rFonts w:ascii="仿宋_GB2312" w:eastAsia="仿宋_GB2312" w:hAnsi="Times New Roman" w:cs="宋体" w:hint="eastAsia"/>
          <w:color w:val="000000"/>
          <w:kern w:val="0"/>
          <w:sz w:val="32"/>
          <w:szCs w:val="32"/>
        </w:rPr>
        <w:t>事业单位，着重针对党员干部展开</w:t>
      </w:r>
      <w:r w:rsidR="004F36A6">
        <w:rPr>
          <w:rFonts w:ascii="仿宋_GB2312" w:eastAsia="仿宋_GB2312" w:hAnsi="Times New Roman" w:cs="宋体" w:hint="eastAsia"/>
          <w:color w:val="000000"/>
          <w:kern w:val="0"/>
          <w:sz w:val="32"/>
          <w:szCs w:val="32"/>
        </w:rPr>
        <w:t>宣讲</w:t>
      </w:r>
      <w:r>
        <w:rPr>
          <w:rFonts w:ascii="仿宋_GB2312" w:eastAsia="仿宋_GB2312" w:hAnsi="Times New Roman" w:cs="宋体" w:hint="eastAsia"/>
          <w:color w:val="000000"/>
          <w:kern w:val="0"/>
          <w:sz w:val="32"/>
          <w:szCs w:val="32"/>
        </w:rPr>
        <w:t>，而面向</w:t>
      </w:r>
      <w:r w:rsidR="003945D2">
        <w:rPr>
          <w:rFonts w:ascii="仿宋_GB2312" w:eastAsia="仿宋_GB2312" w:hAnsi="Times New Roman" w:cs="宋体" w:hint="eastAsia"/>
          <w:color w:val="000000"/>
          <w:kern w:val="0"/>
          <w:sz w:val="32"/>
          <w:szCs w:val="32"/>
        </w:rPr>
        <w:t>民</w:t>
      </w:r>
      <w:r w:rsidR="003945D2">
        <w:rPr>
          <w:rFonts w:ascii="仿宋_GB2312" w:eastAsia="仿宋_GB2312" w:hAnsi="Times New Roman" w:cs="宋体"/>
          <w:color w:val="000000"/>
          <w:kern w:val="0"/>
          <w:sz w:val="32"/>
          <w:szCs w:val="32"/>
        </w:rPr>
        <w:t>营企业、社会组织</w:t>
      </w:r>
      <w:r w:rsidR="00C8176C" w:rsidRPr="008A6B6D">
        <w:rPr>
          <w:rFonts w:ascii="仿宋_GB2312" w:eastAsia="仿宋_GB2312" w:hAnsi="Times New Roman" w:cs="宋体"/>
          <w:color w:val="000000"/>
          <w:kern w:val="0"/>
          <w:sz w:val="32"/>
          <w:szCs w:val="32"/>
        </w:rPr>
        <w:t>，非党员群众的宣</w:t>
      </w:r>
      <w:r>
        <w:rPr>
          <w:rFonts w:ascii="仿宋_GB2312" w:eastAsia="仿宋_GB2312" w:hAnsi="Times New Roman" w:cs="宋体" w:hint="eastAsia"/>
          <w:color w:val="000000"/>
          <w:kern w:val="0"/>
          <w:sz w:val="32"/>
          <w:szCs w:val="32"/>
        </w:rPr>
        <w:t>讲</w:t>
      </w:r>
      <w:r w:rsidR="004F36A6">
        <w:rPr>
          <w:rFonts w:ascii="仿宋_GB2312" w:eastAsia="仿宋_GB2312" w:hAnsi="Times New Roman" w:cs="宋体" w:hint="eastAsia"/>
          <w:color w:val="000000"/>
          <w:kern w:val="0"/>
          <w:sz w:val="32"/>
          <w:szCs w:val="32"/>
        </w:rPr>
        <w:t>活动</w:t>
      </w:r>
      <w:r>
        <w:rPr>
          <w:rFonts w:ascii="仿宋_GB2312" w:eastAsia="仿宋_GB2312" w:hAnsi="Times New Roman" w:cs="宋体" w:hint="eastAsia"/>
          <w:color w:val="000000"/>
          <w:kern w:val="0"/>
          <w:sz w:val="32"/>
          <w:szCs w:val="32"/>
        </w:rPr>
        <w:t>相对较少</w:t>
      </w:r>
      <w:r w:rsidR="00C8176C">
        <w:rPr>
          <w:rFonts w:ascii="仿宋_GB2312" w:eastAsia="仿宋_GB2312" w:hAnsi="Times New Roman" w:cs="宋体" w:hint="eastAsia"/>
          <w:color w:val="000000"/>
          <w:kern w:val="0"/>
          <w:sz w:val="32"/>
          <w:szCs w:val="32"/>
        </w:rPr>
        <w:t>，宣讲受众范围不够广泛</w:t>
      </w:r>
      <w:r w:rsidR="00587B91">
        <w:rPr>
          <w:rFonts w:ascii="仿宋_GB2312" w:eastAsia="仿宋_GB2312" w:hAnsi="Times New Roman" w:cs="宋体" w:hint="eastAsia"/>
          <w:color w:val="000000"/>
          <w:kern w:val="0"/>
          <w:sz w:val="32"/>
          <w:szCs w:val="32"/>
        </w:rPr>
        <w:t>，群众认知</w:t>
      </w:r>
      <w:r w:rsidR="004F36A6">
        <w:rPr>
          <w:rFonts w:ascii="仿宋_GB2312" w:eastAsia="仿宋_GB2312" w:hAnsi="Times New Roman" w:cs="宋体" w:hint="eastAsia"/>
          <w:color w:val="000000"/>
          <w:kern w:val="0"/>
          <w:sz w:val="32"/>
          <w:szCs w:val="32"/>
        </w:rPr>
        <w:t>度</w:t>
      </w:r>
      <w:r w:rsidR="002C521F">
        <w:rPr>
          <w:rFonts w:ascii="仿宋_GB2312" w:eastAsia="仿宋_GB2312" w:hAnsi="Times New Roman" w:cs="宋体" w:hint="eastAsia"/>
          <w:color w:val="000000"/>
          <w:kern w:val="0"/>
          <w:sz w:val="32"/>
          <w:szCs w:val="32"/>
        </w:rPr>
        <w:t>有待提升</w:t>
      </w:r>
      <w:r w:rsidR="00C8176C">
        <w:rPr>
          <w:rFonts w:ascii="仿宋_GB2312" w:eastAsia="仿宋_GB2312" w:hAnsi="Times New Roman" w:cs="宋体" w:hint="eastAsia"/>
          <w:color w:val="000000"/>
          <w:kern w:val="0"/>
          <w:sz w:val="32"/>
          <w:szCs w:val="32"/>
        </w:rPr>
        <w:t>。</w:t>
      </w:r>
    </w:p>
    <w:p w14:paraId="658F468F" w14:textId="61BFE9A4" w:rsidR="00C54F7F" w:rsidRDefault="00BD00B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sidR="00DB3888">
        <w:rPr>
          <w:rFonts w:ascii="仿宋_GB2312" w:eastAsia="仿宋_GB2312" w:hAnsi="Times New Roman" w:cs="宋体"/>
          <w:color w:val="000000"/>
          <w:kern w:val="0"/>
          <w:sz w:val="32"/>
          <w:szCs w:val="32"/>
        </w:rPr>
        <w:t>3</w:t>
      </w:r>
      <w:r>
        <w:rPr>
          <w:rFonts w:ascii="仿宋_GB2312" w:eastAsia="仿宋_GB2312" w:hAnsi="Times New Roman" w:cs="宋体" w:hint="eastAsia"/>
          <w:color w:val="000000"/>
          <w:kern w:val="0"/>
          <w:sz w:val="32"/>
          <w:szCs w:val="32"/>
        </w:rPr>
        <w:t>）</w:t>
      </w:r>
      <w:r w:rsidR="00DB3888">
        <w:rPr>
          <w:rFonts w:ascii="仿宋_GB2312" w:eastAsia="仿宋_GB2312" w:hAnsi="Times New Roman" w:cs="宋体" w:hint="eastAsia"/>
          <w:color w:val="000000"/>
          <w:kern w:val="0"/>
          <w:sz w:val="32"/>
          <w:szCs w:val="32"/>
        </w:rPr>
        <w:t>人才</w:t>
      </w:r>
      <w:r w:rsidR="002F4502">
        <w:rPr>
          <w:rFonts w:ascii="仿宋_GB2312" w:eastAsia="仿宋_GB2312" w:hAnsi="Times New Roman" w:cs="宋体" w:hint="eastAsia"/>
          <w:color w:val="000000"/>
          <w:kern w:val="0"/>
          <w:sz w:val="32"/>
          <w:szCs w:val="32"/>
        </w:rPr>
        <w:t>队伍建设</w:t>
      </w:r>
      <w:r w:rsidR="004F36A6">
        <w:rPr>
          <w:rFonts w:ascii="仿宋_GB2312" w:eastAsia="仿宋_GB2312" w:hAnsi="Times New Roman" w:cs="宋体" w:hint="eastAsia"/>
          <w:color w:val="000000"/>
          <w:kern w:val="0"/>
          <w:sz w:val="32"/>
          <w:szCs w:val="32"/>
        </w:rPr>
        <w:t>机制不完善，制约宣讲水平提高</w:t>
      </w:r>
      <w:r w:rsidR="002F4502">
        <w:rPr>
          <w:rFonts w:ascii="仿宋_GB2312" w:eastAsia="仿宋_GB2312" w:hAnsi="Times New Roman" w:cs="宋体" w:hint="eastAsia"/>
          <w:color w:val="000000"/>
          <w:kern w:val="0"/>
          <w:sz w:val="32"/>
          <w:szCs w:val="32"/>
        </w:rPr>
        <w:t>。一方面，在人才队伍建设方面的经费投入不足</w:t>
      </w:r>
      <w:r w:rsidR="004F36A6">
        <w:rPr>
          <w:rFonts w:ascii="仿宋_GB2312" w:eastAsia="仿宋_GB2312" w:hAnsi="Times New Roman" w:cs="宋体" w:hint="eastAsia"/>
          <w:color w:val="000000"/>
          <w:kern w:val="0"/>
          <w:sz w:val="32"/>
          <w:szCs w:val="32"/>
        </w:rPr>
        <w:t>，讲师团成员的</w:t>
      </w:r>
      <w:r w:rsidR="002F4502">
        <w:rPr>
          <w:rFonts w:ascii="仿宋_GB2312" w:eastAsia="仿宋_GB2312" w:hAnsi="Times New Roman" w:cs="宋体" w:hint="eastAsia"/>
          <w:color w:val="000000"/>
          <w:kern w:val="0"/>
          <w:sz w:val="32"/>
          <w:szCs w:val="32"/>
        </w:rPr>
        <w:t>业务能力培训、交流活动</w:t>
      </w:r>
      <w:r w:rsidR="004F36A6">
        <w:rPr>
          <w:rFonts w:ascii="仿宋_GB2312" w:eastAsia="仿宋_GB2312" w:hAnsi="Times New Roman" w:cs="宋体" w:hint="eastAsia"/>
          <w:color w:val="000000"/>
          <w:kern w:val="0"/>
          <w:sz w:val="32"/>
          <w:szCs w:val="32"/>
        </w:rPr>
        <w:t>较少</w:t>
      </w:r>
      <w:r w:rsidR="002F4502">
        <w:rPr>
          <w:rFonts w:ascii="仿宋_GB2312" w:eastAsia="仿宋_GB2312" w:hAnsi="Times New Roman" w:cs="宋体" w:hint="eastAsia"/>
          <w:color w:val="000000"/>
          <w:kern w:val="0"/>
          <w:sz w:val="32"/>
          <w:szCs w:val="32"/>
        </w:rPr>
        <w:t>，当前讲师团人员宣讲</w:t>
      </w:r>
      <w:r w:rsidR="004F36A6">
        <w:rPr>
          <w:rFonts w:ascii="仿宋_GB2312" w:eastAsia="仿宋_GB2312" w:hAnsi="Times New Roman" w:cs="宋体" w:hint="eastAsia"/>
          <w:color w:val="000000"/>
          <w:kern w:val="0"/>
          <w:sz w:val="32"/>
          <w:szCs w:val="32"/>
        </w:rPr>
        <w:t>能力提升</w:t>
      </w:r>
      <w:r w:rsidR="00415778">
        <w:rPr>
          <w:rFonts w:ascii="仿宋_GB2312" w:eastAsia="仿宋_GB2312" w:hAnsi="Times New Roman" w:cs="宋体" w:hint="eastAsia"/>
          <w:color w:val="000000"/>
          <w:kern w:val="0"/>
          <w:sz w:val="32"/>
          <w:szCs w:val="32"/>
        </w:rPr>
        <w:t>缺乏必要保障</w:t>
      </w:r>
      <w:r w:rsidR="002F4502">
        <w:rPr>
          <w:rFonts w:ascii="仿宋_GB2312" w:eastAsia="仿宋_GB2312" w:hAnsi="Times New Roman" w:cs="宋体" w:hint="eastAsia"/>
          <w:color w:val="000000"/>
          <w:kern w:val="0"/>
          <w:sz w:val="32"/>
          <w:szCs w:val="32"/>
        </w:rPr>
        <w:t>。另一方面，人才队伍建设制度不完善，</w:t>
      </w:r>
      <w:r w:rsidR="00C8176C">
        <w:rPr>
          <w:rFonts w:ascii="仿宋_GB2312" w:eastAsia="仿宋_GB2312" w:hAnsi="Times New Roman" w:cs="宋体" w:hint="eastAsia"/>
          <w:color w:val="000000"/>
          <w:kern w:val="0"/>
          <w:sz w:val="32"/>
          <w:szCs w:val="32"/>
        </w:rPr>
        <w:t>缺乏</w:t>
      </w:r>
      <w:r w:rsidR="00415778">
        <w:rPr>
          <w:rFonts w:ascii="仿宋_GB2312" w:eastAsia="仿宋_GB2312" w:hAnsi="Times New Roman" w:cs="宋体" w:hint="eastAsia"/>
          <w:color w:val="000000"/>
          <w:kern w:val="0"/>
          <w:sz w:val="32"/>
          <w:szCs w:val="32"/>
        </w:rPr>
        <w:t>有效</w:t>
      </w:r>
      <w:r w:rsidR="00C8176C">
        <w:rPr>
          <w:rFonts w:ascii="仿宋_GB2312" w:eastAsia="仿宋_GB2312" w:hAnsi="Times New Roman" w:cs="宋体" w:hint="eastAsia"/>
          <w:color w:val="000000"/>
          <w:kern w:val="0"/>
          <w:sz w:val="32"/>
          <w:szCs w:val="32"/>
        </w:rPr>
        <w:t>的人才</w:t>
      </w:r>
      <w:r w:rsidR="002F4502">
        <w:rPr>
          <w:rFonts w:ascii="仿宋_GB2312" w:eastAsia="仿宋_GB2312" w:hAnsi="Times New Roman" w:cs="宋体" w:hint="eastAsia"/>
          <w:color w:val="000000"/>
          <w:kern w:val="0"/>
          <w:sz w:val="32"/>
          <w:szCs w:val="32"/>
        </w:rPr>
        <w:t>引进、</w:t>
      </w:r>
      <w:r w:rsidR="00C8176C">
        <w:rPr>
          <w:rFonts w:ascii="仿宋_GB2312" w:eastAsia="仿宋_GB2312" w:hAnsi="Times New Roman" w:cs="宋体" w:hint="eastAsia"/>
          <w:color w:val="000000"/>
          <w:kern w:val="0"/>
          <w:sz w:val="32"/>
          <w:szCs w:val="32"/>
        </w:rPr>
        <w:t>培养、激励机制，人力资源建设水平有待进一步提升</w:t>
      </w:r>
      <w:r w:rsidR="00C8176C" w:rsidRPr="00BB7A24">
        <w:rPr>
          <w:rFonts w:ascii="仿宋_GB2312" w:eastAsia="仿宋_GB2312" w:hAnsi="Times New Roman" w:cs="宋体" w:hint="eastAsia"/>
          <w:color w:val="000000"/>
          <w:kern w:val="0"/>
          <w:sz w:val="32"/>
          <w:szCs w:val="32"/>
        </w:rPr>
        <w:t>。</w:t>
      </w:r>
    </w:p>
    <w:p w14:paraId="1D074291" w14:textId="2ACFEF1E" w:rsidR="002F4502" w:rsidRPr="004F36A6" w:rsidRDefault="002F4502" w:rsidP="003741D3">
      <w:pPr>
        <w:spacing w:line="640" w:lineRule="exact"/>
        <w:ind w:firstLineChars="200" w:firstLine="643"/>
        <w:rPr>
          <w:rFonts w:ascii="仿宋_GB2312" w:eastAsia="仿宋_GB2312" w:hAnsi="Times New Roman" w:cs="宋体"/>
          <w:b/>
          <w:bCs/>
          <w:color w:val="000000"/>
          <w:kern w:val="0"/>
          <w:sz w:val="32"/>
          <w:szCs w:val="32"/>
        </w:rPr>
      </w:pPr>
      <w:r w:rsidRPr="004F36A6">
        <w:rPr>
          <w:rFonts w:ascii="仿宋_GB2312" w:eastAsia="仿宋_GB2312" w:hAnsi="Times New Roman" w:cs="宋体" w:hint="eastAsia"/>
          <w:b/>
          <w:bCs/>
          <w:color w:val="000000"/>
          <w:kern w:val="0"/>
          <w:sz w:val="32"/>
          <w:szCs w:val="32"/>
        </w:rPr>
        <w:t>2</w:t>
      </w:r>
      <w:r w:rsidRPr="004F36A6">
        <w:rPr>
          <w:rFonts w:ascii="仿宋_GB2312" w:eastAsia="仿宋_GB2312" w:hAnsi="Times New Roman" w:cs="宋体"/>
          <w:b/>
          <w:bCs/>
          <w:color w:val="000000"/>
          <w:kern w:val="0"/>
          <w:sz w:val="32"/>
          <w:szCs w:val="32"/>
        </w:rPr>
        <w:t>.</w:t>
      </w:r>
      <w:r w:rsidRPr="004F36A6">
        <w:rPr>
          <w:rFonts w:ascii="仿宋_GB2312" w:eastAsia="仿宋_GB2312" w:hAnsi="Times New Roman" w:cs="宋体" w:hint="eastAsia"/>
          <w:b/>
          <w:bCs/>
          <w:color w:val="000000"/>
          <w:kern w:val="0"/>
          <w:sz w:val="32"/>
          <w:szCs w:val="32"/>
        </w:rPr>
        <w:t>下一步改进措施</w:t>
      </w:r>
    </w:p>
    <w:p w14:paraId="2E5C41DC" w14:textId="26652CC7" w:rsidR="0077584B" w:rsidRDefault="0077584B"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（1）争取财政资金支持，解决财力不足问题。目前资金问题</w:t>
      </w:r>
      <w:r>
        <w:rPr>
          <w:rFonts w:ascii="仿宋_GB2312" w:eastAsia="仿宋_GB2312" w:hAnsi="Times New Roman" w:cs="宋体" w:hint="eastAsia"/>
          <w:color w:val="000000"/>
          <w:kern w:val="0"/>
          <w:sz w:val="32"/>
          <w:szCs w:val="32"/>
        </w:rPr>
        <w:lastRenderedPageBreak/>
        <w:t>对省委讲师团的工作制约相对突出。由于缺乏创收来源，经费基本来自于财政拨款，难以大规模、大范围开展宣讲活动、培训活动。建议积极争取财政支持，解决财力</w:t>
      </w:r>
      <w:r w:rsidR="00277EFF">
        <w:rPr>
          <w:rFonts w:ascii="仿宋_GB2312" w:eastAsia="仿宋_GB2312" w:hAnsi="Times New Roman" w:cs="宋体" w:hint="eastAsia"/>
          <w:color w:val="000000"/>
          <w:kern w:val="0"/>
          <w:sz w:val="32"/>
          <w:szCs w:val="32"/>
        </w:rPr>
        <w:t>不足</w:t>
      </w:r>
      <w:r>
        <w:rPr>
          <w:rFonts w:ascii="仿宋_GB2312" w:eastAsia="仿宋_GB2312" w:hAnsi="Times New Roman" w:cs="宋体" w:hint="eastAsia"/>
          <w:color w:val="000000"/>
          <w:kern w:val="0"/>
          <w:sz w:val="32"/>
          <w:szCs w:val="32"/>
        </w:rPr>
        <w:t>问题。</w:t>
      </w:r>
    </w:p>
    <w:p w14:paraId="79C255E7" w14:textId="16C0ED7D" w:rsidR="002F4502" w:rsidRDefault="004F36A6"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sidR="0077584B">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w:t>
      </w:r>
      <w:r w:rsidR="00F11288">
        <w:rPr>
          <w:rFonts w:ascii="仿宋_GB2312" w:eastAsia="仿宋_GB2312" w:hAnsi="Times New Roman" w:cs="宋体" w:hint="eastAsia"/>
          <w:color w:val="000000"/>
          <w:kern w:val="0"/>
          <w:sz w:val="32"/>
          <w:szCs w:val="32"/>
        </w:rPr>
        <w:t>逐步引入人员</w:t>
      </w:r>
      <w:r w:rsidR="00415778">
        <w:rPr>
          <w:rFonts w:ascii="仿宋_GB2312" w:eastAsia="仿宋_GB2312" w:hAnsi="Times New Roman" w:cs="宋体" w:hint="eastAsia"/>
          <w:color w:val="000000"/>
          <w:kern w:val="0"/>
          <w:sz w:val="32"/>
          <w:szCs w:val="32"/>
        </w:rPr>
        <w:t>，优化</w:t>
      </w:r>
      <w:r w:rsidR="00F11288">
        <w:rPr>
          <w:rFonts w:ascii="仿宋_GB2312" w:eastAsia="仿宋_GB2312" w:hAnsi="Times New Roman" w:cs="宋体" w:hint="eastAsia"/>
          <w:color w:val="000000"/>
          <w:kern w:val="0"/>
          <w:sz w:val="32"/>
          <w:szCs w:val="32"/>
        </w:rPr>
        <w:t>年龄</w:t>
      </w:r>
      <w:r w:rsidR="00415778">
        <w:rPr>
          <w:rFonts w:ascii="仿宋_GB2312" w:eastAsia="仿宋_GB2312" w:hAnsi="Times New Roman" w:cs="宋体" w:hint="eastAsia"/>
          <w:color w:val="000000"/>
          <w:kern w:val="0"/>
          <w:sz w:val="32"/>
          <w:szCs w:val="32"/>
        </w:rPr>
        <w:t>结构，充实</w:t>
      </w:r>
      <w:r w:rsidR="00F11288">
        <w:rPr>
          <w:rFonts w:ascii="仿宋_GB2312" w:eastAsia="仿宋_GB2312" w:hAnsi="Times New Roman" w:cs="宋体" w:hint="eastAsia"/>
          <w:color w:val="000000"/>
          <w:kern w:val="0"/>
          <w:sz w:val="32"/>
          <w:szCs w:val="32"/>
        </w:rPr>
        <w:t>工作队伍</w:t>
      </w:r>
      <w:r w:rsidR="00415778">
        <w:rPr>
          <w:rFonts w:ascii="仿宋_GB2312" w:eastAsia="仿宋_GB2312" w:hAnsi="Times New Roman" w:cs="宋体" w:hint="eastAsia"/>
          <w:color w:val="000000"/>
          <w:kern w:val="0"/>
          <w:sz w:val="32"/>
          <w:szCs w:val="32"/>
        </w:rPr>
        <w:t>。</w:t>
      </w:r>
    </w:p>
    <w:p w14:paraId="1040F5A7" w14:textId="69B20A52" w:rsidR="00F11288" w:rsidRDefault="00F1128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尽快通过招考、调动解决编制内人员不足问题，</w:t>
      </w:r>
      <w:r w:rsidR="0077584B">
        <w:rPr>
          <w:rFonts w:ascii="仿宋_GB2312" w:eastAsia="仿宋_GB2312" w:hAnsi="Times New Roman" w:cs="宋体" w:hint="eastAsia"/>
          <w:color w:val="000000"/>
          <w:kern w:val="0"/>
          <w:sz w:val="32"/>
          <w:szCs w:val="32"/>
        </w:rPr>
        <w:t>着重补充青年工作人员，通过</w:t>
      </w:r>
      <w:r>
        <w:rPr>
          <w:rFonts w:ascii="仿宋_GB2312" w:eastAsia="仿宋_GB2312" w:hAnsi="Times New Roman" w:cs="宋体" w:hint="eastAsia"/>
          <w:color w:val="000000"/>
          <w:kern w:val="0"/>
          <w:sz w:val="32"/>
          <w:szCs w:val="32"/>
        </w:rPr>
        <w:t>逐步引进年轻、专业人才，优化员工结构，</w:t>
      </w:r>
      <w:r w:rsidR="0077584B">
        <w:rPr>
          <w:rFonts w:ascii="仿宋_GB2312" w:eastAsia="仿宋_GB2312" w:hAnsi="Times New Roman" w:cs="宋体" w:hint="eastAsia"/>
          <w:color w:val="000000"/>
          <w:kern w:val="0"/>
          <w:sz w:val="32"/>
          <w:szCs w:val="32"/>
        </w:rPr>
        <w:t>充实工作队伍，提高服务和管理水平。</w:t>
      </w:r>
    </w:p>
    <w:p w14:paraId="6C17A077" w14:textId="4BAF3C23" w:rsidR="00F11288" w:rsidRPr="0077584B" w:rsidRDefault="00F1128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sidR="0077584B">
        <w:rPr>
          <w:rFonts w:ascii="仿宋_GB2312" w:eastAsia="仿宋_GB2312" w:hAnsi="Times New Roman" w:cs="宋体"/>
          <w:color w:val="000000"/>
          <w:kern w:val="0"/>
          <w:sz w:val="32"/>
          <w:szCs w:val="32"/>
        </w:rPr>
        <w:t>3</w:t>
      </w:r>
      <w:r>
        <w:rPr>
          <w:rFonts w:ascii="仿宋_GB2312" w:eastAsia="仿宋_GB2312" w:hAnsi="Times New Roman" w:cs="宋体" w:hint="eastAsia"/>
          <w:color w:val="000000"/>
          <w:kern w:val="0"/>
          <w:sz w:val="32"/>
          <w:szCs w:val="32"/>
        </w:rPr>
        <w:t>）加强基层宣讲示范点建设，丰富宣讲形式，扩大宣讲活动宣传。</w:t>
      </w:r>
      <w:r w:rsidR="0077584B">
        <w:rPr>
          <w:rFonts w:ascii="仿宋_GB2312" w:eastAsia="仿宋_GB2312" w:hAnsi="Times New Roman" w:cs="宋体" w:hint="eastAsia"/>
          <w:color w:val="000000"/>
          <w:kern w:val="0"/>
          <w:sz w:val="32"/>
          <w:szCs w:val="32"/>
        </w:rPr>
        <w:t>一是进一步加大对基层示范点建设支持力度，协调、安排省委讲师团专家点对点开展基层宣讲服务、指导，强化</w:t>
      </w:r>
      <w:r w:rsidR="00277EFF">
        <w:rPr>
          <w:rFonts w:ascii="仿宋_GB2312" w:eastAsia="仿宋_GB2312" w:hAnsi="Times New Roman" w:cs="宋体" w:hint="eastAsia"/>
          <w:color w:val="000000"/>
          <w:kern w:val="0"/>
          <w:sz w:val="32"/>
          <w:szCs w:val="32"/>
        </w:rPr>
        <w:t>对基层宣讲人员的引导和能力培养；二是创新宣讲形式，加大对网络平台的使用力度，丰富音频、视频宣讲素材；三是重视宣讲活动的宣传，让更多人了解宣讲活动，参与到理论、政策、形势学习中来。</w:t>
      </w:r>
    </w:p>
    <w:p w14:paraId="34C4614D" w14:textId="4A41F9C3" w:rsidR="00F11288" w:rsidRDefault="00F1128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sidR="0077584B">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）健全人才队伍建设机制，不断充实宣讲力量。</w:t>
      </w:r>
    </w:p>
    <w:p w14:paraId="08EB683D" w14:textId="17A0FB6B" w:rsidR="002F4502" w:rsidRPr="00277EFF" w:rsidRDefault="00277EF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尽快完善人才队伍建设制度，从宣讲人才选拔、人才培养、评价机制等方面着手，建立一整套完善的人才队伍建设制度体系，为吸引人才，优化人才配置，激发人才主观能动性创造</w:t>
      </w:r>
      <w:r w:rsidR="0018759F">
        <w:rPr>
          <w:rFonts w:ascii="仿宋_GB2312" w:eastAsia="仿宋_GB2312" w:hAnsi="Times New Roman" w:cs="宋体" w:hint="eastAsia"/>
          <w:color w:val="000000"/>
          <w:kern w:val="0"/>
          <w:sz w:val="32"/>
          <w:szCs w:val="32"/>
        </w:rPr>
        <w:t>必要的基础</w:t>
      </w:r>
      <w:r>
        <w:rPr>
          <w:rFonts w:ascii="仿宋_GB2312" w:eastAsia="仿宋_GB2312" w:hAnsi="Times New Roman" w:cs="宋体" w:hint="eastAsia"/>
          <w:color w:val="000000"/>
          <w:kern w:val="0"/>
          <w:sz w:val="32"/>
          <w:szCs w:val="32"/>
        </w:rPr>
        <w:t>条件。</w:t>
      </w:r>
    </w:p>
    <w:p w14:paraId="3933493F" w14:textId="35F0CD44" w:rsidR="00C54F7F" w:rsidRPr="00C26976" w:rsidRDefault="00C54F7F" w:rsidP="003741D3">
      <w:pPr>
        <w:spacing w:line="640" w:lineRule="exact"/>
        <w:ind w:firstLineChars="200" w:firstLine="640"/>
        <w:outlineLvl w:val="0"/>
        <w:rPr>
          <w:rFonts w:ascii="黑体" w:eastAsia="黑体" w:hAnsi="黑体"/>
          <w:sz w:val="32"/>
          <w:szCs w:val="32"/>
        </w:rPr>
      </w:pPr>
      <w:bookmarkStart w:id="36" w:name="_Toc75128122"/>
      <w:r w:rsidRPr="00E13BA0">
        <w:rPr>
          <w:rFonts w:ascii="黑体" w:eastAsia="黑体" w:hAnsi="黑体" w:hint="eastAsia"/>
          <w:sz w:val="32"/>
          <w:szCs w:val="32"/>
        </w:rPr>
        <w:t>四、部门预算项目支出绩效</w:t>
      </w:r>
      <w:r w:rsidR="00AF5810">
        <w:rPr>
          <w:rFonts w:ascii="黑体" w:eastAsia="黑体" w:hAnsi="黑体" w:hint="eastAsia"/>
          <w:sz w:val="32"/>
          <w:szCs w:val="32"/>
        </w:rPr>
        <w:t>评价</w:t>
      </w:r>
      <w:r w:rsidRPr="00E13BA0">
        <w:rPr>
          <w:rFonts w:ascii="黑体" w:eastAsia="黑体" w:hAnsi="黑体" w:hint="eastAsia"/>
          <w:sz w:val="32"/>
          <w:szCs w:val="32"/>
        </w:rPr>
        <w:t>情况分析</w:t>
      </w:r>
      <w:bookmarkEnd w:id="36"/>
    </w:p>
    <w:p w14:paraId="20AD61D3" w14:textId="45D11ECD" w:rsidR="001F3624" w:rsidRDefault="00C54F7F" w:rsidP="003741D3">
      <w:pPr>
        <w:spacing w:line="640" w:lineRule="exact"/>
        <w:ind w:firstLineChars="200" w:firstLine="640"/>
        <w:rPr>
          <w:rFonts w:ascii="仿宋_GB2312" w:eastAsia="仿宋_GB2312" w:hAnsi="Times New Roman" w:cs="宋体"/>
          <w:color w:val="000000"/>
          <w:kern w:val="0"/>
          <w:sz w:val="32"/>
          <w:szCs w:val="32"/>
        </w:rPr>
      </w:pPr>
      <w:r w:rsidRPr="00C1591F">
        <w:rPr>
          <w:rFonts w:ascii="仿宋_GB2312" w:eastAsia="仿宋_GB2312" w:hAnsi="Times New Roman" w:cs="宋体" w:hint="eastAsia"/>
          <w:color w:val="000000"/>
          <w:kern w:val="0"/>
          <w:sz w:val="32"/>
          <w:szCs w:val="32"/>
        </w:rPr>
        <w:t>20</w:t>
      </w:r>
      <w:r w:rsidR="0018759F">
        <w:rPr>
          <w:rFonts w:ascii="仿宋_GB2312" w:eastAsia="仿宋_GB2312" w:hAnsi="Times New Roman" w:cs="宋体"/>
          <w:color w:val="000000"/>
          <w:kern w:val="0"/>
          <w:sz w:val="32"/>
          <w:szCs w:val="32"/>
        </w:rPr>
        <w:t>20</w:t>
      </w:r>
      <w:r w:rsidRPr="00C1591F">
        <w:rPr>
          <w:rFonts w:ascii="仿宋_GB2312" w:eastAsia="仿宋_GB2312" w:hAnsi="Times New Roman" w:cs="宋体" w:hint="eastAsia"/>
          <w:color w:val="000000"/>
          <w:kern w:val="0"/>
          <w:sz w:val="32"/>
          <w:szCs w:val="32"/>
        </w:rPr>
        <w:t>年，</w:t>
      </w:r>
      <w:r w:rsidR="0018759F">
        <w:rPr>
          <w:rFonts w:ascii="仿宋_GB2312" w:eastAsia="仿宋_GB2312" w:hAnsi="Times New Roman" w:cs="宋体" w:hint="eastAsia"/>
          <w:color w:val="000000"/>
          <w:kern w:val="0"/>
          <w:sz w:val="32"/>
          <w:szCs w:val="32"/>
        </w:rPr>
        <w:t>甘肃省委讲师团</w:t>
      </w:r>
      <w:r w:rsidRPr="00C1591F">
        <w:rPr>
          <w:rFonts w:ascii="仿宋_GB2312" w:eastAsia="仿宋_GB2312" w:hAnsi="Times New Roman" w:cs="宋体" w:hint="eastAsia"/>
          <w:color w:val="000000"/>
          <w:kern w:val="0"/>
          <w:sz w:val="32"/>
          <w:szCs w:val="32"/>
        </w:rPr>
        <w:t>预算支出项目</w:t>
      </w:r>
      <w:r w:rsidR="0018759F">
        <w:rPr>
          <w:rFonts w:ascii="仿宋_GB2312" w:eastAsia="仿宋_GB2312" w:hAnsi="Times New Roman" w:cs="宋体"/>
          <w:color w:val="000000"/>
          <w:kern w:val="0"/>
          <w:sz w:val="32"/>
          <w:szCs w:val="32"/>
        </w:rPr>
        <w:t>1</w:t>
      </w:r>
      <w:r w:rsidRPr="00C1591F">
        <w:rPr>
          <w:rFonts w:ascii="仿宋_GB2312" w:eastAsia="仿宋_GB2312" w:hAnsi="Times New Roman" w:cs="宋体" w:hint="eastAsia"/>
          <w:color w:val="000000"/>
          <w:kern w:val="0"/>
          <w:sz w:val="32"/>
          <w:szCs w:val="32"/>
        </w:rPr>
        <w:t>个，</w:t>
      </w:r>
      <w:r w:rsidR="0018759F">
        <w:rPr>
          <w:rFonts w:ascii="仿宋_GB2312" w:eastAsia="仿宋_GB2312" w:hAnsi="Times New Roman" w:cs="宋体" w:hint="eastAsia"/>
          <w:color w:val="000000"/>
          <w:kern w:val="0"/>
          <w:sz w:val="32"/>
          <w:szCs w:val="32"/>
        </w:rPr>
        <w:t>即省委讲师团</w:t>
      </w:r>
      <w:r w:rsidR="0018759F">
        <w:rPr>
          <w:rFonts w:ascii="仿宋_GB2312" w:eastAsia="仿宋_GB2312" w:hAnsi="Times New Roman" w:cs="宋体" w:hint="eastAsia"/>
          <w:color w:val="000000"/>
          <w:kern w:val="0"/>
          <w:sz w:val="32"/>
          <w:szCs w:val="32"/>
        </w:rPr>
        <w:lastRenderedPageBreak/>
        <w:t>业务费。</w:t>
      </w:r>
      <w:r w:rsidR="00AF5810">
        <w:rPr>
          <w:rFonts w:ascii="仿宋_GB2312" w:eastAsia="仿宋_GB2312" w:hAnsi="Times New Roman" w:cs="宋体" w:hint="eastAsia"/>
          <w:color w:val="000000"/>
          <w:kern w:val="0"/>
          <w:sz w:val="32"/>
          <w:szCs w:val="32"/>
        </w:rPr>
        <w:t>具体评价</w:t>
      </w:r>
      <w:r w:rsidR="00AF5810" w:rsidRPr="00C1591F">
        <w:rPr>
          <w:rFonts w:ascii="仿宋_GB2312" w:eastAsia="仿宋_GB2312" w:hAnsi="Times New Roman" w:cs="宋体" w:hint="eastAsia"/>
          <w:color w:val="000000"/>
          <w:kern w:val="0"/>
          <w:sz w:val="32"/>
          <w:szCs w:val="32"/>
        </w:rPr>
        <w:t>情况分析如下：</w:t>
      </w:r>
    </w:p>
    <w:p w14:paraId="56128B2B" w14:textId="2771F07B" w:rsidR="00AF5810" w:rsidRPr="00AF5810" w:rsidRDefault="00AF5810" w:rsidP="00E665B1">
      <w:pPr>
        <w:spacing w:line="640" w:lineRule="exact"/>
        <w:ind w:firstLineChars="200" w:firstLine="643"/>
        <w:outlineLvl w:val="1"/>
        <w:rPr>
          <w:rFonts w:ascii="楷体_GB2312" w:eastAsia="楷体_GB2312" w:hAnsi="楷体"/>
          <w:b/>
          <w:bCs/>
          <w:sz w:val="32"/>
          <w:szCs w:val="32"/>
        </w:rPr>
      </w:pPr>
      <w:bookmarkStart w:id="37" w:name="_Toc75128123"/>
      <w:r>
        <w:rPr>
          <w:rFonts w:ascii="楷体_GB2312" w:eastAsia="楷体_GB2312" w:hAnsi="楷体" w:hint="eastAsia"/>
          <w:b/>
          <w:bCs/>
          <w:sz w:val="32"/>
          <w:szCs w:val="32"/>
        </w:rPr>
        <w:t>（一）</w:t>
      </w:r>
      <w:r w:rsidRPr="00AF5810">
        <w:rPr>
          <w:rFonts w:ascii="楷体_GB2312" w:eastAsia="楷体_GB2312" w:hAnsi="楷体" w:hint="eastAsia"/>
          <w:b/>
          <w:bCs/>
          <w:sz w:val="32"/>
          <w:szCs w:val="32"/>
        </w:rPr>
        <w:t>绩效评价指标体系构建</w:t>
      </w:r>
      <w:bookmarkEnd w:id="37"/>
    </w:p>
    <w:p w14:paraId="187FBADC" w14:textId="61CC9767" w:rsidR="001F3624" w:rsidRDefault="001F3624" w:rsidP="00E665B1">
      <w:pPr>
        <w:spacing w:line="640" w:lineRule="exact"/>
        <w:ind w:firstLineChars="200" w:firstLine="640"/>
        <w:rPr>
          <w:rFonts w:ascii="仿宋_GB2312" w:eastAsia="仿宋_GB2312" w:hAnsi="Times New Roman" w:cs="宋体"/>
          <w:color w:val="000000"/>
          <w:kern w:val="0"/>
          <w:sz w:val="32"/>
          <w:szCs w:val="32"/>
        </w:rPr>
      </w:pPr>
      <w:bookmarkStart w:id="38" w:name="_Hlk75127435"/>
      <w:r>
        <w:rPr>
          <w:rFonts w:ascii="仿宋_GB2312" w:eastAsia="仿宋_GB2312" w:hAnsi="Times New Roman" w:cs="宋体" w:hint="eastAsia"/>
          <w:color w:val="000000"/>
          <w:kern w:val="0"/>
          <w:sz w:val="32"/>
          <w:szCs w:val="32"/>
        </w:rPr>
        <w:t>为了对业务费支出进行全面、客观的评价，构建了由预算执行率、产出指标、效益指标、满意度指标</w:t>
      </w:r>
      <w:r w:rsidR="00AF5810">
        <w:rPr>
          <w:rFonts w:ascii="仿宋_GB2312" w:eastAsia="仿宋_GB2312" w:hAnsi="Times New Roman" w:cs="宋体" w:hint="eastAsia"/>
          <w:color w:val="000000"/>
          <w:kern w:val="0"/>
          <w:sz w:val="32"/>
          <w:szCs w:val="32"/>
        </w:rPr>
        <w:t>4</w:t>
      </w:r>
      <w:r>
        <w:rPr>
          <w:rFonts w:ascii="仿宋_GB2312" w:eastAsia="仿宋_GB2312" w:hAnsi="Times New Roman" w:cs="宋体" w:hint="eastAsia"/>
          <w:color w:val="000000"/>
          <w:kern w:val="0"/>
          <w:sz w:val="32"/>
          <w:szCs w:val="32"/>
        </w:rPr>
        <w:t>个一级指标</w:t>
      </w:r>
      <w:r w:rsidR="00AF5810">
        <w:rPr>
          <w:rFonts w:ascii="仿宋_GB2312" w:eastAsia="仿宋_GB2312" w:hAnsi="Times New Roman" w:cs="宋体" w:hint="eastAsia"/>
          <w:color w:val="000000"/>
          <w:kern w:val="0"/>
          <w:sz w:val="32"/>
          <w:szCs w:val="32"/>
        </w:rPr>
        <w:t>，预算执行率、产出数量、产出质量、产出时效、产出成本、社会效益、可持续影响、宣讲工作服务对象满意度、培训工作服务对象满意度9个二级指标和</w:t>
      </w:r>
      <w:r w:rsidR="0093061A">
        <w:rPr>
          <w:rFonts w:ascii="仿宋_GB2312" w:eastAsia="仿宋_GB2312" w:hAnsi="Times New Roman" w:cs="宋体" w:hint="eastAsia"/>
          <w:color w:val="000000"/>
          <w:kern w:val="0"/>
          <w:sz w:val="32"/>
          <w:szCs w:val="32"/>
        </w:rPr>
        <w:t>3</w:t>
      </w:r>
      <w:r w:rsidR="0093061A">
        <w:rPr>
          <w:rFonts w:ascii="仿宋_GB2312" w:eastAsia="仿宋_GB2312" w:hAnsi="Times New Roman" w:cs="宋体"/>
          <w:color w:val="000000"/>
          <w:kern w:val="0"/>
          <w:sz w:val="32"/>
          <w:szCs w:val="32"/>
        </w:rPr>
        <w:t>0</w:t>
      </w:r>
      <w:r w:rsidR="00AF5810">
        <w:rPr>
          <w:rFonts w:ascii="仿宋_GB2312" w:eastAsia="仿宋_GB2312" w:hAnsi="Times New Roman" w:cs="宋体" w:hint="eastAsia"/>
          <w:color w:val="000000"/>
          <w:kern w:val="0"/>
          <w:sz w:val="32"/>
          <w:szCs w:val="32"/>
        </w:rPr>
        <w:t>个三级指标构成的评价指标体系。具体指标设定及分值权重如表</w:t>
      </w:r>
      <w:r w:rsidR="00E665B1">
        <w:rPr>
          <w:rFonts w:ascii="仿宋_GB2312" w:eastAsia="仿宋_GB2312" w:hAnsi="Times New Roman" w:cs="宋体"/>
          <w:color w:val="000000"/>
          <w:kern w:val="0"/>
          <w:sz w:val="32"/>
          <w:szCs w:val="32"/>
        </w:rPr>
        <w:t>6</w:t>
      </w:r>
      <w:r w:rsidR="00AF5810">
        <w:rPr>
          <w:rFonts w:ascii="仿宋_GB2312" w:eastAsia="仿宋_GB2312" w:hAnsi="Times New Roman" w:cs="宋体" w:hint="eastAsia"/>
          <w:color w:val="000000"/>
          <w:kern w:val="0"/>
          <w:sz w:val="32"/>
          <w:szCs w:val="32"/>
        </w:rPr>
        <w:t>所示。</w:t>
      </w:r>
    </w:p>
    <w:bookmarkEnd w:id="38"/>
    <w:p w14:paraId="10122AD8" w14:textId="2E977B26" w:rsidR="001F3624" w:rsidRPr="00AF5810" w:rsidRDefault="00AF5810" w:rsidP="00AF5810">
      <w:pPr>
        <w:spacing w:line="360" w:lineRule="auto"/>
        <w:jc w:val="center"/>
        <w:rPr>
          <w:rFonts w:ascii="黑体" w:eastAsia="黑体" w:hAnsi="黑体" w:cs="宋体"/>
          <w:color w:val="000000"/>
          <w:kern w:val="0"/>
          <w:sz w:val="28"/>
          <w:szCs w:val="28"/>
        </w:rPr>
      </w:pPr>
      <w:r w:rsidRPr="00AF5810">
        <w:rPr>
          <w:rFonts w:ascii="黑体" w:eastAsia="黑体" w:hAnsi="黑体" w:cs="宋体" w:hint="eastAsia"/>
          <w:color w:val="000000"/>
          <w:kern w:val="0"/>
          <w:sz w:val="28"/>
          <w:szCs w:val="28"/>
        </w:rPr>
        <w:t>表</w:t>
      </w:r>
      <w:r w:rsidR="00E665B1">
        <w:rPr>
          <w:rFonts w:ascii="黑体" w:eastAsia="黑体" w:hAnsi="黑体" w:cs="宋体"/>
          <w:color w:val="000000"/>
          <w:kern w:val="0"/>
          <w:sz w:val="28"/>
          <w:szCs w:val="28"/>
        </w:rPr>
        <w:t>6</w:t>
      </w:r>
      <w:r w:rsidRPr="00AF5810">
        <w:rPr>
          <w:rFonts w:ascii="黑体" w:eastAsia="黑体" w:hAnsi="黑体" w:cs="宋体"/>
          <w:color w:val="000000"/>
          <w:kern w:val="0"/>
          <w:sz w:val="28"/>
          <w:szCs w:val="28"/>
        </w:rPr>
        <w:t xml:space="preserve"> </w:t>
      </w:r>
      <w:r w:rsidRPr="00AF5810">
        <w:rPr>
          <w:rFonts w:ascii="黑体" w:eastAsia="黑体" w:hAnsi="黑体" w:cs="宋体" w:hint="eastAsia"/>
          <w:color w:val="000000"/>
          <w:kern w:val="0"/>
          <w:sz w:val="28"/>
          <w:szCs w:val="28"/>
        </w:rPr>
        <w:t>中共甘肃省委讲师团2</w:t>
      </w:r>
      <w:r w:rsidRPr="00AF5810">
        <w:rPr>
          <w:rFonts w:ascii="黑体" w:eastAsia="黑体" w:hAnsi="黑体" w:cs="宋体"/>
          <w:color w:val="000000"/>
          <w:kern w:val="0"/>
          <w:sz w:val="28"/>
          <w:szCs w:val="28"/>
        </w:rPr>
        <w:t>020</w:t>
      </w:r>
      <w:r w:rsidRPr="00AF5810">
        <w:rPr>
          <w:rFonts w:ascii="黑体" w:eastAsia="黑体" w:hAnsi="黑体" w:cs="宋体" w:hint="eastAsia"/>
          <w:color w:val="000000"/>
          <w:kern w:val="0"/>
          <w:sz w:val="28"/>
          <w:szCs w:val="28"/>
        </w:rPr>
        <w:t>年度业务费评价指标体系</w:t>
      </w:r>
      <w:r>
        <w:rPr>
          <w:rFonts w:ascii="黑体" w:eastAsia="黑体" w:hAnsi="黑体" w:cs="宋体" w:hint="eastAsia"/>
          <w:color w:val="000000"/>
          <w:kern w:val="0"/>
          <w:sz w:val="28"/>
          <w:szCs w:val="28"/>
        </w:rPr>
        <w:t>及分值权重</w:t>
      </w:r>
    </w:p>
    <w:tbl>
      <w:tblPr>
        <w:tblW w:w="4866"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18"/>
        <w:gridCol w:w="710"/>
        <w:gridCol w:w="1842"/>
        <w:gridCol w:w="663"/>
        <w:gridCol w:w="3589"/>
        <w:gridCol w:w="710"/>
      </w:tblGrid>
      <w:tr w:rsidR="0081313E" w:rsidRPr="00E665B1" w14:paraId="28C70D9B" w14:textId="77777777" w:rsidTr="00E665B1">
        <w:trPr>
          <w:trHeight w:val="576"/>
        </w:trPr>
        <w:tc>
          <w:tcPr>
            <w:tcW w:w="1059" w:type="pct"/>
            <w:gridSpan w:val="2"/>
            <w:shd w:val="clear" w:color="auto" w:fill="auto"/>
            <w:vAlign w:val="center"/>
          </w:tcPr>
          <w:p w14:paraId="54F23F0F" w14:textId="432F787A" w:rsidR="0081313E"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一级指标</w:t>
            </w:r>
          </w:p>
        </w:tc>
        <w:tc>
          <w:tcPr>
            <w:tcW w:w="1451" w:type="pct"/>
            <w:gridSpan w:val="2"/>
            <w:shd w:val="clear" w:color="auto" w:fill="auto"/>
            <w:vAlign w:val="center"/>
          </w:tcPr>
          <w:p w14:paraId="3A6AA443" w14:textId="783F212B" w:rsidR="0081313E"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二级指标</w:t>
            </w:r>
          </w:p>
        </w:tc>
        <w:tc>
          <w:tcPr>
            <w:tcW w:w="2490" w:type="pct"/>
            <w:gridSpan w:val="2"/>
            <w:shd w:val="clear" w:color="auto" w:fill="auto"/>
            <w:vAlign w:val="center"/>
          </w:tcPr>
          <w:p w14:paraId="49E67298" w14:textId="573F07AD" w:rsidR="0081313E"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三级指标</w:t>
            </w:r>
          </w:p>
        </w:tc>
      </w:tr>
      <w:tr w:rsidR="00CD6953" w:rsidRPr="00E665B1" w14:paraId="05C6BE46" w14:textId="77777777" w:rsidTr="00E665B1">
        <w:trPr>
          <w:trHeight w:val="576"/>
        </w:trPr>
        <w:tc>
          <w:tcPr>
            <w:tcW w:w="648" w:type="pct"/>
            <w:shd w:val="clear" w:color="auto" w:fill="auto"/>
            <w:vAlign w:val="center"/>
            <w:hideMark/>
          </w:tcPr>
          <w:p w14:paraId="66600B51" w14:textId="77777777" w:rsidR="00AF5810" w:rsidRPr="00E665B1" w:rsidRDefault="00AF5810"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一级指标</w:t>
            </w:r>
          </w:p>
        </w:tc>
        <w:tc>
          <w:tcPr>
            <w:tcW w:w="411" w:type="pct"/>
            <w:vAlign w:val="center"/>
          </w:tcPr>
          <w:p w14:paraId="5C4D9A42" w14:textId="09613B19" w:rsidR="00AF5810"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权重</w:t>
            </w:r>
          </w:p>
        </w:tc>
        <w:tc>
          <w:tcPr>
            <w:tcW w:w="1067" w:type="pct"/>
            <w:shd w:val="clear" w:color="auto" w:fill="auto"/>
            <w:vAlign w:val="center"/>
            <w:hideMark/>
          </w:tcPr>
          <w:p w14:paraId="0D9F05A2" w14:textId="2AA6CE85" w:rsidR="00AF5810" w:rsidRPr="00E665B1" w:rsidRDefault="00AF5810"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二级指标</w:t>
            </w:r>
          </w:p>
        </w:tc>
        <w:tc>
          <w:tcPr>
            <w:tcW w:w="384" w:type="pct"/>
            <w:vAlign w:val="center"/>
          </w:tcPr>
          <w:p w14:paraId="23981AF0" w14:textId="18C14BA9" w:rsidR="00AF5810"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权重</w:t>
            </w:r>
          </w:p>
        </w:tc>
        <w:tc>
          <w:tcPr>
            <w:tcW w:w="2079" w:type="pct"/>
            <w:shd w:val="clear" w:color="auto" w:fill="auto"/>
            <w:vAlign w:val="center"/>
            <w:hideMark/>
          </w:tcPr>
          <w:p w14:paraId="28A7DE36" w14:textId="4740FF8A" w:rsidR="00AF5810" w:rsidRPr="00E665B1" w:rsidRDefault="00AF5810"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三级指标</w:t>
            </w:r>
          </w:p>
        </w:tc>
        <w:tc>
          <w:tcPr>
            <w:tcW w:w="411" w:type="pct"/>
            <w:shd w:val="clear" w:color="auto" w:fill="auto"/>
            <w:vAlign w:val="center"/>
            <w:hideMark/>
          </w:tcPr>
          <w:p w14:paraId="7DA8C756" w14:textId="442B17BD" w:rsidR="00AF5810"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权重</w:t>
            </w:r>
          </w:p>
        </w:tc>
      </w:tr>
      <w:tr w:rsidR="0081313E" w:rsidRPr="00E665B1" w14:paraId="4D3936E3" w14:textId="77777777" w:rsidTr="00E665B1">
        <w:trPr>
          <w:trHeight w:val="576"/>
        </w:trPr>
        <w:tc>
          <w:tcPr>
            <w:tcW w:w="648" w:type="pct"/>
            <w:shd w:val="clear" w:color="auto" w:fill="auto"/>
            <w:vAlign w:val="center"/>
          </w:tcPr>
          <w:p w14:paraId="129A2DE7" w14:textId="56381BB0" w:rsidR="0081313E" w:rsidRPr="00E665B1" w:rsidRDefault="0081313E" w:rsidP="00FA712D">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预算执行</w:t>
            </w:r>
          </w:p>
        </w:tc>
        <w:tc>
          <w:tcPr>
            <w:tcW w:w="411" w:type="pct"/>
            <w:vAlign w:val="center"/>
          </w:tcPr>
          <w:p w14:paraId="3FDFC3B8" w14:textId="4314BEFC" w:rsidR="0081313E" w:rsidRPr="00E665B1" w:rsidRDefault="0081313E"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1067" w:type="pct"/>
            <w:shd w:val="clear" w:color="auto" w:fill="auto"/>
            <w:vAlign w:val="center"/>
          </w:tcPr>
          <w:p w14:paraId="06644AA8" w14:textId="2B99D7FA" w:rsidR="0081313E" w:rsidRPr="00E665B1" w:rsidRDefault="0081313E"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预算执行率</w:t>
            </w:r>
          </w:p>
        </w:tc>
        <w:tc>
          <w:tcPr>
            <w:tcW w:w="384" w:type="pct"/>
            <w:vAlign w:val="center"/>
          </w:tcPr>
          <w:p w14:paraId="5090B638" w14:textId="09FFF32A" w:rsidR="0081313E" w:rsidRPr="00E665B1" w:rsidRDefault="0081313E"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5AAB5C1B" w14:textId="7AA6F630" w:rsidR="0081313E" w:rsidRPr="00E665B1" w:rsidRDefault="0081313E"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全年支出预算执行率</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7AF968DF" w14:textId="10617533" w:rsidR="0081313E" w:rsidRPr="00E665B1" w:rsidRDefault="0081313E"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r>
      <w:tr w:rsidR="0062442D" w:rsidRPr="00E665B1" w14:paraId="189011D6" w14:textId="77777777" w:rsidTr="00E665B1">
        <w:trPr>
          <w:trHeight w:val="510"/>
        </w:trPr>
        <w:tc>
          <w:tcPr>
            <w:tcW w:w="648" w:type="pct"/>
            <w:vMerge w:val="restart"/>
            <w:shd w:val="clear" w:color="auto" w:fill="auto"/>
            <w:vAlign w:val="center"/>
            <w:hideMark/>
          </w:tcPr>
          <w:p w14:paraId="672769CF" w14:textId="08899F9A" w:rsidR="0062442D" w:rsidRPr="00E665B1" w:rsidRDefault="0062442D" w:rsidP="0062442D">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产出指标</w:t>
            </w:r>
          </w:p>
        </w:tc>
        <w:tc>
          <w:tcPr>
            <w:tcW w:w="411" w:type="pct"/>
            <w:vMerge w:val="restart"/>
            <w:vAlign w:val="center"/>
          </w:tcPr>
          <w:p w14:paraId="7E13BFF6" w14:textId="53400288"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4</w:t>
            </w:r>
            <w:r w:rsidRPr="00E665B1">
              <w:rPr>
                <w:rFonts w:ascii="Times New Roman" w:eastAsia="仿宋_GB2312" w:hAnsi="Times New Roman" w:cs="宋体"/>
                <w:color w:val="000000"/>
                <w:kern w:val="0"/>
                <w:szCs w:val="21"/>
              </w:rPr>
              <w:t>0%</w:t>
            </w:r>
          </w:p>
        </w:tc>
        <w:tc>
          <w:tcPr>
            <w:tcW w:w="1067" w:type="pct"/>
            <w:vMerge w:val="restart"/>
            <w:shd w:val="clear" w:color="auto" w:fill="auto"/>
            <w:vAlign w:val="center"/>
          </w:tcPr>
          <w:p w14:paraId="6B609BDD" w14:textId="3282383C" w:rsidR="0062442D" w:rsidRPr="00E665B1" w:rsidRDefault="0062442D"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产出数量指标</w:t>
            </w:r>
          </w:p>
        </w:tc>
        <w:tc>
          <w:tcPr>
            <w:tcW w:w="384" w:type="pct"/>
            <w:vMerge w:val="restart"/>
            <w:vAlign w:val="center"/>
          </w:tcPr>
          <w:p w14:paraId="5DF29AC6" w14:textId="4B3E9221"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74484CD1" w14:textId="10EBB618"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开展十九届五中全会精神宣讲对谈（场）</w:t>
            </w:r>
          </w:p>
        </w:tc>
        <w:tc>
          <w:tcPr>
            <w:tcW w:w="411" w:type="pct"/>
            <w:shd w:val="clear" w:color="auto" w:fill="auto"/>
            <w:vAlign w:val="center"/>
            <w:hideMark/>
          </w:tcPr>
          <w:p w14:paraId="1B78B866" w14:textId="12374E0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3902A8FF" w14:textId="77777777" w:rsidTr="00E665B1">
        <w:trPr>
          <w:trHeight w:val="510"/>
        </w:trPr>
        <w:tc>
          <w:tcPr>
            <w:tcW w:w="648" w:type="pct"/>
            <w:vMerge/>
            <w:vAlign w:val="center"/>
            <w:hideMark/>
          </w:tcPr>
          <w:p w14:paraId="6A08F42A"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6A8C62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748BE827" w14:textId="56B847D6"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12058A05"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656101D" w14:textId="7372D4F0"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组织制作全会精神宣讲短视频（个）</w:t>
            </w:r>
          </w:p>
        </w:tc>
        <w:tc>
          <w:tcPr>
            <w:tcW w:w="411" w:type="pct"/>
            <w:shd w:val="clear" w:color="auto" w:fill="auto"/>
            <w:vAlign w:val="center"/>
            <w:hideMark/>
          </w:tcPr>
          <w:p w14:paraId="624FED3C" w14:textId="68BC2647"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0DF55DA8" w14:textId="77777777" w:rsidTr="00E665B1">
        <w:trPr>
          <w:trHeight w:val="510"/>
        </w:trPr>
        <w:tc>
          <w:tcPr>
            <w:tcW w:w="648" w:type="pct"/>
            <w:vMerge/>
            <w:vAlign w:val="center"/>
          </w:tcPr>
          <w:p w14:paraId="361A05D2"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4A78F245"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1F5E1232" w14:textId="43C728E7"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249DE983"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76ECD7E2" w14:textId="55BDD9C9"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全会精神高校宣讲场次（场）</w:t>
            </w:r>
          </w:p>
        </w:tc>
        <w:tc>
          <w:tcPr>
            <w:tcW w:w="411" w:type="pct"/>
            <w:shd w:val="clear" w:color="auto" w:fill="auto"/>
            <w:vAlign w:val="center"/>
          </w:tcPr>
          <w:p w14:paraId="4EF60231" w14:textId="72FF7297"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01168001" w14:textId="77777777" w:rsidTr="00E665B1">
        <w:trPr>
          <w:trHeight w:val="510"/>
        </w:trPr>
        <w:tc>
          <w:tcPr>
            <w:tcW w:w="648" w:type="pct"/>
            <w:vMerge/>
            <w:vAlign w:val="center"/>
          </w:tcPr>
          <w:p w14:paraId="1916BD11"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35E321E0"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185FF026" w14:textId="1CF31E6E"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6EEBAA28"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38C9369" w14:textId="3CF8216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开展“决胜脱贫攻坚</w:t>
            </w:r>
            <w:r w:rsidRPr="00E665B1">
              <w:rPr>
                <w:rFonts w:ascii="Times New Roman" w:eastAsia="仿宋_GB2312" w:hAnsi="Times New Roman" w:cs="宋体" w:hint="eastAsia"/>
                <w:color w:val="000000"/>
                <w:kern w:val="0"/>
                <w:szCs w:val="21"/>
              </w:rPr>
              <w:t xml:space="preserve"> </w:t>
            </w:r>
            <w:r w:rsidRPr="00E665B1">
              <w:rPr>
                <w:rFonts w:ascii="Times New Roman" w:eastAsia="仿宋_GB2312" w:hAnsi="Times New Roman" w:cs="宋体" w:hint="eastAsia"/>
                <w:color w:val="000000"/>
                <w:kern w:val="0"/>
                <w:szCs w:val="21"/>
              </w:rPr>
              <w:t>奋斗有我”政策微宣讲场次（万场）</w:t>
            </w:r>
          </w:p>
        </w:tc>
        <w:tc>
          <w:tcPr>
            <w:tcW w:w="411" w:type="pct"/>
            <w:shd w:val="clear" w:color="auto" w:fill="auto"/>
            <w:vAlign w:val="center"/>
          </w:tcPr>
          <w:p w14:paraId="447090F0" w14:textId="2F1741FD"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41D20C44" w14:textId="77777777" w:rsidTr="00E665B1">
        <w:trPr>
          <w:trHeight w:val="510"/>
        </w:trPr>
        <w:tc>
          <w:tcPr>
            <w:tcW w:w="648" w:type="pct"/>
            <w:vMerge/>
            <w:vAlign w:val="center"/>
          </w:tcPr>
          <w:p w14:paraId="5739586A"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C2CBBA8"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4E01C13C" w14:textId="659765E4"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280F2EEE"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45F013A" w14:textId="7DC2D297"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制作“决胜脱贫攻坚</w:t>
            </w:r>
            <w:r w:rsidRPr="00E665B1">
              <w:rPr>
                <w:rFonts w:ascii="Times New Roman" w:eastAsia="仿宋_GB2312" w:hAnsi="Times New Roman" w:cs="宋体" w:hint="eastAsia"/>
                <w:color w:val="000000"/>
                <w:kern w:val="0"/>
                <w:szCs w:val="21"/>
              </w:rPr>
              <w:t xml:space="preserve"> </w:t>
            </w:r>
            <w:r w:rsidRPr="00E665B1">
              <w:rPr>
                <w:rFonts w:ascii="Times New Roman" w:eastAsia="仿宋_GB2312" w:hAnsi="Times New Roman" w:cs="宋体" w:hint="eastAsia"/>
                <w:color w:val="000000"/>
                <w:kern w:val="0"/>
                <w:szCs w:val="21"/>
              </w:rPr>
              <w:t>奋斗有我”短视频（期）</w:t>
            </w:r>
          </w:p>
        </w:tc>
        <w:tc>
          <w:tcPr>
            <w:tcW w:w="411" w:type="pct"/>
            <w:shd w:val="clear" w:color="auto" w:fill="auto"/>
            <w:vAlign w:val="center"/>
          </w:tcPr>
          <w:p w14:paraId="7B94FCD8" w14:textId="293012E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12D30796" w14:textId="77777777" w:rsidTr="00E665B1">
        <w:trPr>
          <w:trHeight w:val="510"/>
        </w:trPr>
        <w:tc>
          <w:tcPr>
            <w:tcW w:w="648" w:type="pct"/>
            <w:vMerge/>
            <w:vAlign w:val="center"/>
          </w:tcPr>
          <w:p w14:paraId="322D55FC"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2EA4868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104870C1" w14:textId="5B282872"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28E6DC85"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461A452D" w14:textId="002CC41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举办“中铁二十一局杯”“学习强国”甘肃学习平台知识大赛（次）</w:t>
            </w:r>
          </w:p>
        </w:tc>
        <w:tc>
          <w:tcPr>
            <w:tcW w:w="411" w:type="pct"/>
            <w:shd w:val="clear" w:color="auto" w:fill="auto"/>
            <w:vAlign w:val="center"/>
          </w:tcPr>
          <w:p w14:paraId="25E43584" w14:textId="3EEB1673"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365F6D8B" w14:textId="77777777" w:rsidTr="00E665B1">
        <w:trPr>
          <w:trHeight w:val="510"/>
        </w:trPr>
        <w:tc>
          <w:tcPr>
            <w:tcW w:w="648" w:type="pct"/>
            <w:vMerge/>
            <w:vAlign w:val="center"/>
          </w:tcPr>
          <w:p w14:paraId="44D6C8ED"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F9C8D9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7EE71837" w14:textId="78CA2FE6"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01917FC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298FA4F" w14:textId="67F9B58F"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举办全省基层理论宣讲骨干培训班（期）</w:t>
            </w:r>
          </w:p>
        </w:tc>
        <w:tc>
          <w:tcPr>
            <w:tcW w:w="411" w:type="pct"/>
            <w:shd w:val="clear" w:color="auto" w:fill="auto"/>
            <w:vAlign w:val="center"/>
          </w:tcPr>
          <w:p w14:paraId="122DE875" w14:textId="48ACAC7B"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532BA2E9" w14:textId="77777777" w:rsidTr="00E665B1">
        <w:trPr>
          <w:trHeight w:val="510"/>
        </w:trPr>
        <w:tc>
          <w:tcPr>
            <w:tcW w:w="648" w:type="pct"/>
            <w:vMerge/>
            <w:vAlign w:val="center"/>
          </w:tcPr>
          <w:p w14:paraId="05FA3F66"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496350FC"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6C5ECD9F" w14:textId="33F1414F"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42B06C0D"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C0334FE" w14:textId="16BC14D7"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举办全省讲师团长培训班（期）</w:t>
            </w:r>
          </w:p>
        </w:tc>
        <w:tc>
          <w:tcPr>
            <w:tcW w:w="411" w:type="pct"/>
            <w:shd w:val="clear" w:color="auto" w:fill="auto"/>
            <w:vAlign w:val="center"/>
          </w:tcPr>
          <w:p w14:paraId="78D5DD94" w14:textId="781F017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0F4E249C" w14:textId="77777777" w:rsidTr="00E665B1">
        <w:trPr>
          <w:trHeight w:val="510"/>
        </w:trPr>
        <w:tc>
          <w:tcPr>
            <w:tcW w:w="648" w:type="pct"/>
            <w:vMerge/>
            <w:vAlign w:val="center"/>
          </w:tcPr>
          <w:p w14:paraId="4C15ADFE"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21A85733"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76C0D1F2" w14:textId="0226B2DC"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5147D6C7"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5E432799" w14:textId="48ABD76F"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举办全省“学习强国”管理员和供稿员培训班（期）</w:t>
            </w:r>
          </w:p>
        </w:tc>
        <w:tc>
          <w:tcPr>
            <w:tcW w:w="411" w:type="pct"/>
            <w:shd w:val="clear" w:color="auto" w:fill="auto"/>
            <w:vAlign w:val="center"/>
          </w:tcPr>
          <w:p w14:paraId="6CBAD76F" w14:textId="75AB873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6378EBE9" w14:textId="77777777" w:rsidTr="00E665B1">
        <w:trPr>
          <w:trHeight w:val="510"/>
        </w:trPr>
        <w:tc>
          <w:tcPr>
            <w:tcW w:w="648" w:type="pct"/>
            <w:vMerge/>
            <w:vAlign w:val="center"/>
          </w:tcPr>
          <w:p w14:paraId="19548705"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03F65605"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5ACC9C56" w14:textId="555DA100"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0EBEE5D7"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7696810E" w14:textId="0BB67C4D"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采购设备数量</w:t>
            </w:r>
            <w:r w:rsidR="00E665B1">
              <w:rPr>
                <w:rFonts w:ascii="Times New Roman" w:eastAsia="仿宋_GB2312" w:hAnsi="Times New Roman" w:cs="宋体" w:hint="eastAsia"/>
                <w:color w:val="000000"/>
                <w:kern w:val="0"/>
                <w:szCs w:val="21"/>
              </w:rPr>
              <w:t>（台</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件）</w:t>
            </w:r>
          </w:p>
        </w:tc>
        <w:tc>
          <w:tcPr>
            <w:tcW w:w="411" w:type="pct"/>
            <w:shd w:val="clear" w:color="auto" w:fill="auto"/>
            <w:vAlign w:val="center"/>
          </w:tcPr>
          <w:p w14:paraId="60EEB1A3" w14:textId="52D9C123"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52ABF4B7" w14:textId="77777777" w:rsidTr="00E665B1">
        <w:trPr>
          <w:trHeight w:val="510"/>
        </w:trPr>
        <w:tc>
          <w:tcPr>
            <w:tcW w:w="648" w:type="pct"/>
            <w:vMerge/>
            <w:vAlign w:val="center"/>
            <w:hideMark/>
          </w:tcPr>
          <w:p w14:paraId="30FF3B76"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10BDE9E3"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restart"/>
            <w:shd w:val="clear" w:color="auto" w:fill="auto"/>
            <w:vAlign w:val="center"/>
          </w:tcPr>
          <w:p w14:paraId="68E2523E" w14:textId="5BEE98A8" w:rsidR="0062442D" w:rsidRPr="00E665B1" w:rsidRDefault="0062442D"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产出质量指标</w:t>
            </w:r>
          </w:p>
        </w:tc>
        <w:tc>
          <w:tcPr>
            <w:tcW w:w="384" w:type="pct"/>
            <w:vMerge w:val="restart"/>
            <w:vAlign w:val="center"/>
          </w:tcPr>
          <w:p w14:paraId="0188E5FB" w14:textId="4E965F98"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4D7A0DE8" w14:textId="7915A86B"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宣讲地区覆盖率（</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hideMark/>
          </w:tcPr>
          <w:p w14:paraId="5AEE70C8" w14:textId="476678A9"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35D0DD5C" w14:textId="77777777" w:rsidTr="00E665B1">
        <w:trPr>
          <w:trHeight w:val="510"/>
        </w:trPr>
        <w:tc>
          <w:tcPr>
            <w:tcW w:w="648" w:type="pct"/>
            <w:vMerge/>
            <w:vAlign w:val="center"/>
          </w:tcPr>
          <w:p w14:paraId="29D7E05B"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1ED8742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59C6CEA9" w14:textId="60C27391"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136452E2"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AF30DCD" w14:textId="2C4568DA"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推进党员干部在职理论学习教育人数（万人次）</w:t>
            </w:r>
          </w:p>
        </w:tc>
        <w:tc>
          <w:tcPr>
            <w:tcW w:w="411" w:type="pct"/>
            <w:shd w:val="clear" w:color="auto" w:fill="auto"/>
            <w:vAlign w:val="center"/>
          </w:tcPr>
          <w:p w14:paraId="22EF585D" w14:textId="62F8C61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2F85B3FE" w14:textId="77777777" w:rsidTr="00E665B1">
        <w:trPr>
          <w:trHeight w:val="510"/>
        </w:trPr>
        <w:tc>
          <w:tcPr>
            <w:tcW w:w="648" w:type="pct"/>
            <w:vMerge/>
            <w:vAlign w:val="center"/>
          </w:tcPr>
          <w:p w14:paraId="28C8EEE3"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5D3EF18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3F81337C" w14:textId="70ED5E13"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5E57BDA0"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5AA0FEA7" w14:textId="54994412"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“学习强国平台”甘肃学习平台日活率（</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2B6508E9" w14:textId="6F76DF22"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5057DC17" w14:textId="77777777" w:rsidTr="00E665B1">
        <w:trPr>
          <w:trHeight w:val="510"/>
        </w:trPr>
        <w:tc>
          <w:tcPr>
            <w:tcW w:w="648" w:type="pct"/>
            <w:vMerge/>
            <w:vAlign w:val="center"/>
          </w:tcPr>
          <w:p w14:paraId="3756EDE4"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303A99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1CF11CC5" w14:textId="52C5380A"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4B735FD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68E97C58" w14:textId="0EA35472"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培训合格率（</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07733BE1" w14:textId="47B2EE8A"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13678894" w14:textId="77777777" w:rsidTr="00E665B1">
        <w:trPr>
          <w:trHeight w:val="510"/>
        </w:trPr>
        <w:tc>
          <w:tcPr>
            <w:tcW w:w="648" w:type="pct"/>
            <w:vMerge/>
            <w:vAlign w:val="center"/>
            <w:hideMark/>
          </w:tcPr>
          <w:p w14:paraId="1091E18A"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55B0CD28"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478631F1" w14:textId="33F83FB5"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1CA1ACC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236B6FB" w14:textId="4F73328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设备正常运转率（</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hideMark/>
          </w:tcPr>
          <w:p w14:paraId="6ABD3440" w14:textId="697D1587"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0AA74F38" w14:textId="77777777" w:rsidTr="00E665B1">
        <w:trPr>
          <w:trHeight w:val="510"/>
        </w:trPr>
        <w:tc>
          <w:tcPr>
            <w:tcW w:w="648" w:type="pct"/>
            <w:vMerge/>
            <w:vAlign w:val="center"/>
            <w:hideMark/>
          </w:tcPr>
          <w:p w14:paraId="05EF5708"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014CC2BF"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restart"/>
            <w:shd w:val="clear" w:color="auto" w:fill="auto"/>
            <w:vAlign w:val="center"/>
          </w:tcPr>
          <w:p w14:paraId="45A5F06F" w14:textId="329175FF" w:rsidR="0062442D" w:rsidRPr="00E665B1" w:rsidRDefault="0062442D"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产出时效指标</w:t>
            </w:r>
          </w:p>
        </w:tc>
        <w:tc>
          <w:tcPr>
            <w:tcW w:w="384" w:type="pct"/>
            <w:vMerge w:val="restart"/>
            <w:vAlign w:val="center"/>
          </w:tcPr>
          <w:p w14:paraId="0FC93765" w14:textId="37E36148"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8</w:t>
            </w:r>
            <w:r w:rsidRPr="00E665B1">
              <w:rPr>
                <w:rFonts w:ascii="Times New Roman" w:eastAsia="仿宋_GB2312" w:hAnsi="Times New Roman" w:cs="宋体"/>
                <w:color w:val="000000"/>
                <w:kern w:val="0"/>
                <w:szCs w:val="21"/>
              </w:rPr>
              <w:t>%</w:t>
            </w:r>
          </w:p>
        </w:tc>
        <w:tc>
          <w:tcPr>
            <w:tcW w:w="2079" w:type="pct"/>
            <w:shd w:val="clear" w:color="auto" w:fill="auto"/>
            <w:vAlign w:val="center"/>
          </w:tcPr>
          <w:p w14:paraId="0A05BF20" w14:textId="79772BD1"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宣讲活动完成及时性（定性）</w:t>
            </w:r>
          </w:p>
        </w:tc>
        <w:tc>
          <w:tcPr>
            <w:tcW w:w="411" w:type="pct"/>
            <w:shd w:val="clear" w:color="auto" w:fill="auto"/>
            <w:vAlign w:val="center"/>
            <w:hideMark/>
          </w:tcPr>
          <w:p w14:paraId="17D3ABB9" w14:textId="23ABF567"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62442D" w:rsidRPr="00E665B1" w14:paraId="16BC607D" w14:textId="77777777" w:rsidTr="00E665B1">
        <w:trPr>
          <w:trHeight w:val="510"/>
        </w:trPr>
        <w:tc>
          <w:tcPr>
            <w:tcW w:w="648" w:type="pct"/>
            <w:vMerge/>
            <w:vAlign w:val="center"/>
            <w:hideMark/>
          </w:tcPr>
          <w:p w14:paraId="4F96DF6D"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080F20A7"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6A062865" w14:textId="78D7C0DF"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106BC8B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94895B1" w14:textId="7B541FF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调研活动及出具报告及时性（定性）</w:t>
            </w:r>
          </w:p>
        </w:tc>
        <w:tc>
          <w:tcPr>
            <w:tcW w:w="411" w:type="pct"/>
            <w:shd w:val="clear" w:color="auto" w:fill="auto"/>
            <w:vAlign w:val="center"/>
            <w:hideMark/>
          </w:tcPr>
          <w:p w14:paraId="3B7DD0B1" w14:textId="59BC9008"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62442D" w:rsidRPr="00E665B1" w14:paraId="052AE386" w14:textId="77777777" w:rsidTr="00E665B1">
        <w:trPr>
          <w:trHeight w:val="510"/>
        </w:trPr>
        <w:tc>
          <w:tcPr>
            <w:tcW w:w="648" w:type="pct"/>
            <w:vMerge/>
            <w:vAlign w:val="center"/>
          </w:tcPr>
          <w:p w14:paraId="53CE5CE6"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2A06F8E"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2ECEB3F4" w14:textId="47646C6D"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344B1362"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4ADA6DA8" w14:textId="211B0B28"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赛事活动完成及时性（定性）</w:t>
            </w:r>
          </w:p>
        </w:tc>
        <w:tc>
          <w:tcPr>
            <w:tcW w:w="411" w:type="pct"/>
            <w:shd w:val="clear" w:color="auto" w:fill="auto"/>
            <w:vAlign w:val="center"/>
          </w:tcPr>
          <w:p w14:paraId="194690AA" w14:textId="224327B9"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62442D" w:rsidRPr="00E665B1" w14:paraId="4D30E9E1" w14:textId="77777777" w:rsidTr="00E665B1">
        <w:trPr>
          <w:trHeight w:val="510"/>
        </w:trPr>
        <w:tc>
          <w:tcPr>
            <w:tcW w:w="648" w:type="pct"/>
            <w:vMerge/>
            <w:vAlign w:val="center"/>
            <w:hideMark/>
          </w:tcPr>
          <w:p w14:paraId="59672F45"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4ECB57DF"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668D4E9E" w14:textId="0FE49240"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2F782E50"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560DFA75" w14:textId="64C6270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培训工作完成及时性（</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hideMark/>
          </w:tcPr>
          <w:p w14:paraId="14D364F3" w14:textId="0DE6F4CA"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CD6953" w:rsidRPr="00E665B1" w14:paraId="732CF238" w14:textId="77777777" w:rsidTr="00E665B1">
        <w:trPr>
          <w:trHeight w:val="510"/>
        </w:trPr>
        <w:tc>
          <w:tcPr>
            <w:tcW w:w="648" w:type="pct"/>
            <w:vMerge/>
            <w:vAlign w:val="center"/>
            <w:hideMark/>
          </w:tcPr>
          <w:p w14:paraId="68893FA4" w14:textId="77777777" w:rsidR="00CD6953" w:rsidRPr="00E665B1" w:rsidRDefault="00CD6953" w:rsidP="00CD6953">
            <w:pPr>
              <w:widowControl/>
              <w:jc w:val="left"/>
              <w:rPr>
                <w:rFonts w:ascii="Times New Roman" w:eastAsia="仿宋_GB2312" w:hAnsi="Times New Roman" w:cs="宋体"/>
                <w:b/>
                <w:bCs/>
                <w:color w:val="000000"/>
                <w:kern w:val="0"/>
                <w:szCs w:val="21"/>
              </w:rPr>
            </w:pPr>
          </w:p>
        </w:tc>
        <w:tc>
          <w:tcPr>
            <w:tcW w:w="411" w:type="pct"/>
            <w:vMerge/>
            <w:vAlign w:val="center"/>
          </w:tcPr>
          <w:p w14:paraId="415AC452"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1067" w:type="pct"/>
            <w:shd w:val="clear" w:color="auto" w:fill="auto"/>
            <w:vAlign w:val="center"/>
          </w:tcPr>
          <w:p w14:paraId="728FB7D8" w14:textId="0A328144" w:rsidR="00CD6953" w:rsidRPr="00E665B1" w:rsidRDefault="00CD6953"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产出成本指标</w:t>
            </w:r>
          </w:p>
        </w:tc>
        <w:tc>
          <w:tcPr>
            <w:tcW w:w="384" w:type="pct"/>
            <w:vAlign w:val="center"/>
          </w:tcPr>
          <w:p w14:paraId="7093D665" w14:textId="6137FDDB" w:rsidR="00CD6953" w:rsidRPr="00E665B1" w:rsidRDefault="00CD6953"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c>
          <w:tcPr>
            <w:tcW w:w="2079" w:type="pct"/>
            <w:shd w:val="clear" w:color="auto" w:fill="auto"/>
            <w:vAlign w:val="center"/>
          </w:tcPr>
          <w:p w14:paraId="0E8CD52E" w14:textId="3095741A" w:rsidR="00CD6953" w:rsidRPr="00E665B1" w:rsidRDefault="00CD6953"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成本控制（定性）</w:t>
            </w:r>
          </w:p>
        </w:tc>
        <w:tc>
          <w:tcPr>
            <w:tcW w:w="411" w:type="pct"/>
            <w:shd w:val="clear" w:color="auto" w:fill="auto"/>
            <w:vAlign w:val="center"/>
            <w:hideMark/>
          </w:tcPr>
          <w:p w14:paraId="4A2379AF" w14:textId="55DF3564" w:rsidR="00CD6953" w:rsidRPr="00E665B1" w:rsidRDefault="00CD6953"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62442D" w:rsidRPr="00E665B1" w14:paraId="6D8A0FFA" w14:textId="77777777" w:rsidTr="00E665B1">
        <w:trPr>
          <w:trHeight w:val="510"/>
        </w:trPr>
        <w:tc>
          <w:tcPr>
            <w:tcW w:w="648" w:type="pct"/>
            <w:vMerge w:val="restart"/>
            <w:shd w:val="clear" w:color="auto" w:fill="auto"/>
            <w:vAlign w:val="center"/>
            <w:hideMark/>
          </w:tcPr>
          <w:p w14:paraId="4812556F" w14:textId="7788ADCF" w:rsidR="0062442D" w:rsidRPr="00E665B1" w:rsidRDefault="0062442D" w:rsidP="0062442D">
            <w:pPr>
              <w:widowControl/>
              <w:jc w:val="center"/>
              <w:rPr>
                <w:rFonts w:ascii="Times New Roman" w:eastAsia="仿宋_GB2312" w:hAnsi="Times New Roman" w:cs="宋体"/>
                <w:b/>
                <w:bCs/>
                <w:kern w:val="0"/>
                <w:szCs w:val="21"/>
              </w:rPr>
            </w:pPr>
            <w:r w:rsidRPr="00E665B1">
              <w:rPr>
                <w:rFonts w:ascii="Times New Roman" w:eastAsia="仿宋_GB2312" w:hAnsi="Times New Roman" w:cs="宋体" w:hint="eastAsia"/>
                <w:b/>
                <w:bCs/>
                <w:kern w:val="0"/>
                <w:szCs w:val="21"/>
              </w:rPr>
              <w:t>效益指标</w:t>
            </w:r>
          </w:p>
        </w:tc>
        <w:tc>
          <w:tcPr>
            <w:tcW w:w="411" w:type="pct"/>
            <w:vMerge w:val="restart"/>
            <w:vAlign w:val="center"/>
          </w:tcPr>
          <w:p w14:paraId="3E0EA60C" w14:textId="392DFE29"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4</w:t>
            </w:r>
            <w:r w:rsidRPr="00E665B1">
              <w:rPr>
                <w:rFonts w:ascii="Times New Roman" w:eastAsia="仿宋_GB2312" w:hAnsi="Times New Roman" w:cs="宋体"/>
                <w:color w:val="000000"/>
                <w:kern w:val="0"/>
                <w:szCs w:val="21"/>
              </w:rPr>
              <w:t>0%</w:t>
            </w:r>
          </w:p>
        </w:tc>
        <w:tc>
          <w:tcPr>
            <w:tcW w:w="1067" w:type="pct"/>
            <w:vMerge w:val="restart"/>
            <w:shd w:val="clear" w:color="auto" w:fill="auto"/>
            <w:vAlign w:val="center"/>
          </w:tcPr>
          <w:p w14:paraId="5EEC8AB7" w14:textId="1BC49B22" w:rsidR="0062442D" w:rsidRPr="00E665B1" w:rsidRDefault="0062442D"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社会效益指标</w:t>
            </w:r>
          </w:p>
        </w:tc>
        <w:tc>
          <w:tcPr>
            <w:tcW w:w="384" w:type="pct"/>
            <w:vMerge w:val="restart"/>
            <w:vAlign w:val="center"/>
          </w:tcPr>
          <w:p w14:paraId="51E6C125" w14:textId="366165EB"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3</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339266E6" w14:textId="650213A1" w:rsidR="0062442D" w:rsidRPr="00E665B1" w:rsidRDefault="0062442D" w:rsidP="00E665B1">
            <w:pPr>
              <w:widowControl/>
              <w:spacing w:line="240" w:lineRule="atLeast"/>
              <w:rPr>
                <w:rFonts w:ascii="Times New Roman" w:eastAsia="仿宋_GB2312" w:hAnsi="Times New Roman" w:cs="宋体"/>
                <w:color w:val="000000"/>
                <w:kern w:val="0"/>
                <w:szCs w:val="21"/>
                <w:highlight w:val="yellow"/>
              </w:rPr>
            </w:pPr>
            <w:r w:rsidRPr="00E665B1">
              <w:rPr>
                <w:rFonts w:ascii="Times New Roman" w:eastAsia="仿宋_GB2312" w:hAnsi="Times New Roman" w:cs="宋体" w:hint="eastAsia"/>
                <w:color w:val="000000"/>
                <w:kern w:val="0"/>
                <w:szCs w:val="21"/>
              </w:rPr>
              <w:t>引领、示范、指导全省组织开展各类宣讲活动（万场次）</w:t>
            </w:r>
          </w:p>
        </w:tc>
        <w:tc>
          <w:tcPr>
            <w:tcW w:w="411" w:type="pct"/>
            <w:shd w:val="clear" w:color="auto" w:fill="auto"/>
            <w:vAlign w:val="center"/>
          </w:tcPr>
          <w:p w14:paraId="0CE65DC9" w14:textId="7FDC4B29" w:rsidR="0062442D" w:rsidRPr="00E665B1" w:rsidRDefault="0062442D" w:rsidP="00E665B1">
            <w:pPr>
              <w:widowControl/>
              <w:spacing w:line="240" w:lineRule="atLeast"/>
              <w:jc w:val="center"/>
              <w:rPr>
                <w:rFonts w:ascii="Times New Roman" w:eastAsia="仿宋_GB2312" w:hAnsi="Times New Roman" w:cs="宋体"/>
                <w:color w:val="000000"/>
                <w:kern w:val="0"/>
                <w:szCs w:val="21"/>
                <w:highlight w:val="yellow"/>
              </w:rPr>
            </w:pPr>
            <w:r w:rsidRPr="00E665B1">
              <w:rPr>
                <w:rFonts w:ascii="Times New Roman" w:eastAsia="仿宋_GB2312" w:hAnsi="Times New Roman" w:cs="宋体"/>
                <w:color w:val="000000"/>
                <w:kern w:val="0"/>
                <w:szCs w:val="21"/>
              </w:rPr>
              <w:t>6%</w:t>
            </w:r>
          </w:p>
        </w:tc>
      </w:tr>
      <w:tr w:rsidR="0062442D" w:rsidRPr="00E665B1" w14:paraId="33881EF8" w14:textId="77777777" w:rsidTr="00E665B1">
        <w:trPr>
          <w:trHeight w:val="510"/>
        </w:trPr>
        <w:tc>
          <w:tcPr>
            <w:tcW w:w="648" w:type="pct"/>
            <w:vMerge/>
            <w:shd w:val="clear" w:color="auto" w:fill="auto"/>
            <w:vAlign w:val="center"/>
          </w:tcPr>
          <w:p w14:paraId="6493D1BE" w14:textId="77777777" w:rsidR="0062442D" w:rsidRPr="00E665B1" w:rsidRDefault="0062442D" w:rsidP="0062442D">
            <w:pPr>
              <w:widowControl/>
              <w:jc w:val="center"/>
              <w:rPr>
                <w:rFonts w:ascii="Times New Roman" w:eastAsia="仿宋_GB2312" w:hAnsi="Times New Roman" w:cs="宋体"/>
                <w:b/>
                <w:bCs/>
                <w:kern w:val="0"/>
                <w:szCs w:val="21"/>
              </w:rPr>
            </w:pPr>
          </w:p>
        </w:tc>
        <w:tc>
          <w:tcPr>
            <w:tcW w:w="411" w:type="pct"/>
            <w:vMerge/>
            <w:vAlign w:val="center"/>
          </w:tcPr>
          <w:p w14:paraId="008EF4E7"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15E263D5" w14:textId="5304F745"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57A23C7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291C94E2" w14:textId="79A235CB"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对习近平新时代中国特色社会主义思想宣传主线的执行力（定性）</w:t>
            </w:r>
          </w:p>
        </w:tc>
        <w:tc>
          <w:tcPr>
            <w:tcW w:w="411" w:type="pct"/>
            <w:shd w:val="clear" w:color="auto" w:fill="auto"/>
            <w:vAlign w:val="center"/>
          </w:tcPr>
          <w:p w14:paraId="15702E3F" w14:textId="434F169F"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6%</w:t>
            </w:r>
          </w:p>
        </w:tc>
      </w:tr>
      <w:tr w:rsidR="0062442D" w:rsidRPr="00E665B1" w14:paraId="378715C6" w14:textId="77777777" w:rsidTr="00E665B1">
        <w:trPr>
          <w:trHeight w:val="510"/>
        </w:trPr>
        <w:tc>
          <w:tcPr>
            <w:tcW w:w="648" w:type="pct"/>
            <w:vMerge/>
            <w:shd w:val="clear" w:color="auto" w:fill="auto"/>
            <w:vAlign w:val="center"/>
          </w:tcPr>
          <w:p w14:paraId="0818D8A1" w14:textId="77777777" w:rsidR="0062442D" w:rsidRPr="00E665B1" w:rsidRDefault="0062442D" w:rsidP="0062442D">
            <w:pPr>
              <w:widowControl/>
              <w:jc w:val="center"/>
              <w:rPr>
                <w:rFonts w:ascii="Times New Roman" w:eastAsia="仿宋_GB2312" w:hAnsi="Times New Roman" w:cs="宋体"/>
                <w:b/>
                <w:bCs/>
                <w:kern w:val="0"/>
                <w:szCs w:val="21"/>
              </w:rPr>
            </w:pPr>
          </w:p>
        </w:tc>
        <w:tc>
          <w:tcPr>
            <w:tcW w:w="411" w:type="pct"/>
            <w:vMerge/>
            <w:vAlign w:val="center"/>
          </w:tcPr>
          <w:p w14:paraId="054FB0E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3C3B455F" w14:textId="0755E570"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72796EBF"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48E11FC8" w14:textId="39838A5F"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理论、形势、政策群众认知度（定性）</w:t>
            </w:r>
          </w:p>
        </w:tc>
        <w:tc>
          <w:tcPr>
            <w:tcW w:w="411" w:type="pct"/>
            <w:shd w:val="clear" w:color="auto" w:fill="auto"/>
            <w:vAlign w:val="center"/>
          </w:tcPr>
          <w:p w14:paraId="0363ABE2" w14:textId="0FDFA018"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6%</w:t>
            </w:r>
          </w:p>
        </w:tc>
      </w:tr>
      <w:tr w:rsidR="0062442D" w:rsidRPr="00E665B1" w14:paraId="28C749A6" w14:textId="77777777" w:rsidTr="00E665B1">
        <w:trPr>
          <w:trHeight w:val="510"/>
        </w:trPr>
        <w:tc>
          <w:tcPr>
            <w:tcW w:w="648" w:type="pct"/>
            <w:vMerge/>
            <w:vAlign w:val="center"/>
            <w:hideMark/>
          </w:tcPr>
          <w:p w14:paraId="545B306F" w14:textId="77777777" w:rsidR="0062442D" w:rsidRPr="00E665B1" w:rsidRDefault="0062442D" w:rsidP="0062442D">
            <w:pPr>
              <w:widowControl/>
              <w:jc w:val="left"/>
              <w:rPr>
                <w:rFonts w:ascii="Times New Roman" w:eastAsia="仿宋_GB2312" w:hAnsi="Times New Roman" w:cs="宋体"/>
                <w:kern w:val="0"/>
                <w:szCs w:val="21"/>
              </w:rPr>
            </w:pPr>
          </w:p>
        </w:tc>
        <w:tc>
          <w:tcPr>
            <w:tcW w:w="411" w:type="pct"/>
            <w:vMerge/>
            <w:vAlign w:val="center"/>
          </w:tcPr>
          <w:p w14:paraId="640B6F88"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495DF48E" w14:textId="5D42BAF7"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3E58AB66"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47BCA72" w14:textId="32B259A3"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理论、政策、形势宣讲水平（定性）</w:t>
            </w:r>
          </w:p>
        </w:tc>
        <w:tc>
          <w:tcPr>
            <w:tcW w:w="411" w:type="pct"/>
            <w:shd w:val="clear" w:color="auto" w:fill="auto"/>
            <w:vAlign w:val="center"/>
          </w:tcPr>
          <w:p w14:paraId="40A53C51" w14:textId="4C4CDCB4"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6%</w:t>
            </w:r>
          </w:p>
        </w:tc>
      </w:tr>
      <w:tr w:rsidR="00CD6953" w:rsidRPr="00E665B1" w14:paraId="2AD788ED" w14:textId="77777777" w:rsidTr="00E665B1">
        <w:trPr>
          <w:trHeight w:val="510"/>
        </w:trPr>
        <w:tc>
          <w:tcPr>
            <w:tcW w:w="648" w:type="pct"/>
            <w:vMerge/>
            <w:vAlign w:val="center"/>
            <w:hideMark/>
          </w:tcPr>
          <w:p w14:paraId="395DC8EB" w14:textId="77777777" w:rsidR="00CD6953" w:rsidRPr="00E665B1" w:rsidRDefault="00CD6953" w:rsidP="00CD6953">
            <w:pPr>
              <w:widowControl/>
              <w:jc w:val="left"/>
              <w:rPr>
                <w:rFonts w:ascii="Times New Roman" w:eastAsia="仿宋_GB2312" w:hAnsi="Times New Roman" w:cs="宋体"/>
                <w:kern w:val="0"/>
                <w:szCs w:val="21"/>
              </w:rPr>
            </w:pPr>
          </w:p>
        </w:tc>
        <w:tc>
          <w:tcPr>
            <w:tcW w:w="411" w:type="pct"/>
            <w:vMerge/>
            <w:vAlign w:val="center"/>
          </w:tcPr>
          <w:p w14:paraId="711D2EBF"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1067" w:type="pct"/>
            <w:vMerge/>
            <w:vAlign w:val="center"/>
          </w:tcPr>
          <w:p w14:paraId="5DF19F35" w14:textId="283AC17A" w:rsidR="00CD6953" w:rsidRPr="00E665B1" w:rsidRDefault="00CD6953" w:rsidP="00E665B1">
            <w:pPr>
              <w:widowControl/>
              <w:rPr>
                <w:rFonts w:ascii="Times New Roman" w:eastAsia="仿宋_GB2312" w:hAnsi="Times New Roman" w:cs="宋体"/>
                <w:color w:val="000000"/>
                <w:kern w:val="0"/>
                <w:szCs w:val="21"/>
              </w:rPr>
            </w:pPr>
          </w:p>
        </w:tc>
        <w:tc>
          <w:tcPr>
            <w:tcW w:w="384" w:type="pct"/>
            <w:vMerge/>
            <w:vAlign w:val="center"/>
          </w:tcPr>
          <w:p w14:paraId="20188219"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1975AB2B" w14:textId="4898E463" w:rsidR="00CD6953"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实地宣讲覆盖面（定性）</w:t>
            </w:r>
          </w:p>
        </w:tc>
        <w:tc>
          <w:tcPr>
            <w:tcW w:w="411" w:type="pct"/>
            <w:shd w:val="clear" w:color="auto" w:fill="auto"/>
            <w:vAlign w:val="center"/>
          </w:tcPr>
          <w:p w14:paraId="69ED50BD" w14:textId="4D330944" w:rsidR="00CD6953"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6</w:t>
            </w:r>
            <w:r w:rsidR="00CD6953" w:rsidRPr="00E665B1">
              <w:rPr>
                <w:rFonts w:ascii="Times New Roman" w:eastAsia="仿宋_GB2312" w:hAnsi="Times New Roman" w:cs="宋体"/>
                <w:color w:val="000000"/>
                <w:kern w:val="0"/>
                <w:szCs w:val="21"/>
              </w:rPr>
              <w:t>%</w:t>
            </w:r>
          </w:p>
        </w:tc>
      </w:tr>
      <w:tr w:rsidR="0081313E" w:rsidRPr="00E665B1" w14:paraId="594D6687" w14:textId="77777777" w:rsidTr="00E665B1">
        <w:trPr>
          <w:trHeight w:val="510"/>
        </w:trPr>
        <w:tc>
          <w:tcPr>
            <w:tcW w:w="648" w:type="pct"/>
            <w:vMerge/>
            <w:vAlign w:val="center"/>
            <w:hideMark/>
          </w:tcPr>
          <w:p w14:paraId="29ACA485" w14:textId="77777777" w:rsidR="0081313E" w:rsidRPr="00E665B1" w:rsidRDefault="0081313E" w:rsidP="00FA712D">
            <w:pPr>
              <w:widowControl/>
              <w:jc w:val="left"/>
              <w:rPr>
                <w:rFonts w:ascii="Times New Roman" w:eastAsia="仿宋_GB2312" w:hAnsi="Times New Roman" w:cs="宋体"/>
                <w:b/>
                <w:bCs/>
                <w:color w:val="000000"/>
                <w:kern w:val="0"/>
                <w:szCs w:val="21"/>
              </w:rPr>
            </w:pPr>
          </w:p>
        </w:tc>
        <w:tc>
          <w:tcPr>
            <w:tcW w:w="411" w:type="pct"/>
            <w:vMerge/>
            <w:vAlign w:val="center"/>
          </w:tcPr>
          <w:p w14:paraId="53C6D316" w14:textId="77777777" w:rsidR="0081313E" w:rsidRPr="00E665B1" w:rsidRDefault="0081313E" w:rsidP="00E665B1">
            <w:pPr>
              <w:widowControl/>
              <w:jc w:val="center"/>
              <w:rPr>
                <w:rFonts w:ascii="Times New Roman" w:eastAsia="仿宋_GB2312" w:hAnsi="Times New Roman" w:cs="宋体"/>
                <w:color w:val="000000"/>
                <w:kern w:val="0"/>
                <w:szCs w:val="21"/>
              </w:rPr>
            </w:pPr>
          </w:p>
        </w:tc>
        <w:tc>
          <w:tcPr>
            <w:tcW w:w="1067" w:type="pct"/>
            <w:vMerge w:val="restart"/>
            <w:shd w:val="clear" w:color="auto" w:fill="auto"/>
            <w:vAlign w:val="center"/>
          </w:tcPr>
          <w:p w14:paraId="5C01AB13" w14:textId="72CB6039" w:rsidR="0081313E" w:rsidRPr="00E665B1" w:rsidRDefault="0081313E"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可持续影响指标</w:t>
            </w:r>
          </w:p>
        </w:tc>
        <w:tc>
          <w:tcPr>
            <w:tcW w:w="384" w:type="pct"/>
            <w:vMerge w:val="restart"/>
            <w:vAlign w:val="center"/>
          </w:tcPr>
          <w:p w14:paraId="2D89F5BB" w14:textId="755BEF74" w:rsidR="0081313E" w:rsidRPr="00E665B1" w:rsidRDefault="0081313E"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470CDEDB" w14:textId="6743C282" w:rsidR="0081313E" w:rsidRPr="00E665B1" w:rsidRDefault="0081313E"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理论、政策、形势宣讲活动社会影响力（定性）</w:t>
            </w:r>
          </w:p>
        </w:tc>
        <w:tc>
          <w:tcPr>
            <w:tcW w:w="411" w:type="pct"/>
            <w:shd w:val="clear" w:color="auto" w:fill="auto"/>
            <w:vAlign w:val="center"/>
          </w:tcPr>
          <w:p w14:paraId="460E97CC" w14:textId="2A818297" w:rsidR="0081313E" w:rsidRPr="00E665B1" w:rsidRDefault="0081313E"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00CD6953" w:rsidRPr="00E665B1">
              <w:rPr>
                <w:rFonts w:ascii="Times New Roman" w:eastAsia="仿宋_GB2312" w:hAnsi="Times New Roman" w:cs="宋体"/>
                <w:color w:val="000000"/>
                <w:kern w:val="0"/>
                <w:szCs w:val="21"/>
              </w:rPr>
              <w:t>%</w:t>
            </w:r>
          </w:p>
        </w:tc>
      </w:tr>
      <w:tr w:rsidR="00CD6953" w:rsidRPr="00E665B1" w14:paraId="761DB8C5" w14:textId="77777777" w:rsidTr="00E665B1">
        <w:trPr>
          <w:trHeight w:val="510"/>
        </w:trPr>
        <w:tc>
          <w:tcPr>
            <w:tcW w:w="648" w:type="pct"/>
            <w:vMerge/>
            <w:vAlign w:val="center"/>
          </w:tcPr>
          <w:p w14:paraId="09633ED5" w14:textId="77777777" w:rsidR="00CD6953" w:rsidRPr="00E665B1" w:rsidRDefault="00CD6953" w:rsidP="00CD6953">
            <w:pPr>
              <w:widowControl/>
              <w:jc w:val="left"/>
              <w:rPr>
                <w:rFonts w:ascii="Times New Roman" w:eastAsia="仿宋_GB2312" w:hAnsi="Times New Roman" w:cs="宋体"/>
                <w:b/>
                <w:bCs/>
                <w:color w:val="000000"/>
                <w:kern w:val="0"/>
                <w:szCs w:val="21"/>
              </w:rPr>
            </w:pPr>
          </w:p>
        </w:tc>
        <w:tc>
          <w:tcPr>
            <w:tcW w:w="411" w:type="pct"/>
            <w:vMerge/>
            <w:vAlign w:val="center"/>
          </w:tcPr>
          <w:p w14:paraId="51EC8A40"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3F6E3989" w14:textId="0D9CC2DF" w:rsidR="00CD6953" w:rsidRPr="00E665B1" w:rsidRDefault="00CD6953" w:rsidP="00E665B1">
            <w:pPr>
              <w:widowControl/>
              <w:rPr>
                <w:rFonts w:ascii="Times New Roman" w:eastAsia="仿宋_GB2312" w:hAnsi="Times New Roman" w:cs="宋体"/>
                <w:color w:val="000000"/>
                <w:kern w:val="0"/>
                <w:szCs w:val="21"/>
              </w:rPr>
            </w:pPr>
          </w:p>
        </w:tc>
        <w:tc>
          <w:tcPr>
            <w:tcW w:w="384" w:type="pct"/>
            <w:vMerge/>
            <w:vAlign w:val="center"/>
          </w:tcPr>
          <w:p w14:paraId="6D841DCD"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2A2138A" w14:textId="73FB84ED" w:rsidR="00CD6953" w:rsidRPr="00E665B1" w:rsidRDefault="00CD6953"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人才队伍建设（定性）</w:t>
            </w:r>
          </w:p>
        </w:tc>
        <w:tc>
          <w:tcPr>
            <w:tcW w:w="411" w:type="pct"/>
            <w:shd w:val="clear" w:color="auto" w:fill="auto"/>
            <w:vAlign w:val="center"/>
          </w:tcPr>
          <w:p w14:paraId="705CCB55" w14:textId="51313593" w:rsidR="00CD6953" w:rsidRPr="00E665B1" w:rsidRDefault="00CD6953"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r>
      <w:tr w:rsidR="00CD6953" w:rsidRPr="00E665B1" w14:paraId="57550D74" w14:textId="77777777" w:rsidTr="00E665B1">
        <w:trPr>
          <w:trHeight w:val="510"/>
        </w:trPr>
        <w:tc>
          <w:tcPr>
            <w:tcW w:w="648" w:type="pct"/>
            <w:vMerge w:val="restart"/>
            <w:shd w:val="clear" w:color="auto" w:fill="auto"/>
            <w:vAlign w:val="center"/>
            <w:hideMark/>
          </w:tcPr>
          <w:p w14:paraId="09377232" w14:textId="77777777" w:rsidR="00E665B1" w:rsidRDefault="00CD6953" w:rsidP="00CD6953">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满意度</w:t>
            </w:r>
          </w:p>
          <w:p w14:paraId="3BDC2A87" w14:textId="723F80A7" w:rsidR="00CD6953" w:rsidRPr="00E665B1" w:rsidRDefault="00CD6953" w:rsidP="00CD6953">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指标</w:t>
            </w:r>
          </w:p>
        </w:tc>
        <w:tc>
          <w:tcPr>
            <w:tcW w:w="411" w:type="pct"/>
            <w:vMerge w:val="restart"/>
            <w:vAlign w:val="center"/>
          </w:tcPr>
          <w:p w14:paraId="332CF8CB" w14:textId="18658451" w:rsidR="00CD6953" w:rsidRPr="00E665B1" w:rsidRDefault="00CD6953"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1067" w:type="pct"/>
            <w:shd w:val="clear" w:color="auto" w:fill="auto"/>
            <w:vAlign w:val="center"/>
          </w:tcPr>
          <w:p w14:paraId="08585B62" w14:textId="08304E25" w:rsidR="00CD6953" w:rsidRPr="00E665B1" w:rsidRDefault="00CD6953"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宣讲工作服务对象满意度</w:t>
            </w:r>
          </w:p>
        </w:tc>
        <w:tc>
          <w:tcPr>
            <w:tcW w:w="384" w:type="pct"/>
            <w:vAlign w:val="center"/>
          </w:tcPr>
          <w:p w14:paraId="1EF84CFB" w14:textId="6EC7806C" w:rsidR="00CD6953" w:rsidRPr="00E665B1" w:rsidRDefault="00CD6953"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c>
          <w:tcPr>
            <w:tcW w:w="2079" w:type="pct"/>
            <w:shd w:val="clear" w:color="auto" w:fill="auto"/>
            <w:vAlign w:val="center"/>
          </w:tcPr>
          <w:p w14:paraId="40B66604" w14:textId="134BD260" w:rsidR="00CD6953" w:rsidRPr="00E665B1" w:rsidRDefault="00CD6953"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宣讲对象满意度</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065AA559" w14:textId="46440FA8" w:rsidR="00CD6953" w:rsidRPr="00E665B1" w:rsidRDefault="00CD6953"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r>
      <w:tr w:rsidR="00CD6953" w:rsidRPr="00E665B1" w14:paraId="022616A9" w14:textId="77777777" w:rsidTr="00E665B1">
        <w:trPr>
          <w:trHeight w:val="1392"/>
        </w:trPr>
        <w:tc>
          <w:tcPr>
            <w:tcW w:w="648" w:type="pct"/>
            <w:vMerge/>
            <w:vAlign w:val="center"/>
            <w:hideMark/>
          </w:tcPr>
          <w:p w14:paraId="74F1FD38" w14:textId="77777777" w:rsidR="00CD6953" w:rsidRPr="00E665B1" w:rsidRDefault="00CD6953" w:rsidP="00CD6953">
            <w:pPr>
              <w:widowControl/>
              <w:jc w:val="left"/>
              <w:rPr>
                <w:rFonts w:ascii="Times New Roman" w:eastAsia="仿宋_GB2312" w:hAnsi="Times New Roman" w:cs="宋体"/>
                <w:color w:val="000000"/>
                <w:kern w:val="0"/>
                <w:szCs w:val="21"/>
              </w:rPr>
            </w:pPr>
          </w:p>
        </w:tc>
        <w:tc>
          <w:tcPr>
            <w:tcW w:w="411" w:type="pct"/>
            <w:vMerge/>
          </w:tcPr>
          <w:p w14:paraId="4E9A1F82" w14:textId="77777777" w:rsidR="00CD6953" w:rsidRPr="00E665B1" w:rsidRDefault="00CD6953" w:rsidP="00CD6953">
            <w:pPr>
              <w:widowControl/>
              <w:jc w:val="center"/>
              <w:rPr>
                <w:rFonts w:ascii="Times New Roman" w:eastAsia="仿宋_GB2312" w:hAnsi="Times New Roman" w:cs="宋体"/>
                <w:color w:val="000000"/>
                <w:kern w:val="0"/>
                <w:szCs w:val="21"/>
              </w:rPr>
            </w:pPr>
          </w:p>
        </w:tc>
        <w:tc>
          <w:tcPr>
            <w:tcW w:w="1067" w:type="pct"/>
            <w:shd w:val="clear" w:color="auto" w:fill="auto"/>
            <w:vAlign w:val="center"/>
          </w:tcPr>
          <w:p w14:paraId="028C44A2" w14:textId="33931985" w:rsidR="00CD6953" w:rsidRPr="00E665B1" w:rsidRDefault="00CD6953"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培训工作服务对象满意度</w:t>
            </w:r>
          </w:p>
        </w:tc>
        <w:tc>
          <w:tcPr>
            <w:tcW w:w="384" w:type="pct"/>
            <w:vAlign w:val="center"/>
          </w:tcPr>
          <w:p w14:paraId="4C2E6C1B" w14:textId="12CA3744" w:rsidR="00CD6953" w:rsidRPr="00E665B1" w:rsidRDefault="00CD6953"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c>
          <w:tcPr>
            <w:tcW w:w="2079" w:type="pct"/>
            <w:shd w:val="clear" w:color="auto" w:fill="auto"/>
            <w:vAlign w:val="center"/>
          </w:tcPr>
          <w:p w14:paraId="5A31B4EB" w14:textId="3D9B3477" w:rsidR="00CD6953" w:rsidRPr="00E665B1" w:rsidRDefault="00CD6953"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培训对象满意度</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2E414D62" w14:textId="3842B33C" w:rsidR="00CD6953" w:rsidRPr="00E665B1" w:rsidRDefault="00CD6953"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r>
    </w:tbl>
    <w:p w14:paraId="6FE520BF" w14:textId="0ACF731A" w:rsidR="00C54F7F" w:rsidRPr="004516B6" w:rsidRDefault="00C54F7F" w:rsidP="00F470DC">
      <w:pPr>
        <w:spacing w:line="640" w:lineRule="exact"/>
        <w:ind w:firstLineChars="200" w:firstLine="643"/>
        <w:outlineLvl w:val="1"/>
        <w:rPr>
          <w:rFonts w:ascii="楷体_GB2312" w:eastAsia="楷体_GB2312" w:hAnsi="楷体"/>
          <w:b/>
          <w:bCs/>
          <w:sz w:val="32"/>
          <w:szCs w:val="32"/>
        </w:rPr>
      </w:pPr>
      <w:bookmarkStart w:id="39" w:name="_Toc75128124"/>
      <w:r w:rsidRPr="004516B6">
        <w:rPr>
          <w:rFonts w:ascii="楷体_GB2312" w:eastAsia="楷体_GB2312" w:hAnsi="楷体" w:hint="eastAsia"/>
          <w:b/>
          <w:bCs/>
          <w:sz w:val="32"/>
          <w:szCs w:val="32"/>
        </w:rPr>
        <w:t>（</w:t>
      </w:r>
      <w:r w:rsidR="00CD6953">
        <w:rPr>
          <w:rFonts w:ascii="楷体_GB2312" w:eastAsia="楷体_GB2312" w:hAnsi="楷体" w:hint="eastAsia"/>
          <w:b/>
          <w:bCs/>
          <w:sz w:val="32"/>
          <w:szCs w:val="32"/>
        </w:rPr>
        <w:t>二</w:t>
      </w:r>
      <w:r w:rsidRPr="004516B6">
        <w:rPr>
          <w:rFonts w:ascii="楷体_GB2312" w:eastAsia="楷体_GB2312" w:hAnsi="楷体" w:hint="eastAsia"/>
          <w:b/>
          <w:bCs/>
          <w:sz w:val="32"/>
          <w:szCs w:val="32"/>
        </w:rPr>
        <w:t>）项目支出预算执行情况</w:t>
      </w:r>
      <w:bookmarkEnd w:id="39"/>
    </w:p>
    <w:p w14:paraId="48B9E17E" w14:textId="4C92045B" w:rsidR="0093061A" w:rsidRDefault="001F3624" w:rsidP="00F470DC">
      <w:pPr>
        <w:spacing w:line="640" w:lineRule="exact"/>
        <w:ind w:firstLineChars="200" w:firstLine="640"/>
        <w:rPr>
          <w:rFonts w:ascii="仿宋_GB2312" w:eastAsia="仿宋_GB2312" w:hAnsi="Times New Roman" w:cs="宋体"/>
          <w:color w:val="000000"/>
          <w:kern w:val="0"/>
          <w:sz w:val="32"/>
          <w:szCs w:val="32"/>
        </w:rPr>
      </w:pPr>
      <w:bookmarkStart w:id="40" w:name="_Hlk75127379"/>
      <w:r>
        <w:rPr>
          <w:rFonts w:ascii="仿宋_GB2312" w:eastAsia="仿宋_GB2312" w:hAnsi="Times New Roman" w:cs="宋体" w:hint="eastAsia"/>
          <w:color w:val="000000"/>
          <w:kern w:val="0"/>
          <w:sz w:val="32"/>
          <w:szCs w:val="32"/>
        </w:rPr>
        <w:t>通过核算，省委讲师团业务费全年预算数为</w:t>
      </w:r>
      <w:r>
        <w:rPr>
          <w:rFonts w:ascii="仿宋_GB2312" w:eastAsia="仿宋_GB2312" w:hAnsi="Times New Roman" w:cs="宋体"/>
          <w:color w:val="000000"/>
          <w:kern w:val="0"/>
          <w:sz w:val="32"/>
          <w:szCs w:val="32"/>
        </w:rPr>
        <w:t>80</w:t>
      </w:r>
      <w:r>
        <w:rPr>
          <w:rFonts w:ascii="仿宋_GB2312" w:eastAsia="仿宋_GB2312" w:hAnsi="Times New Roman" w:cs="宋体" w:hint="eastAsia"/>
          <w:color w:val="000000"/>
          <w:kern w:val="0"/>
          <w:sz w:val="32"/>
          <w:szCs w:val="32"/>
        </w:rPr>
        <w:t>万元，实际支出</w:t>
      </w:r>
      <w:r>
        <w:rPr>
          <w:rFonts w:ascii="仿宋_GB2312" w:eastAsia="仿宋_GB2312" w:hAnsi="Times New Roman" w:cs="宋体"/>
          <w:color w:val="000000"/>
          <w:kern w:val="0"/>
          <w:sz w:val="32"/>
          <w:szCs w:val="32"/>
        </w:rPr>
        <w:t>80</w:t>
      </w:r>
      <w:r>
        <w:rPr>
          <w:rFonts w:ascii="仿宋_GB2312" w:eastAsia="仿宋_GB2312" w:hAnsi="Times New Roman" w:cs="宋体" w:hint="eastAsia"/>
          <w:color w:val="000000"/>
          <w:kern w:val="0"/>
          <w:sz w:val="32"/>
          <w:szCs w:val="32"/>
        </w:rPr>
        <w:t>万元，预算执行率为1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bookmarkEnd w:id="40"/>
      <w:r w:rsidR="0093061A">
        <w:rPr>
          <w:rFonts w:ascii="仿宋_GB2312" w:eastAsia="仿宋_GB2312" w:hAnsi="Times New Roman" w:cs="宋体" w:hint="eastAsia"/>
          <w:color w:val="000000"/>
          <w:kern w:val="0"/>
          <w:sz w:val="32"/>
          <w:szCs w:val="32"/>
        </w:rPr>
        <w:t>具体支出情况如下：</w:t>
      </w:r>
    </w:p>
    <w:p w14:paraId="5FB28E40" w14:textId="7B1D74FF"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讲课费：3</w:t>
      </w:r>
      <w:r w:rsidRPr="00F470DC">
        <w:rPr>
          <w:rFonts w:ascii="仿宋_GB2312" w:eastAsia="仿宋_GB2312" w:hAnsi="Times New Roman" w:cs="宋体"/>
          <w:color w:val="000000"/>
          <w:kern w:val="0"/>
          <w:sz w:val="32"/>
          <w:szCs w:val="32"/>
        </w:rPr>
        <w:t>5.1</w:t>
      </w:r>
      <w:r w:rsidRPr="00F470DC">
        <w:rPr>
          <w:rFonts w:ascii="仿宋_GB2312" w:eastAsia="仿宋_GB2312" w:hAnsi="Times New Roman" w:cs="宋体" w:hint="eastAsia"/>
          <w:color w:val="000000"/>
          <w:kern w:val="0"/>
          <w:sz w:val="32"/>
          <w:szCs w:val="32"/>
        </w:rPr>
        <w:t>万元，占4</w:t>
      </w:r>
      <w:r w:rsidRPr="00F470DC">
        <w:rPr>
          <w:rFonts w:ascii="仿宋_GB2312" w:eastAsia="仿宋_GB2312" w:hAnsi="Times New Roman" w:cs="宋体"/>
          <w:color w:val="000000"/>
          <w:kern w:val="0"/>
          <w:sz w:val="32"/>
          <w:szCs w:val="32"/>
        </w:rPr>
        <w:t>3.8</w:t>
      </w:r>
      <w:r w:rsidR="003E65B1" w:rsidRPr="00F470DC">
        <w:rPr>
          <w:rFonts w:ascii="仿宋_GB2312" w:eastAsia="仿宋_GB2312" w:hAnsi="Times New Roman" w:cs="宋体"/>
          <w:color w:val="000000"/>
          <w:kern w:val="0"/>
          <w:sz w:val="32"/>
          <w:szCs w:val="32"/>
        </w:rPr>
        <w:t>75</w:t>
      </w:r>
      <w:r w:rsidRPr="00F470DC">
        <w:rPr>
          <w:rFonts w:ascii="仿宋_GB2312" w:eastAsia="仿宋_GB2312" w:hAnsi="Times New Roman" w:cs="宋体"/>
          <w:color w:val="000000"/>
          <w:kern w:val="0"/>
          <w:sz w:val="32"/>
          <w:szCs w:val="32"/>
        </w:rPr>
        <w:t>%</w:t>
      </w:r>
      <w:r w:rsidRPr="00F470DC">
        <w:rPr>
          <w:rFonts w:ascii="仿宋_GB2312" w:eastAsia="仿宋_GB2312" w:hAnsi="Times New Roman" w:cs="宋体" w:hint="eastAsia"/>
          <w:color w:val="000000"/>
          <w:kern w:val="0"/>
          <w:sz w:val="32"/>
          <w:szCs w:val="32"/>
        </w:rPr>
        <w:t>（宣讲工作关联经费）</w:t>
      </w:r>
      <w:r w:rsidR="00F470DC">
        <w:rPr>
          <w:rFonts w:ascii="仿宋_GB2312" w:eastAsia="仿宋_GB2312" w:hAnsi="Times New Roman" w:cs="宋体" w:hint="eastAsia"/>
          <w:color w:val="000000"/>
          <w:kern w:val="0"/>
          <w:sz w:val="32"/>
          <w:szCs w:val="32"/>
        </w:rPr>
        <w:t>。</w:t>
      </w:r>
    </w:p>
    <w:p w14:paraId="2EB73285" w14:textId="5D9A9990"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lastRenderedPageBreak/>
        <w:t>场租费：1</w:t>
      </w:r>
      <w:r w:rsidRPr="00F470DC">
        <w:rPr>
          <w:rFonts w:ascii="仿宋_GB2312" w:eastAsia="仿宋_GB2312" w:hAnsi="Times New Roman" w:cs="宋体"/>
          <w:color w:val="000000"/>
          <w:kern w:val="0"/>
          <w:sz w:val="32"/>
          <w:szCs w:val="32"/>
        </w:rPr>
        <w:t>2.8</w:t>
      </w:r>
      <w:r w:rsidRPr="00F470DC">
        <w:rPr>
          <w:rFonts w:ascii="仿宋_GB2312" w:eastAsia="仿宋_GB2312" w:hAnsi="Times New Roman" w:cs="宋体" w:hint="eastAsia"/>
          <w:color w:val="000000"/>
          <w:kern w:val="0"/>
          <w:sz w:val="32"/>
          <w:szCs w:val="32"/>
        </w:rPr>
        <w:t>万元，占1</w:t>
      </w:r>
      <w:r w:rsidRPr="00F470DC">
        <w:rPr>
          <w:rFonts w:ascii="仿宋_GB2312" w:eastAsia="仿宋_GB2312" w:hAnsi="Times New Roman" w:cs="宋体"/>
          <w:color w:val="000000"/>
          <w:kern w:val="0"/>
          <w:sz w:val="32"/>
          <w:szCs w:val="32"/>
        </w:rPr>
        <w:t>6%</w:t>
      </w:r>
      <w:r w:rsidRPr="00F470DC">
        <w:rPr>
          <w:rFonts w:ascii="仿宋_GB2312" w:eastAsia="仿宋_GB2312" w:hAnsi="Times New Roman" w:cs="宋体" w:hint="eastAsia"/>
          <w:color w:val="000000"/>
          <w:kern w:val="0"/>
          <w:sz w:val="32"/>
          <w:szCs w:val="32"/>
        </w:rPr>
        <w:t>（宣讲工作、赛事工作关联经费）</w:t>
      </w:r>
      <w:r w:rsidR="00F470DC">
        <w:rPr>
          <w:rFonts w:ascii="仿宋_GB2312" w:eastAsia="仿宋_GB2312" w:hAnsi="Times New Roman" w:cs="宋体" w:hint="eastAsia"/>
          <w:color w:val="000000"/>
          <w:kern w:val="0"/>
          <w:sz w:val="32"/>
          <w:szCs w:val="32"/>
        </w:rPr>
        <w:t>。</w:t>
      </w:r>
    </w:p>
    <w:p w14:paraId="0EC7E194" w14:textId="390206EB"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培训费：1</w:t>
      </w:r>
      <w:r w:rsidRPr="00F470DC">
        <w:rPr>
          <w:rFonts w:ascii="仿宋_GB2312" w:eastAsia="仿宋_GB2312" w:hAnsi="Times New Roman" w:cs="宋体"/>
          <w:color w:val="000000"/>
          <w:kern w:val="0"/>
          <w:sz w:val="32"/>
          <w:szCs w:val="32"/>
        </w:rPr>
        <w:t>6</w:t>
      </w:r>
      <w:r w:rsidRPr="00F470DC">
        <w:rPr>
          <w:rFonts w:ascii="仿宋_GB2312" w:eastAsia="仿宋_GB2312" w:hAnsi="Times New Roman" w:cs="宋体" w:hint="eastAsia"/>
          <w:color w:val="000000"/>
          <w:kern w:val="0"/>
          <w:sz w:val="32"/>
          <w:szCs w:val="32"/>
        </w:rPr>
        <w:t>万元，占2</w:t>
      </w:r>
      <w:r w:rsidRPr="00F470DC">
        <w:rPr>
          <w:rFonts w:ascii="仿宋_GB2312" w:eastAsia="仿宋_GB2312" w:hAnsi="Times New Roman" w:cs="宋体"/>
          <w:color w:val="000000"/>
          <w:kern w:val="0"/>
          <w:sz w:val="32"/>
          <w:szCs w:val="32"/>
        </w:rPr>
        <w:t>0%</w:t>
      </w:r>
      <w:r w:rsidRPr="00F470DC">
        <w:rPr>
          <w:rFonts w:ascii="仿宋_GB2312" w:eastAsia="仿宋_GB2312" w:hAnsi="Times New Roman" w:cs="宋体" w:hint="eastAsia"/>
          <w:color w:val="000000"/>
          <w:kern w:val="0"/>
          <w:sz w:val="32"/>
          <w:szCs w:val="32"/>
        </w:rPr>
        <w:t>（培训工作关联经费）</w:t>
      </w:r>
      <w:r w:rsidR="00F470DC">
        <w:rPr>
          <w:rFonts w:ascii="仿宋_GB2312" w:eastAsia="仿宋_GB2312" w:hAnsi="Times New Roman" w:cs="宋体" w:hint="eastAsia"/>
          <w:color w:val="000000"/>
          <w:kern w:val="0"/>
          <w:sz w:val="32"/>
          <w:szCs w:val="32"/>
        </w:rPr>
        <w:t>。</w:t>
      </w:r>
    </w:p>
    <w:p w14:paraId="24DF210A" w14:textId="4236DA41"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视频制作费：1</w:t>
      </w:r>
      <w:r w:rsidRPr="00F470DC">
        <w:rPr>
          <w:rFonts w:ascii="仿宋_GB2312" w:eastAsia="仿宋_GB2312" w:hAnsi="Times New Roman" w:cs="宋体"/>
          <w:color w:val="000000"/>
          <w:kern w:val="0"/>
          <w:sz w:val="32"/>
          <w:szCs w:val="32"/>
        </w:rPr>
        <w:t>.5</w:t>
      </w:r>
      <w:r w:rsidRPr="00F470DC">
        <w:rPr>
          <w:rFonts w:ascii="仿宋_GB2312" w:eastAsia="仿宋_GB2312" w:hAnsi="Times New Roman" w:cs="宋体" w:hint="eastAsia"/>
          <w:color w:val="000000"/>
          <w:kern w:val="0"/>
          <w:sz w:val="32"/>
          <w:szCs w:val="32"/>
        </w:rPr>
        <w:t>万元，占1</w:t>
      </w:r>
      <w:r w:rsidRPr="00F470DC">
        <w:rPr>
          <w:rFonts w:ascii="仿宋_GB2312" w:eastAsia="仿宋_GB2312" w:hAnsi="Times New Roman" w:cs="宋体"/>
          <w:color w:val="000000"/>
          <w:kern w:val="0"/>
          <w:sz w:val="32"/>
          <w:szCs w:val="32"/>
        </w:rPr>
        <w:t>.875%</w:t>
      </w:r>
      <w:r w:rsidRPr="00F470DC">
        <w:rPr>
          <w:rFonts w:ascii="仿宋_GB2312" w:eastAsia="仿宋_GB2312" w:hAnsi="Times New Roman" w:cs="宋体" w:hint="eastAsia"/>
          <w:color w:val="000000"/>
          <w:kern w:val="0"/>
          <w:sz w:val="32"/>
          <w:szCs w:val="32"/>
        </w:rPr>
        <w:t>（微宣讲活动关联经费）</w:t>
      </w:r>
      <w:r w:rsidR="00F470DC">
        <w:rPr>
          <w:rFonts w:ascii="仿宋_GB2312" w:eastAsia="仿宋_GB2312" w:hAnsi="Times New Roman" w:cs="宋体" w:hint="eastAsia"/>
          <w:color w:val="000000"/>
          <w:kern w:val="0"/>
          <w:sz w:val="32"/>
          <w:szCs w:val="32"/>
        </w:rPr>
        <w:t>。</w:t>
      </w:r>
    </w:p>
    <w:p w14:paraId="272C6C8F" w14:textId="6D1D0DD3"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差旅费：2万元，</w:t>
      </w:r>
      <w:r w:rsidR="00F470DC">
        <w:rPr>
          <w:rFonts w:ascii="仿宋_GB2312" w:eastAsia="仿宋_GB2312" w:hAnsi="Times New Roman" w:cs="宋体" w:hint="eastAsia"/>
          <w:color w:val="000000"/>
          <w:kern w:val="0"/>
          <w:sz w:val="32"/>
          <w:szCs w:val="32"/>
        </w:rPr>
        <w:t>占</w:t>
      </w:r>
      <w:r w:rsidRPr="00F470DC">
        <w:rPr>
          <w:rFonts w:ascii="仿宋_GB2312" w:eastAsia="仿宋_GB2312" w:hAnsi="Times New Roman" w:cs="宋体" w:hint="eastAsia"/>
          <w:color w:val="000000"/>
          <w:kern w:val="0"/>
          <w:sz w:val="32"/>
          <w:szCs w:val="32"/>
        </w:rPr>
        <w:t>2</w:t>
      </w:r>
      <w:r w:rsidRPr="00F470DC">
        <w:rPr>
          <w:rFonts w:ascii="仿宋_GB2312" w:eastAsia="仿宋_GB2312" w:hAnsi="Times New Roman" w:cs="宋体"/>
          <w:color w:val="000000"/>
          <w:kern w:val="0"/>
          <w:sz w:val="32"/>
          <w:szCs w:val="32"/>
        </w:rPr>
        <w:t>.5%</w:t>
      </w:r>
      <w:r w:rsidRPr="00F470DC">
        <w:rPr>
          <w:rFonts w:ascii="仿宋_GB2312" w:eastAsia="仿宋_GB2312" w:hAnsi="Times New Roman" w:cs="宋体" w:hint="eastAsia"/>
          <w:color w:val="000000"/>
          <w:kern w:val="0"/>
          <w:sz w:val="32"/>
          <w:szCs w:val="32"/>
        </w:rPr>
        <w:t>（培训工作关联经费）</w:t>
      </w:r>
      <w:r w:rsidR="00F470DC">
        <w:rPr>
          <w:rFonts w:ascii="仿宋_GB2312" w:eastAsia="仿宋_GB2312" w:hAnsi="Times New Roman" w:cs="宋体" w:hint="eastAsia"/>
          <w:color w:val="000000"/>
          <w:kern w:val="0"/>
          <w:sz w:val="32"/>
          <w:szCs w:val="32"/>
        </w:rPr>
        <w:t>。</w:t>
      </w:r>
    </w:p>
    <w:p w14:paraId="2208EEC0" w14:textId="62E9D7E7"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会议费：7万元，</w:t>
      </w:r>
      <w:r w:rsidR="00F470DC">
        <w:rPr>
          <w:rFonts w:ascii="仿宋_GB2312" w:eastAsia="仿宋_GB2312" w:hAnsi="Times New Roman" w:cs="宋体" w:hint="eastAsia"/>
          <w:color w:val="000000"/>
          <w:kern w:val="0"/>
          <w:sz w:val="32"/>
          <w:szCs w:val="32"/>
        </w:rPr>
        <w:t>占</w:t>
      </w:r>
      <w:r w:rsidRPr="00F470DC">
        <w:rPr>
          <w:rFonts w:ascii="仿宋_GB2312" w:eastAsia="仿宋_GB2312" w:hAnsi="Times New Roman" w:cs="宋体" w:hint="eastAsia"/>
          <w:color w:val="000000"/>
          <w:kern w:val="0"/>
          <w:sz w:val="32"/>
          <w:szCs w:val="32"/>
        </w:rPr>
        <w:t>8</w:t>
      </w:r>
      <w:r w:rsidRPr="00F470DC">
        <w:rPr>
          <w:rFonts w:ascii="仿宋_GB2312" w:eastAsia="仿宋_GB2312" w:hAnsi="Times New Roman" w:cs="宋体"/>
          <w:color w:val="000000"/>
          <w:kern w:val="0"/>
          <w:sz w:val="32"/>
          <w:szCs w:val="32"/>
        </w:rPr>
        <w:t>.75%</w:t>
      </w:r>
      <w:r w:rsidRPr="00F470DC">
        <w:rPr>
          <w:rFonts w:ascii="仿宋_GB2312" w:eastAsia="仿宋_GB2312" w:hAnsi="Times New Roman" w:cs="宋体" w:hint="eastAsia"/>
          <w:color w:val="000000"/>
          <w:kern w:val="0"/>
          <w:sz w:val="32"/>
          <w:szCs w:val="32"/>
        </w:rPr>
        <w:t>（赛事工作关联经费）</w:t>
      </w:r>
      <w:r w:rsidR="00F470DC">
        <w:rPr>
          <w:rFonts w:ascii="仿宋_GB2312" w:eastAsia="仿宋_GB2312" w:hAnsi="Times New Roman" w:cs="宋体" w:hint="eastAsia"/>
          <w:color w:val="000000"/>
          <w:kern w:val="0"/>
          <w:sz w:val="32"/>
          <w:szCs w:val="32"/>
        </w:rPr>
        <w:t>。</w:t>
      </w:r>
    </w:p>
    <w:p w14:paraId="2FD85AD3" w14:textId="0209073D" w:rsidR="0093061A" w:rsidRPr="0093061A"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其他：5</w:t>
      </w:r>
      <w:r w:rsidRPr="00F470DC">
        <w:rPr>
          <w:rFonts w:ascii="仿宋_GB2312" w:eastAsia="仿宋_GB2312" w:hAnsi="Times New Roman" w:cs="宋体"/>
          <w:color w:val="000000"/>
          <w:kern w:val="0"/>
          <w:sz w:val="32"/>
          <w:szCs w:val="32"/>
        </w:rPr>
        <w:t>.6</w:t>
      </w:r>
      <w:r w:rsidRPr="00F470DC">
        <w:rPr>
          <w:rFonts w:ascii="仿宋_GB2312" w:eastAsia="仿宋_GB2312" w:hAnsi="Times New Roman" w:cs="宋体" w:hint="eastAsia"/>
          <w:color w:val="000000"/>
          <w:kern w:val="0"/>
          <w:sz w:val="32"/>
          <w:szCs w:val="32"/>
        </w:rPr>
        <w:t>万元，占7</w:t>
      </w:r>
      <w:r w:rsidRPr="00F470DC">
        <w:rPr>
          <w:rFonts w:ascii="仿宋_GB2312" w:eastAsia="仿宋_GB2312" w:hAnsi="Times New Roman" w:cs="宋体"/>
          <w:color w:val="000000"/>
          <w:kern w:val="0"/>
          <w:sz w:val="32"/>
          <w:szCs w:val="32"/>
        </w:rPr>
        <w:t>%</w:t>
      </w:r>
      <w:r w:rsidRPr="00F470DC">
        <w:rPr>
          <w:rFonts w:ascii="仿宋_GB2312" w:eastAsia="仿宋_GB2312" w:hAnsi="Times New Roman" w:cs="宋体" w:hint="eastAsia"/>
          <w:color w:val="000000"/>
          <w:kern w:val="0"/>
          <w:sz w:val="32"/>
          <w:szCs w:val="32"/>
        </w:rPr>
        <w:t>（工作经费）</w:t>
      </w:r>
      <w:r w:rsidR="00F470DC">
        <w:rPr>
          <w:rFonts w:ascii="仿宋_GB2312" w:eastAsia="仿宋_GB2312" w:hAnsi="Times New Roman" w:cs="宋体" w:hint="eastAsia"/>
          <w:color w:val="000000"/>
          <w:kern w:val="0"/>
          <w:sz w:val="32"/>
          <w:szCs w:val="32"/>
        </w:rPr>
        <w:t>。</w:t>
      </w:r>
    </w:p>
    <w:p w14:paraId="2932C14C" w14:textId="68DE2D16" w:rsidR="00C54F7F" w:rsidRPr="004516B6" w:rsidRDefault="00C54F7F" w:rsidP="00F470DC">
      <w:pPr>
        <w:spacing w:line="640" w:lineRule="exact"/>
        <w:ind w:firstLineChars="200" w:firstLine="643"/>
        <w:outlineLvl w:val="1"/>
        <w:rPr>
          <w:rFonts w:ascii="楷体_GB2312" w:eastAsia="楷体_GB2312" w:hAnsi="楷体"/>
          <w:b/>
          <w:bCs/>
          <w:sz w:val="32"/>
          <w:szCs w:val="32"/>
        </w:rPr>
      </w:pPr>
      <w:bookmarkStart w:id="41" w:name="_Toc75128125"/>
      <w:r w:rsidRPr="004516B6">
        <w:rPr>
          <w:rFonts w:ascii="楷体_GB2312" w:eastAsia="楷体_GB2312" w:hAnsi="楷体" w:hint="eastAsia"/>
          <w:b/>
          <w:bCs/>
          <w:sz w:val="32"/>
          <w:szCs w:val="32"/>
        </w:rPr>
        <w:t>（</w:t>
      </w:r>
      <w:r w:rsidR="00CD6953">
        <w:rPr>
          <w:rFonts w:ascii="楷体_GB2312" w:eastAsia="楷体_GB2312" w:hAnsi="楷体" w:hint="eastAsia"/>
          <w:b/>
          <w:bCs/>
          <w:sz w:val="32"/>
          <w:szCs w:val="32"/>
        </w:rPr>
        <w:t>三</w:t>
      </w:r>
      <w:r w:rsidRPr="004516B6">
        <w:rPr>
          <w:rFonts w:ascii="楷体_GB2312" w:eastAsia="楷体_GB2312" w:hAnsi="楷体" w:hint="eastAsia"/>
          <w:b/>
          <w:bCs/>
          <w:sz w:val="32"/>
          <w:szCs w:val="32"/>
        </w:rPr>
        <w:t>）总体绩效目标完成情况分析</w:t>
      </w:r>
      <w:bookmarkEnd w:id="41"/>
    </w:p>
    <w:p w14:paraId="52AD23BF" w14:textId="2A441E45" w:rsidR="00C54F7F" w:rsidRDefault="00CD6953" w:rsidP="00F470DC">
      <w:pPr>
        <w:spacing w:line="640" w:lineRule="exact"/>
        <w:ind w:firstLineChars="200" w:firstLine="640"/>
        <w:rPr>
          <w:rFonts w:ascii="仿宋_GB2312" w:eastAsia="仿宋_GB2312" w:hAnsi="Times New Roman" w:cs="宋体"/>
          <w:color w:val="000000"/>
          <w:kern w:val="0"/>
          <w:sz w:val="32"/>
          <w:szCs w:val="32"/>
        </w:rPr>
      </w:pPr>
      <w:r w:rsidRPr="00CD6953">
        <w:rPr>
          <w:rFonts w:ascii="仿宋_GB2312" w:eastAsia="仿宋_GB2312" w:hAnsi="Times New Roman" w:cs="宋体" w:hint="eastAsia"/>
          <w:color w:val="000000"/>
          <w:kern w:val="0"/>
          <w:sz w:val="32"/>
          <w:szCs w:val="32"/>
        </w:rPr>
        <w:t>2</w:t>
      </w:r>
      <w:r w:rsidRPr="00CD6953">
        <w:rPr>
          <w:rFonts w:ascii="仿宋_GB2312" w:eastAsia="仿宋_GB2312" w:hAnsi="Times New Roman" w:cs="宋体"/>
          <w:color w:val="000000"/>
          <w:kern w:val="0"/>
          <w:sz w:val="32"/>
          <w:szCs w:val="32"/>
        </w:rPr>
        <w:t>020</w:t>
      </w:r>
      <w:r w:rsidRPr="00CD6953">
        <w:rPr>
          <w:rFonts w:ascii="仿宋_GB2312" w:eastAsia="仿宋_GB2312" w:hAnsi="Times New Roman" w:cs="宋体" w:hint="eastAsia"/>
          <w:color w:val="000000"/>
          <w:kern w:val="0"/>
          <w:sz w:val="32"/>
          <w:szCs w:val="32"/>
        </w:rPr>
        <w:t>年，省委讲师团</w:t>
      </w:r>
      <w:r>
        <w:rPr>
          <w:rFonts w:ascii="仿宋_GB2312" w:eastAsia="仿宋_GB2312" w:hAnsi="Times New Roman" w:cs="宋体" w:hint="eastAsia"/>
          <w:color w:val="000000"/>
          <w:kern w:val="0"/>
          <w:sz w:val="32"/>
          <w:szCs w:val="32"/>
        </w:rPr>
        <w:t>结合工作实际，设定业务费支出年度预期目标为：</w:t>
      </w:r>
      <w:r w:rsidR="003E65B1" w:rsidRPr="003E65B1">
        <w:rPr>
          <w:rFonts w:ascii="仿宋_GB2312" w:eastAsia="仿宋_GB2312" w:hAnsi="Times New Roman" w:cs="宋体" w:hint="eastAsia"/>
          <w:color w:val="000000"/>
          <w:kern w:val="0"/>
          <w:sz w:val="32"/>
          <w:szCs w:val="32"/>
        </w:rPr>
        <w:t>完成中央和我省安排部署的主题宣讲任务和在职党员干部理论教育、形势任务教育，建好用好管理好“学习强国</w:t>
      </w:r>
      <w:r w:rsidR="00F470DC">
        <w:rPr>
          <w:rFonts w:ascii="仿宋_GB2312" w:eastAsia="仿宋_GB2312" w:hAnsi="Times New Roman" w:cs="宋体" w:hint="eastAsia"/>
          <w:color w:val="000000"/>
          <w:kern w:val="0"/>
          <w:sz w:val="32"/>
          <w:szCs w:val="32"/>
        </w:rPr>
        <w:t>”</w:t>
      </w:r>
      <w:r w:rsidR="003E65B1" w:rsidRPr="003E65B1">
        <w:rPr>
          <w:rFonts w:ascii="仿宋_GB2312" w:eastAsia="仿宋_GB2312" w:hAnsi="Times New Roman" w:cs="宋体" w:hint="eastAsia"/>
          <w:color w:val="000000"/>
          <w:kern w:val="0"/>
          <w:sz w:val="32"/>
          <w:szCs w:val="32"/>
        </w:rPr>
        <w:t>甘肃学习平台。</w:t>
      </w:r>
    </w:p>
    <w:p w14:paraId="4D2D27A7" w14:textId="231D498B" w:rsidR="000868FB" w:rsidRDefault="00CD6953"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第三方通过归纳、分析</w:t>
      </w:r>
      <w:r w:rsidR="00D670AC">
        <w:rPr>
          <w:rFonts w:ascii="仿宋_GB2312" w:eastAsia="仿宋_GB2312" w:hAnsi="Times New Roman" w:cs="宋体" w:hint="eastAsia"/>
          <w:color w:val="000000"/>
          <w:kern w:val="0"/>
          <w:sz w:val="32"/>
          <w:szCs w:val="32"/>
        </w:rPr>
        <w:t>工作资料，</w:t>
      </w:r>
      <w:r>
        <w:rPr>
          <w:rFonts w:ascii="仿宋_GB2312" w:eastAsia="仿宋_GB2312" w:hAnsi="Times New Roman" w:cs="宋体" w:hint="eastAsia"/>
          <w:color w:val="000000"/>
          <w:kern w:val="0"/>
          <w:sz w:val="32"/>
          <w:szCs w:val="32"/>
        </w:rPr>
        <w:t>财务资料、效益佐证</w:t>
      </w:r>
      <w:r w:rsidR="00D670AC">
        <w:rPr>
          <w:rFonts w:ascii="仿宋_GB2312" w:eastAsia="仿宋_GB2312" w:hAnsi="Times New Roman" w:cs="宋体" w:hint="eastAsia"/>
          <w:color w:val="000000"/>
          <w:kern w:val="0"/>
          <w:sz w:val="32"/>
          <w:szCs w:val="32"/>
        </w:rPr>
        <w:t>材料</w:t>
      </w:r>
      <w:r>
        <w:rPr>
          <w:rFonts w:ascii="仿宋_GB2312" w:eastAsia="仿宋_GB2312" w:hAnsi="Times New Roman" w:cs="宋体" w:hint="eastAsia"/>
          <w:color w:val="000000"/>
          <w:kern w:val="0"/>
          <w:sz w:val="32"/>
          <w:szCs w:val="32"/>
        </w:rPr>
        <w:t>等，</w:t>
      </w:r>
      <w:r w:rsidR="008B0140">
        <w:rPr>
          <w:rFonts w:ascii="仿宋_GB2312" w:eastAsia="仿宋_GB2312" w:hAnsi="Times New Roman" w:cs="宋体" w:hint="eastAsia"/>
          <w:color w:val="000000"/>
          <w:kern w:val="0"/>
          <w:sz w:val="32"/>
          <w:szCs w:val="32"/>
        </w:rPr>
        <w:t>总结得出省委讲师团</w:t>
      </w:r>
      <w:r>
        <w:rPr>
          <w:rFonts w:ascii="仿宋_GB2312" w:eastAsia="仿宋_GB2312" w:hAnsi="Times New Roman" w:cs="宋体" w:hint="eastAsia"/>
          <w:color w:val="000000"/>
          <w:kern w:val="0"/>
          <w:sz w:val="32"/>
          <w:szCs w:val="32"/>
        </w:rPr>
        <w:t>年度目标</w:t>
      </w:r>
      <w:r w:rsidR="000868FB">
        <w:rPr>
          <w:rFonts w:ascii="仿宋_GB2312" w:eastAsia="仿宋_GB2312" w:hAnsi="Times New Roman" w:cs="宋体" w:hint="eastAsia"/>
          <w:color w:val="000000"/>
          <w:kern w:val="0"/>
          <w:sz w:val="32"/>
          <w:szCs w:val="32"/>
        </w:rPr>
        <w:t>具体</w:t>
      </w:r>
      <w:r>
        <w:rPr>
          <w:rFonts w:ascii="仿宋_GB2312" w:eastAsia="仿宋_GB2312" w:hAnsi="Times New Roman" w:cs="宋体" w:hint="eastAsia"/>
          <w:color w:val="000000"/>
          <w:kern w:val="0"/>
          <w:sz w:val="32"/>
          <w:szCs w:val="32"/>
        </w:rPr>
        <w:t>完成情况是：</w:t>
      </w:r>
    </w:p>
    <w:p w14:paraId="03B17B66" w14:textId="7504DC72" w:rsidR="000868FB" w:rsidRDefault="003E65B1" w:rsidP="00F470DC">
      <w:pPr>
        <w:spacing w:line="640" w:lineRule="exact"/>
        <w:ind w:firstLineChars="200" w:firstLine="640"/>
        <w:rPr>
          <w:rFonts w:ascii="仿宋_GB2312" w:eastAsia="仿宋_GB2312" w:hAnsi="Times New Roman" w:cs="宋体"/>
          <w:color w:val="000000"/>
          <w:kern w:val="0"/>
          <w:sz w:val="32"/>
          <w:szCs w:val="32"/>
        </w:rPr>
      </w:pPr>
      <w:r w:rsidRPr="003E65B1">
        <w:rPr>
          <w:rFonts w:ascii="仿宋_GB2312" w:eastAsia="仿宋_GB2312" w:hAnsi="Times New Roman" w:cs="宋体" w:hint="eastAsia"/>
          <w:color w:val="000000"/>
          <w:kern w:val="0"/>
          <w:sz w:val="32"/>
          <w:szCs w:val="32"/>
        </w:rPr>
        <w:t>持续宣讲习近平新时代中国特色社会主义思想，深入宣讲习近平总书记对甘肃重要讲话和指示精神。积极落实党的十九届五中全会精神集中宣讲活动。</w:t>
      </w:r>
      <w:r w:rsidR="008B0140" w:rsidRPr="003E65B1">
        <w:rPr>
          <w:rFonts w:ascii="仿宋_GB2312" w:eastAsia="仿宋_GB2312" w:hAnsi="Times New Roman" w:cs="宋体" w:hint="eastAsia"/>
          <w:color w:val="000000"/>
          <w:kern w:val="0"/>
          <w:sz w:val="32"/>
          <w:szCs w:val="32"/>
        </w:rPr>
        <w:t>开展“决胜脱贫攻坚 奋斗有我”政策微宣讲活动2万余场次。</w:t>
      </w:r>
      <w:r w:rsidRPr="003E65B1">
        <w:rPr>
          <w:rFonts w:ascii="仿宋_GB2312" w:eastAsia="仿宋_GB2312" w:hAnsi="Times New Roman" w:cs="宋体" w:hint="eastAsia"/>
          <w:color w:val="000000"/>
          <w:kern w:val="0"/>
          <w:sz w:val="32"/>
          <w:szCs w:val="32"/>
        </w:rPr>
        <w:t>举办1期全省基层理论宣讲骨干培训班</w:t>
      </w:r>
      <w:r w:rsidR="008B0140">
        <w:rPr>
          <w:rFonts w:ascii="仿宋_GB2312" w:eastAsia="仿宋_GB2312" w:hAnsi="Times New Roman" w:cs="宋体" w:hint="eastAsia"/>
          <w:color w:val="000000"/>
          <w:kern w:val="0"/>
          <w:sz w:val="32"/>
          <w:szCs w:val="32"/>
        </w:rPr>
        <w:t>，1期</w:t>
      </w:r>
      <w:r w:rsidR="008B0140" w:rsidRPr="008B0140">
        <w:rPr>
          <w:rFonts w:ascii="仿宋_GB2312" w:eastAsia="仿宋_GB2312" w:hAnsi="Times New Roman" w:cs="宋体" w:hint="eastAsia"/>
          <w:color w:val="000000"/>
          <w:kern w:val="0"/>
          <w:sz w:val="32"/>
          <w:szCs w:val="32"/>
        </w:rPr>
        <w:t>全省“学习强国”管理员和供稿员培训班</w:t>
      </w:r>
      <w:r w:rsidR="008B0140">
        <w:rPr>
          <w:rFonts w:ascii="仿宋_GB2312" w:eastAsia="仿宋_GB2312" w:hAnsi="Times New Roman" w:cs="宋体" w:hint="eastAsia"/>
          <w:color w:val="000000"/>
          <w:kern w:val="0"/>
          <w:sz w:val="32"/>
          <w:szCs w:val="32"/>
        </w:rPr>
        <w:t>，组织1期</w:t>
      </w:r>
      <w:r w:rsidR="008B0140" w:rsidRPr="003E65B1">
        <w:rPr>
          <w:rFonts w:ascii="仿宋_GB2312" w:eastAsia="仿宋_GB2312" w:hAnsi="Times New Roman" w:cs="宋体" w:hint="eastAsia"/>
          <w:color w:val="000000"/>
          <w:kern w:val="0"/>
          <w:sz w:val="32"/>
          <w:szCs w:val="32"/>
        </w:rPr>
        <w:t>广东中山大学</w:t>
      </w:r>
      <w:r w:rsidR="008B0140">
        <w:rPr>
          <w:rFonts w:ascii="仿宋_GB2312" w:eastAsia="仿宋_GB2312" w:hAnsi="Times New Roman" w:cs="宋体" w:hint="eastAsia"/>
          <w:color w:val="000000"/>
          <w:kern w:val="0"/>
          <w:sz w:val="32"/>
          <w:szCs w:val="32"/>
        </w:rPr>
        <w:t>甘肃省</w:t>
      </w:r>
      <w:r w:rsidR="008B0140" w:rsidRPr="003E65B1">
        <w:rPr>
          <w:rFonts w:ascii="仿宋_GB2312" w:eastAsia="仿宋_GB2312" w:hAnsi="Times New Roman" w:cs="宋体" w:hint="eastAsia"/>
          <w:color w:val="000000"/>
          <w:kern w:val="0"/>
          <w:sz w:val="32"/>
          <w:szCs w:val="32"/>
        </w:rPr>
        <w:t>讲师团长</w:t>
      </w:r>
      <w:r w:rsidRPr="003E65B1">
        <w:rPr>
          <w:rFonts w:ascii="仿宋_GB2312" w:eastAsia="仿宋_GB2312" w:hAnsi="Times New Roman" w:cs="宋体" w:hint="eastAsia"/>
          <w:color w:val="000000"/>
          <w:kern w:val="0"/>
          <w:sz w:val="32"/>
          <w:szCs w:val="32"/>
        </w:rPr>
        <w:t>培训班。举办“中铁二十一局杯</w:t>
      </w:r>
      <w:r w:rsidR="00F470DC">
        <w:rPr>
          <w:rFonts w:ascii="仿宋_GB2312" w:eastAsia="仿宋_GB2312" w:hAnsi="Times New Roman" w:cs="宋体" w:hint="eastAsia"/>
          <w:color w:val="000000"/>
          <w:kern w:val="0"/>
          <w:sz w:val="32"/>
          <w:szCs w:val="32"/>
        </w:rPr>
        <w:t>”“</w:t>
      </w:r>
      <w:r w:rsidRPr="003E65B1">
        <w:rPr>
          <w:rFonts w:ascii="仿宋_GB2312" w:eastAsia="仿宋_GB2312" w:hAnsi="Times New Roman" w:cs="宋体" w:hint="eastAsia"/>
          <w:color w:val="000000"/>
          <w:kern w:val="0"/>
          <w:sz w:val="32"/>
          <w:szCs w:val="32"/>
        </w:rPr>
        <w:t>学习强国”甘肃学习平台知识大赛。</w:t>
      </w:r>
    </w:p>
    <w:p w14:paraId="7517A2F4" w14:textId="0794E63A" w:rsidR="003E65B1" w:rsidRPr="000868FB" w:rsidRDefault="008B0140"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总体来看，</w:t>
      </w:r>
      <w:r w:rsidR="003E65B1">
        <w:rPr>
          <w:rFonts w:ascii="仿宋_GB2312" w:eastAsia="仿宋_GB2312" w:hAnsi="Times New Roman" w:cs="宋体" w:hint="eastAsia"/>
          <w:color w:val="000000"/>
          <w:kern w:val="0"/>
          <w:sz w:val="32"/>
          <w:szCs w:val="32"/>
        </w:rPr>
        <w:t>省委讲师团项目支出充分实现</w:t>
      </w:r>
      <w:r w:rsidR="00F470DC">
        <w:rPr>
          <w:rFonts w:ascii="仿宋_GB2312" w:eastAsia="仿宋_GB2312" w:hAnsi="Times New Roman" w:cs="宋体" w:hint="eastAsia"/>
          <w:color w:val="000000"/>
          <w:kern w:val="0"/>
          <w:sz w:val="32"/>
          <w:szCs w:val="32"/>
        </w:rPr>
        <w:t>了</w:t>
      </w:r>
      <w:r w:rsidR="003E65B1">
        <w:rPr>
          <w:rFonts w:ascii="仿宋_GB2312" w:eastAsia="仿宋_GB2312" w:hAnsi="Times New Roman" w:cs="宋体" w:hint="eastAsia"/>
          <w:color w:val="000000"/>
          <w:kern w:val="0"/>
          <w:sz w:val="32"/>
          <w:szCs w:val="32"/>
        </w:rPr>
        <w:t>年度预期目标。</w:t>
      </w:r>
    </w:p>
    <w:p w14:paraId="3DAC8E8E" w14:textId="37C361B4" w:rsidR="00C54F7F" w:rsidRPr="002074FE" w:rsidRDefault="00C54F7F" w:rsidP="00F470DC">
      <w:pPr>
        <w:spacing w:line="640" w:lineRule="exact"/>
        <w:ind w:firstLineChars="200" w:firstLine="643"/>
        <w:outlineLvl w:val="1"/>
        <w:rPr>
          <w:rFonts w:ascii="楷体_GB2312" w:eastAsia="楷体_GB2312" w:hAnsi="楷体"/>
          <w:b/>
          <w:bCs/>
          <w:sz w:val="32"/>
          <w:szCs w:val="32"/>
        </w:rPr>
      </w:pPr>
      <w:bookmarkStart w:id="42" w:name="_Toc75128126"/>
      <w:r w:rsidRPr="002074FE">
        <w:rPr>
          <w:rFonts w:ascii="楷体_GB2312" w:eastAsia="楷体_GB2312" w:hAnsi="楷体" w:hint="eastAsia"/>
          <w:b/>
          <w:bCs/>
          <w:sz w:val="32"/>
          <w:szCs w:val="32"/>
        </w:rPr>
        <w:lastRenderedPageBreak/>
        <w:t>（</w:t>
      </w:r>
      <w:r w:rsidR="00CD6953">
        <w:rPr>
          <w:rFonts w:ascii="楷体_GB2312" w:eastAsia="楷体_GB2312" w:hAnsi="楷体" w:hint="eastAsia"/>
          <w:b/>
          <w:bCs/>
          <w:sz w:val="32"/>
          <w:szCs w:val="32"/>
        </w:rPr>
        <w:t>四</w:t>
      </w:r>
      <w:r w:rsidRPr="002074FE">
        <w:rPr>
          <w:rFonts w:ascii="楷体_GB2312" w:eastAsia="楷体_GB2312" w:hAnsi="楷体" w:hint="eastAsia"/>
          <w:b/>
          <w:bCs/>
          <w:sz w:val="32"/>
          <w:szCs w:val="32"/>
        </w:rPr>
        <w:t>）各项指标完成情况分析</w:t>
      </w:r>
      <w:bookmarkEnd w:id="42"/>
    </w:p>
    <w:p w14:paraId="013C5A82" w14:textId="1E133DF0" w:rsidR="00C54F7F" w:rsidRPr="000868FB" w:rsidRDefault="000868FB" w:rsidP="00F470DC">
      <w:pPr>
        <w:spacing w:line="640" w:lineRule="exact"/>
        <w:ind w:firstLineChars="200" w:firstLine="643"/>
        <w:rPr>
          <w:rFonts w:ascii="仿宋_GB2312" w:eastAsia="仿宋_GB2312" w:hAnsi="Times New Roman" w:cs="宋体"/>
          <w:b/>
          <w:bCs/>
          <w:color w:val="000000"/>
          <w:kern w:val="0"/>
          <w:sz w:val="32"/>
          <w:szCs w:val="32"/>
        </w:rPr>
      </w:pPr>
      <w:r w:rsidRPr="000868FB">
        <w:rPr>
          <w:rFonts w:ascii="仿宋_GB2312" w:eastAsia="仿宋_GB2312" w:hAnsi="Times New Roman" w:cs="宋体" w:hint="eastAsia"/>
          <w:b/>
          <w:bCs/>
          <w:color w:val="000000"/>
          <w:kern w:val="0"/>
          <w:sz w:val="32"/>
          <w:szCs w:val="32"/>
        </w:rPr>
        <w:t>1</w:t>
      </w:r>
      <w:r w:rsidRPr="000868FB">
        <w:rPr>
          <w:rFonts w:ascii="仿宋_GB2312" w:eastAsia="仿宋_GB2312" w:hAnsi="Times New Roman" w:cs="宋体"/>
          <w:b/>
          <w:bCs/>
          <w:color w:val="000000"/>
          <w:kern w:val="0"/>
          <w:sz w:val="32"/>
          <w:szCs w:val="32"/>
        </w:rPr>
        <w:t>.</w:t>
      </w:r>
      <w:r w:rsidRPr="000868FB">
        <w:rPr>
          <w:rFonts w:ascii="仿宋_GB2312" w:eastAsia="仿宋_GB2312" w:hAnsi="Times New Roman" w:cs="宋体" w:hint="eastAsia"/>
          <w:b/>
          <w:bCs/>
          <w:color w:val="000000"/>
          <w:kern w:val="0"/>
          <w:sz w:val="32"/>
          <w:szCs w:val="32"/>
        </w:rPr>
        <w:t>预算执行率指标完成情况</w:t>
      </w:r>
    </w:p>
    <w:p w14:paraId="731F8992" w14:textId="07EE3641" w:rsidR="000868FB" w:rsidRDefault="000868FB"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省委讲师团2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年业务费支出预算执行率为1</w:t>
      </w:r>
      <w:r>
        <w:rPr>
          <w:rFonts w:ascii="仿宋_GB2312" w:eastAsia="仿宋_GB2312" w:hAnsi="Times New Roman" w:cs="宋体"/>
          <w:color w:val="000000"/>
          <w:kern w:val="0"/>
          <w:sz w:val="32"/>
          <w:szCs w:val="32"/>
        </w:rPr>
        <w:t>00%</w:t>
      </w:r>
      <w:r w:rsidR="008B0140">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实现预期目标。</w:t>
      </w:r>
    </w:p>
    <w:p w14:paraId="00FD4D84" w14:textId="45A2017A" w:rsidR="000868FB" w:rsidRPr="000868FB" w:rsidRDefault="000868FB" w:rsidP="00F470DC">
      <w:pPr>
        <w:spacing w:line="640" w:lineRule="exact"/>
        <w:ind w:firstLineChars="200" w:firstLine="643"/>
        <w:rPr>
          <w:rFonts w:ascii="仿宋_GB2312" w:eastAsia="仿宋_GB2312" w:hAnsi="Times New Roman" w:cs="宋体"/>
          <w:b/>
          <w:bCs/>
          <w:color w:val="000000"/>
          <w:kern w:val="0"/>
          <w:sz w:val="32"/>
          <w:szCs w:val="32"/>
        </w:rPr>
      </w:pPr>
      <w:r w:rsidRPr="000868FB">
        <w:rPr>
          <w:rFonts w:ascii="仿宋_GB2312" w:eastAsia="仿宋_GB2312" w:hAnsi="Times New Roman" w:cs="宋体" w:hint="eastAsia"/>
          <w:b/>
          <w:bCs/>
          <w:color w:val="000000"/>
          <w:kern w:val="0"/>
          <w:sz w:val="32"/>
          <w:szCs w:val="32"/>
        </w:rPr>
        <w:t>预算执行率指标得分1</w:t>
      </w:r>
      <w:r w:rsidRPr="000868FB">
        <w:rPr>
          <w:rFonts w:ascii="仿宋_GB2312" w:eastAsia="仿宋_GB2312" w:hAnsi="Times New Roman" w:cs="宋体"/>
          <w:b/>
          <w:bCs/>
          <w:color w:val="000000"/>
          <w:kern w:val="0"/>
          <w:sz w:val="32"/>
          <w:szCs w:val="32"/>
        </w:rPr>
        <w:t>0</w:t>
      </w:r>
      <w:r w:rsidRPr="000868FB">
        <w:rPr>
          <w:rFonts w:ascii="仿宋_GB2312" w:eastAsia="仿宋_GB2312" w:hAnsi="Times New Roman" w:cs="宋体" w:hint="eastAsia"/>
          <w:b/>
          <w:bCs/>
          <w:color w:val="000000"/>
          <w:kern w:val="0"/>
          <w:sz w:val="32"/>
          <w:szCs w:val="32"/>
        </w:rPr>
        <w:t>分。</w:t>
      </w:r>
    </w:p>
    <w:p w14:paraId="029340E6" w14:textId="1CA5E304" w:rsidR="000868FB" w:rsidRDefault="000868FB" w:rsidP="00F470DC">
      <w:pPr>
        <w:spacing w:line="640" w:lineRule="exact"/>
        <w:ind w:firstLineChars="200" w:firstLine="643"/>
        <w:rPr>
          <w:rFonts w:ascii="仿宋_GB2312" w:eastAsia="仿宋_GB2312" w:hAnsi="Times New Roman" w:cs="宋体"/>
          <w:color w:val="000000"/>
          <w:kern w:val="0"/>
          <w:sz w:val="32"/>
          <w:szCs w:val="32"/>
        </w:rPr>
      </w:pPr>
      <w:r w:rsidRPr="000868FB">
        <w:rPr>
          <w:rFonts w:ascii="仿宋_GB2312" w:eastAsia="仿宋_GB2312" w:hAnsi="Times New Roman" w:cs="宋体" w:hint="eastAsia"/>
          <w:b/>
          <w:bCs/>
          <w:color w:val="000000"/>
          <w:kern w:val="0"/>
          <w:sz w:val="32"/>
          <w:szCs w:val="32"/>
        </w:rPr>
        <w:t>2</w:t>
      </w:r>
      <w:r w:rsidRPr="000868FB">
        <w:rPr>
          <w:rFonts w:ascii="仿宋_GB2312" w:eastAsia="仿宋_GB2312" w:hAnsi="Times New Roman" w:cs="宋体"/>
          <w:b/>
          <w:bCs/>
          <w:color w:val="000000"/>
          <w:kern w:val="0"/>
          <w:sz w:val="32"/>
          <w:szCs w:val="32"/>
        </w:rPr>
        <w:t>.</w:t>
      </w:r>
      <w:r w:rsidRPr="000868FB">
        <w:rPr>
          <w:rFonts w:ascii="仿宋_GB2312" w:eastAsia="仿宋_GB2312" w:hAnsi="Times New Roman" w:cs="宋体" w:hint="eastAsia"/>
          <w:b/>
          <w:bCs/>
          <w:color w:val="000000"/>
          <w:kern w:val="0"/>
          <w:sz w:val="32"/>
          <w:szCs w:val="32"/>
        </w:rPr>
        <w:t>产出指标完成情况分析</w:t>
      </w:r>
    </w:p>
    <w:p w14:paraId="02F1C12A" w14:textId="3C272D35" w:rsidR="000868FB" w:rsidRDefault="000868FB"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“产出指标”包括</w:t>
      </w:r>
      <w:r>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个二级指标以及</w:t>
      </w:r>
      <w:r w:rsidR="008B0140">
        <w:rPr>
          <w:rFonts w:ascii="仿宋_GB2312" w:eastAsia="仿宋_GB2312" w:hAnsi="Times New Roman" w:cs="宋体"/>
          <w:color w:val="000000"/>
          <w:kern w:val="0"/>
          <w:sz w:val="32"/>
          <w:szCs w:val="32"/>
        </w:rPr>
        <w:t>20</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40</w:t>
      </w:r>
      <w:r>
        <w:rPr>
          <w:rFonts w:ascii="仿宋_GB2312" w:eastAsia="仿宋_GB2312" w:hAnsi="Times New Roman" w:cs="宋体" w:hint="eastAsia"/>
          <w:color w:val="000000"/>
          <w:kern w:val="0"/>
          <w:sz w:val="32"/>
          <w:szCs w:val="32"/>
        </w:rPr>
        <w:t>%。通过对产出数量，产出质量、产出时效、成本控制水平进行综合评判，省委讲师团共有</w:t>
      </w:r>
      <w:r w:rsidR="008B0140">
        <w:rPr>
          <w:rFonts w:ascii="仿宋_GB2312" w:eastAsia="仿宋_GB2312" w:hAnsi="Times New Roman" w:cs="宋体"/>
          <w:color w:val="000000"/>
          <w:kern w:val="0"/>
          <w:sz w:val="32"/>
          <w:szCs w:val="32"/>
        </w:rPr>
        <w:t>19</w:t>
      </w:r>
      <w:r>
        <w:rPr>
          <w:rFonts w:ascii="仿宋_GB2312" w:eastAsia="仿宋_GB2312" w:hAnsi="Times New Roman" w:cs="宋体" w:hint="eastAsia"/>
          <w:color w:val="000000"/>
          <w:kern w:val="0"/>
          <w:sz w:val="32"/>
          <w:szCs w:val="32"/>
        </w:rPr>
        <w:t>项产出三级指标全部完成预期目标，“宣讲</w:t>
      </w:r>
      <w:r w:rsidR="008B0140">
        <w:rPr>
          <w:rFonts w:ascii="仿宋_GB2312" w:eastAsia="仿宋_GB2312" w:hAnsi="Times New Roman" w:cs="宋体" w:hint="eastAsia"/>
          <w:color w:val="000000"/>
          <w:kern w:val="0"/>
          <w:sz w:val="32"/>
          <w:szCs w:val="32"/>
        </w:rPr>
        <w:t>活动完成及时性</w:t>
      </w:r>
      <w:r>
        <w:rPr>
          <w:rFonts w:ascii="仿宋_GB2312" w:eastAsia="仿宋_GB2312" w:hAnsi="Times New Roman" w:cs="宋体" w:hint="eastAsia"/>
          <w:color w:val="000000"/>
          <w:kern w:val="0"/>
          <w:sz w:val="32"/>
          <w:szCs w:val="32"/>
        </w:rPr>
        <w:t>”指标</w:t>
      </w:r>
      <w:r w:rsidR="003E1355">
        <w:rPr>
          <w:rFonts w:ascii="仿宋_GB2312" w:eastAsia="仿宋_GB2312" w:hAnsi="Times New Roman" w:cs="宋体" w:hint="eastAsia"/>
          <w:color w:val="000000"/>
          <w:kern w:val="0"/>
          <w:sz w:val="32"/>
          <w:szCs w:val="32"/>
        </w:rPr>
        <w:t>基本</w:t>
      </w:r>
      <w:r>
        <w:rPr>
          <w:rFonts w:ascii="仿宋_GB2312" w:eastAsia="仿宋_GB2312" w:hAnsi="Times New Roman" w:cs="宋体" w:hint="eastAsia"/>
          <w:color w:val="000000"/>
          <w:kern w:val="0"/>
          <w:sz w:val="32"/>
          <w:szCs w:val="32"/>
        </w:rPr>
        <w:t>完成</w:t>
      </w:r>
      <w:r w:rsidRPr="001B1BF3">
        <w:rPr>
          <w:rFonts w:ascii="仿宋_GB2312" w:eastAsia="仿宋_GB2312" w:hAnsi="Times New Roman" w:cs="宋体" w:hint="eastAsia"/>
          <w:color w:val="000000"/>
          <w:kern w:val="0"/>
          <w:sz w:val="32"/>
          <w:szCs w:val="32"/>
        </w:rPr>
        <w:t>预期</w:t>
      </w:r>
      <w:r w:rsidRPr="001B1BF3">
        <w:rPr>
          <w:rFonts w:ascii="仿宋_GB2312" w:eastAsia="仿宋_GB2312" w:hAnsi="Times New Roman" w:cs="宋体"/>
          <w:color w:val="000000"/>
          <w:kern w:val="0"/>
          <w:sz w:val="32"/>
          <w:szCs w:val="32"/>
        </w:rPr>
        <w:t>目标</w:t>
      </w:r>
      <w:r>
        <w:rPr>
          <w:rFonts w:ascii="仿宋_GB2312" w:eastAsia="仿宋_GB2312" w:hAnsi="Times New Roman" w:cs="宋体" w:hint="eastAsia"/>
          <w:color w:val="000000"/>
          <w:kern w:val="0"/>
          <w:sz w:val="32"/>
          <w:szCs w:val="32"/>
        </w:rPr>
        <w:t>，目标完成率为</w:t>
      </w:r>
      <w:r w:rsidR="003E1355">
        <w:rPr>
          <w:rFonts w:ascii="仿宋_GB2312" w:eastAsia="仿宋_GB2312" w:hAnsi="Times New Roman" w:cs="宋体" w:hint="eastAsia"/>
          <w:color w:val="000000"/>
          <w:kern w:val="0"/>
          <w:sz w:val="32"/>
          <w:szCs w:val="32"/>
        </w:rPr>
        <w:t>9</w:t>
      </w:r>
      <w:r w:rsidR="003E1355">
        <w:rPr>
          <w:rFonts w:ascii="仿宋_GB2312" w:eastAsia="仿宋_GB2312" w:hAnsi="Times New Roman" w:cs="宋体"/>
          <w:color w:val="000000"/>
          <w:kern w:val="0"/>
          <w:sz w:val="32"/>
          <w:szCs w:val="32"/>
        </w:rPr>
        <w:t>0</w:t>
      </w:r>
      <w:r>
        <w:rPr>
          <w:rFonts w:ascii="仿宋_GB2312" w:eastAsia="仿宋_GB2312" w:hAnsi="Times New Roman" w:cs="宋体"/>
          <w:color w:val="000000"/>
          <w:kern w:val="0"/>
          <w:sz w:val="32"/>
          <w:szCs w:val="32"/>
        </w:rPr>
        <w:t>%</w:t>
      </w:r>
      <w:r w:rsidR="00773C88">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（详见附件</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w:t>
      </w:r>
    </w:p>
    <w:p w14:paraId="47BE052E" w14:textId="279B1A34" w:rsidR="00C218CD" w:rsidRDefault="00C218C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w:t>
      </w:r>
      <w:r w:rsidR="003D30D0" w:rsidRPr="00C218CD">
        <w:rPr>
          <w:rFonts w:ascii="仿宋_GB2312" w:eastAsia="仿宋_GB2312" w:hAnsi="Times New Roman" w:cs="宋体" w:hint="eastAsia"/>
          <w:color w:val="000000"/>
          <w:kern w:val="0"/>
          <w:sz w:val="32"/>
          <w:szCs w:val="32"/>
        </w:rPr>
        <w:t>产出数量指标。</w:t>
      </w:r>
      <w:r w:rsidR="001D78A0" w:rsidRPr="00C218CD">
        <w:rPr>
          <w:rFonts w:ascii="仿宋_GB2312" w:eastAsia="仿宋_GB2312" w:hAnsi="Times New Roman" w:cs="宋体" w:hint="eastAsia"/>
          <w:color w:val="000000"/>
          <w:kern w:val="0"/>
          <w:sz w:val="32"/>
          <w:szCs w:val="32"/>
        </w:rPr>
        <w:t>2</w:t>
      </w:r>
      <w:r w:rsidR="001D78A0" w:rsidRPr="00C218CD">
        <w:rPr>
          <w:rFonts w:ascii="仿宋_GB2312" w:eastAsia="仿宋_GB2312" w:hAnsi="Times New Roman" w:cs="宋体"/>
          <w:color w:val="000000"/>
          <w:kern w:val="0"/>
          <w:sz w:val="32"/>
          <w:szCs w:val="32"/>
        </w:rPr>
        <w:t>020</w:t>
      </w:r>
      <w:r w:rsidR="001D78A0" w:rsidRPr="00C218CD">
        <w:rPr>
          <w:rFonts w:ascii="仿宋_GB2312" w:eastAsia="仿宋_GB2312" w:hAnsi="Times New Roman" w:cs="宋体" w:hint="eastAsia"/>
          <w:color w:val="000000"/>
          <w:kern w:val="0"/>
          <w:sz w:val="32"/>
          <w:szCs w:val="32"/>
        </w:rPr>
        <w:t>年，省委讲师团将</w:t>
      </w:r>
      <w:r w:rsidR="005376C7" w:rsidRPr="00C218CD">
        <w:rPr>
          <w:rFonts w:ascii="仿宋_GB2312" w:eastAsia="仿宋_GB2312" w:hAnsi="Times New Roman" w:cs="宋体" w:hint="eastAsia"/>
          <w:color w:val="000000"/>
          <w:kern w:val="0"/>
          <w:sz w:val="32"/>
          <w:szCs w:val="32"/>
        </w:rPr>
        <w:t>十九届五中全会精神宣讲工作</w:t>
      </w:r>
      <w:r w:rsidR="001D78A0" w:rsidRPr="00C218CD">
        <w:rPr>
          <w:rFonts w:ascii="仿宋_GB2312" w:eastAsia="仿宋_GB2312" w:hAnsi="Times New Roman" w:cs="宋体" w:hint="eastAsia"/>
          <w:color w:val="000000"/>
          <w:kern w:val="0"/>
          <w:sz w:val="32"/>
          <w:szCs w:val="32"/>
        </w:rPr>
        <w:t>列入重点活动。通过组建</w:t>
      </w:r>
      <w:r w:rsidR="001D78A0" w:rsidRPr="00C218CD">
        <w:rPr>
          <w:rFonts w:ascii="仿宋_GB2312" w:eastAsia="仿宋_GB2312" w:hAnsi="Times New Roman" w:cs="宋体"/>
          <w:color w:val="000000"/>
          <w:kern w:val="0"/>
          <w:sz w:val="32"/>
          <w:szCs w:val="32"/>
        </w:rPr>
        <w:t>“</w:t>
      </w:r>
      <w:r w:rsidR="001D78A0" w:rsidRPr="00C218CD">
        <w:rPr>
          <w:rFonts w:ascii="仿宋_GB2312" w:eastAsia="仿宋_GB2312" w:hAnsi="Times New Roman" w:cs="宋体"/>
          <w:color w:val="000000"/>
          <w:kern w:val="0"/>
          <w:sz w:val="32"/>
          <w:szCs w:val="32"/>
        </w:rPr>
        <w:t>博士生宣讲团</w:t>
      </w:r>
      <w:r w:rsidR="001D78A0" w:rsidRPr="00C218CD">
        <w:rPr>
          <w:rFonts w:ascii="仿宋_GB2312" w:eastAsia="仿宋_GB2312" w:hAnsi="Times New Roman" w:cs="宋体"/>
          <w:color w:val="000000"/>
          <w:kern w:val="0"/>
          <w:sz w:val="32"/>
          <w:szCs w:val="32"/>
        </w:rPr>
        <w:t>”</w:t>
      </w:r>
      <w:r w:rsidR="001D78A0" w:rsidRPr="00C218CD">
        <w:rPr>
          <w:rFonts w:ascii="仿宋_GB2312" w:eastAsia="仿宋_GB2312" w:hAnsi="Times New Roman" w:cs="宋体" w:hint="eastAsia"/>
          <w:color w:val="000000"/>
          <w:kern w:val="0"/>
          <w:sz w:val="32"/>
          <w:szCs w:val="32"/>
        </w:rPr>
        <w:t>，</w:t>
      </w:r>
      <w:r w:rsidR="001D78A0" w:rsidRPr="00C218CD">
        <w:rPr>
          <w:rFonts w:ascii="仿宋_GB2312" w:eastAsia="仿宋_GB2312" w:hAnsi="Times New Roman" w:cs="宋体"/>
          <w:color w:val="000000"/>
          <w:kern w:val="0"/>
          <w:sz w:val="32"/>
          <w:szCs w:val="32"/>
        </w:rPr>
        <w:t>遴选青年</w:t>
      </w:r>
      <w:r w:rsidR="001D78A0" w:rsidRPr="00C218CD">
        <w:rPr>
          <w:rFonts w:ascii="仿宋_GB2312" w:eastAsia="仿宋_GB2312" w:hAnsi="Times New Roman" w:cs="宋体" w:hint="eastAsia"/>
          <w:color w:val="000000"/>
          <w:kern w:val="0"/>
          <w:sz w:val="32"/>
          <w:szCs w:val="32"/>
        </w:rPr>
        <w:t>讲师夯实人才队伍，</w:t>
      </w:r>
      <w:r w:rsidR="001D78A0" w:rsidRPr="00C218CD">
        <w:rPr>
          <w:rFonts w:ascii="仿宋_GB2312" w:eastAsia="仿宋_GB2312" w:hAnsi="Times New Roman" w:cs="宋体"/>
          <w:color w:val="000000"/>
          <w:kern w:val="0"/>
          <w:sz w:val="32"/>
          <w:szCs w:val="32"/>
        </w:rPr>
        <w:t>组织制作30</w:t>
      </w:r>
      <w:r w:rsidR="001D78A0" w:rsidRPr="00C218CD">
        <w:rPr>
          <w:rFonts w:ascii="仿宋_GB2312" w:eastAsia="仿宋_GB2312" w:hAnsi="Times New Roman" w:cs="宋体" w:hint="eastAsia"/>
          <w:color w:val="000000"/>
          <w:kern w:val="0"/>
          <w:sz w:val="32"/>
          <w:szCs w:val="32"/>
        </w:rPr>
        <w:t>个</w:t>
      </w:r>
      <w:r w:rsidR="001D78A0" w:rsidRPr="00C218CD">
        <w:rPr>
          <w:rFonts w:ascii="仿宋_GB2312" w:eastAsia="仿宋_GB2312" w:hAnsi="Times New Roman" w:cs="宋体"/>
          <w:color w:val="000000"/>
          <w:kern w:val="0"/>
          <w:sz w:val="32"/>
          <w:szCs w:val="32"/>
        </w:rPr>
        <w:t>全会精神宣讲短视频</w:t>
      </w:r>
      <w:r w:rsidR="001D78A0" w:rsidRPr="00C218CD">
        <w:rPr>
          <w:rFonts w:ascii="仿宋_GB2312" w:eastAsia="仿宋_GB2312" w:hAnsi="Times New Roman" w:cs="宋体" w:hint="eastAsia"/>
          <w:color w:val="000000"/>
          <w:kern w:val="0"/>
          <w:sz w:val="32"/>
          <w:szCs w:val="32"/>
        </w:rPr>
        <w:t>，丰富宣讲形式，广泛开展全会精神宣讲工作。全年计划开展实地宣讲5</w:t>
      </w:r>
      <w:r w:rsidR="001D78A0" w:rsidRPr="00C218CD">
        <w:rPr>
          <w:rFonts w:ascii="仿宋_GB2312" w:eastAsia="仿宋_GB2312" w:hAnsi="Times New Roman" w:cs="宋体"/>
          <w:color w:val="000000"/>
          <w:kern w:val="0"/>
          <w:sz w:val="32"/>
          <w:szCs w:val="32"/>
        </w:rPr>
        <w:t>0</w:t>
      </w:r>
      <w:r w:rsidR="001D78A0" w:rsidRPr="00C218CD">
        <w:rPr>
          <w:rFonts w:ascii="仿宋_GB2312" w:eastAsia="仿宋_GB2312" w:hAnsi="Times New Roman" w:cs="宋体" w:hint="eastAsia"/>
          <w:color w:val="000000"/>
          <w:kern w:val="0"/>
          <w:sz w:val="32"/>
          <w:szCs w:val="32"/>
        </w:rPr>
        <w:t>场次以上，实际</w:t>
      </w:r>
      <w:r w:rsidR="004034AF" w:rsidRPr="00C218CD">
        <w:rPr>
          <w:rFonts w:ascii="仿宋_GB2312" w:eastAsia="仿宋_GB2312" w:hAnsi="Times New Roman" w:cs="宋体"/>
          <w:color w:val="000000"/>
          <w:kern w:val="0"/>
          <w:sz w:val="32"/>
          <w:szCs w:val="32"/>
        </w:rPr>
        <w:t>开展全会精神宣讲对谈43</w:t>
      </w:r>
      <w:r w:rsidR="004034AF" w:rsidRPr="00C218CD">
        <w:rPr>
          <w:rFonts w:ascii="仿宋_GB2312" w:eastAsia="仿宋_GB2312" w:hAnsi="Times New Roman" w:cs="宋体" w:hint="eastAsia"/>
          <w:color w:val="000000"/>
          <w:kern w:val="0"/>
          <w:sz w:val="32"/>
          <w:szCs w:val="32"/>
        </w:rPr>
        <w:t>场</w:t>
      </w:r>
      <w:r w:rsidR="005376C7" w:rsidRPr="00C218CD">
        <w:rPr>
          <w:rFonts w:ascii="仿宋_GB2312" w:eastAsia="仿宋_GB2312" w:hAnsi="Times New Roman" w:cs="宋体" w:hint="eastAsia"/>
          <w:color w:val="000000"/>
          <w:kern w:val="0"/>
          <w:sz w:val="32"/>
          <w:szCs w:val="32"/>
        </w:rPr>
        <w:t>，</w:t>
      </w:r>
      <w:r w:rsidR="004034AF" w:rsidRPr="00C218CD">
        <w:rPr>
          <w:rFonts w:ascii="仿宋_GB2312" w:eastAsia="仿宋_GB2312" w:hAnsi="Times New Roman" w:cs="宋体"/>
          <w:color w:val="000000"/>
          <w:kern w:val="0"/>
          <w:sz w:val="32"/>
          <w:szCs w:val="32"/>
        </w:rPr>
        <w:t>高校</w:t>
      </w:r>
      <w:r w:rsidR="001D78A0" w:rsidRPr="00C218CD">
        <w:rPr>
          <w:rFonts w:ascii="仿宋_GB2312" w:eastAsia="仿宋_GB2312" w:hAnsi="Times New Roman" w:cs="宋体" w:hint="eastAsia"/>
          <w:color w:val="000000"/>
          <w:kern w:val="0"/>
          <w:sz w:val="32"/>
          <w:szCs w:val="32"/>
        </w:rPr>
        <w:t>宣讲</w:t>
      </w:r>
      <w:r w:rsidR="004034AF" w:rsidRPr="00C218CD">
        <w:rPr>
          <w:rFonts w:ascii="仿宋_GB2312" w:eastAsia="仿宋_GB2312" w:hAnsi="Times New Roman" w:cs="宋体"/>
          <w:color w:val="000000"/>
          <w:kern w:val="0"/>
          <w:sz w:val="32"/>
          <w:szCs w:val="32"/>
        </w:rPr>
        <w:t>17</w:t>
      </w:r>
      <w:r w:rsidR="001D78A0" w:rsidRPr="00C218CD">
        <w:rPr>
          <w:rFonts w:ascii="仿宋_GB2312" w:eastAsia="仿宋_GB2312" w:hAnsi="Times New Roman" w:cs="宋体" w:hint="eastAsia"/>
          <w:color w:val="000000"/>
          <w:kern w:val="0"/>
          <w:sz w:val="32"/>
          <w:szCs w:val="32"/>
        </w:rPr>
        <w:t>场</w:t>
      </w:r>
      <w:r w:rsidR="005376C7" w:rsidRPr="00C218CD">
        <w:rPr>
          <w:rFonts w:ascii="仿宋_GB2312" w:eastAsia="仿宋_GB2312" w:hAnsi="Times New Roman" w:cs="宋体" w:hint="eastAsia"/>
          <w:color w:val="000000"/>
          <w:kern w:val="0"/>
          <w:sz w:val="32"/>
          <w:szCs w:val="32"/>
        </w:rPr>
        <w:t>。</w:t>
      </w:r>
      <w:r w:rsidRPr="00C218CD">
        <w:rPr>
          <w:rFonts w:ascii="仿宋_GB2312" w:eastAsia="仿宋_GB2312" w:hAnsi="Times New Roman" w:cs="宋体"/>
          <w:color w:val="000000"/>
          <w:kern w:val="0"/>
          <w:sz w:val="32"/>
          <w:szCs w:val="32"/>
        </w:rPr>
        <w:t>开展十九届五中全会精神宣讲对谈</w:t>
      </w:r>
      <w:r>
        <w:rPr>
          <w:rFonts w:ascii="仿宋_GB2312" w:eastAsia="仿宋_GB2312" w:hAnsi="Times New Roman" w:cs="宋体" w:hint="eastAsia"/>
          <w:color w:val="000000"/>
          <w:kern w:val="0"/>
          <w:sz w:val="32"/>
          <w:szCs w:val="32"/>
        </w:rPr>
        <w:t>场次、</w:t>
      </w:r>
      <w:r w:rsidRPr="00C218CD">
        <w:rPr>
          <w:rFonts w:ascii="仿宋_GB2312" w:eastAsia="仿宋_GB2312" w:hAnsi="Times New Roman" w:cs="宋体"/>
          <w:color w:val="000000"/>
          <w:kern w:val="0"/>
          <w:sz w:val="32"/>
          <w:szCs w:val="32"/>
        </w:rPr>
        <w:t>组织制作全会精神宣讲短视频</w:t>
      </w:r>
      <w:r>
        <w:rPr>
          <w:rFonts w:ascii="仿宋_GB2312" w:eastAsia="仿宋_GB2312" w:hAnsi="Times New Roman" w:cs="宋体" w:hint="eastAsia"/>
          <w:color w:val="000000"/>
          <w:kern w:val="0"/>
          <w:sz w:val="32"/>
          <w:szCs w:val="32"/>
        </w:rPr>
        <w:t>数、</w:t>
      </w:r>
      <w:r w:rsidRPr="00C218CD">
        <w:rPr>
          <w:rFonts w:ascii="仿宋_GB2312" w:eastAsia="仿宋_GB2312" w:hAnsi="Times New Roman" w:cs="宋体"/>
          <w:color w:val="000000"/>
          <w:kern w:val="0"/>
          <w:sz w:val="32"/>
          <w:szCs w:val="32"/>
        </w:rPr>
        <w:t>全会精神高校宣讲场次</w:t>
      </w:r>
      <w:r>
        <w:rPr>
          <w:rFonts w:ascii="仿宋_GB2312" w:eastAsia="仿宋_GB2312" w:hAnsi="Times New Roman" w:cs="宋体" w:hint="eastAsia"/>
          <w:color w:val="000000"/>
          <w:kern w:val="0"/>
          <w:sz w:val="32"/>
          <w:szCs w:val="32"/>
        </w:rPr>
        <w:t>3项三级指标全部实现预期目标。</w:t>
      </w:r>
    </w:p>
    <w:p w14:paraId="48BD1A57" w14:textId="02975CDC" w:rsidR="00C218CD" w:rsidRDefault="001D78A0" w:rsidP="00F470DC">
      <w:pPr>
        <w:widowControl/>
        <w:spacing w:line="640" w:lineRule="exact"/>
        <w:ind w:firstLineChars="200" w:firstLine="640"/>
        <w:rPr>
          <w:rFonts w:ascii="仿宋_GB2312" w:eastAsia="仿宋_GB2312" w:hAnsi="Times New Roman" w:cs="宋体"/>
          <w:color w:val="000000"/>
          <w:kern w:val="0"/>
          <w:sz w:val="32"/>
          <w:szCs w:val="32"/>
        </w:rPr>
      </w:pPr>
      <w:r w:rsidRPr="00C218CD">
        <w:rPr>
          <w:rFonts w:ascii="仿宋_GB2312" w:eastAsia="仿宋_GB2312" w:hAnsi="Times New Roman" w:cs="宋体" w:hint="eastAsia"/>
          <w:color w:val="000000"/>
          <w:kern w:val="0"/>
          <w:sz w:val="32"/>
          <w:szCs w:val="32"/>
        </w:rPr>
        <w:t>在决战脱贫攻坚的收官之年，</w:t>
      </w:r>
      <w:r w:rsidR="00542712" w:rsidRPr="00C218CD">
        <w:rPr>
          <w:rFonts w:ascii="仿宋_GB2312" w:eastAsia="仿宋_GB2312" w:hAnsi="Times New Roman" w:cs="宋体" w:hint="eastAsia"/>
          <w:color w:val="000000"/>
          <w:kern w:val="0"/>
          <w:sz w:val="32"/>
          <w:szCs w:val="32"/>
        </w:rPr>
        <w:t>为深入贯彻</w:t>
      </w:r>
      <w:r w:rsidR="00C218CD">
        <w:rPr>
          <w:rFonts w:ascii="仿宋_GB2312" w:eastAsia="仿宋_GB2312" w:hAnsi="Times New Roman" w:cs="宋体" w:hint="eastAsia"/>
          <w:color w:val="000000"/>
          <w:kern w:val="0"/>
          <w:sz w:val="32"/>
          <w:szCs w:val="32"/>
        </w:rPr>
        <w:t>宣传</w:t>
      </w:r>
      <w:r w:rsidR="00542712" w:rsidRPr="00C218CD">
        <w:rPr>
          <w:rFonts w:ascii="仿宋_GB2312" w:eastAsia="仿宋_GB2312" w:hAnsi="Times New Roman" w:cs="宋体" w:hint="eastAsia"/>
          <w:color w:val="000000"/>
          <w:kern w:val="0"/>
          <w:sz w:val="32"/>
          <w:szCs w:val="32"/>
        </w:rPr>
        <w:t>习近平总书记关于扶贫工作的重要论述，全面准确宣讲党的脱贫攻坚政策，</w:t>
      </w:r>
      <w:r w:rsidRPr="00C218CD">
        <w:rPr>
          <w:rFonts w:ascii="仿宋_GB2312" w:eastAsia="仿宋_GB2312" w:hAnsi="Times New Roman" w:cs="宋体" w:hint="eastAsia"/>
          <w:color w:val="000000"/>
          <w:kern w:val="0"/>
          <w:sz w:val="32"/>
          <w:szCs w:val="32"/>
        </w:rPr>
        <w:t>省</w:t>
      </w:r>
      <w:r w:rsidRPr="00C218CD">
        <w:rPr>
          <w:rFonts w:ascii="仿宋_GB2312" w:eastAsia="仿宋_GB2312" w:hAnsi="Times New Roman" w:cs="宋体" w:hint="eastAsia"/>
          <w:color w:val="000000"/>
          <w:kern w:val="0"/>
          <w:sz w:val="32"/>
          <w:szCs w:val="32"/>
        </w:rPr>
        <w:lastRenderedPageBreak/>
        <w:t>委讲师团</w:t>
      </w:r>
      <w:r w:rsidR="00542712" w:rsidRPr="00C218CD">
        <w:rPr>
          <w:rFonts w:ascii="仿宋_GB2312" w:eastAsia="仿宋_GB2312" w:hAnsi="Times New Roman" w:cs="宋体" w:hint="eastAsia"/>
          <w:color w:val="000000"/>
          <w:kern w:val="0"/>
          <w:sz w:val="32"/>
          <w:szCs w:val="32"/>
        </w:rPr>
        <w:t>组建五级联动宣讲团在我省8个挂牌</w:t>
      </w:r>
      <w:r w:rsidR="003E1355">
        <w:rPr>
          <w:rFonts w:ascii="仿宋_GB2312" w:eastAsia="仿宋_GB2312" w:hAnsi="Times New Roman" w:cs="宋体" w:hint="eastAsia"/>
          <w:color w:val="000000"/>
          <w:kern w:val="0"/>
          <w:sz w:val="32"/>
          <w:szCs w:val="32"/>
        </w:rPr>
        <w:t>督战</w:t>
      </w:r>
      <w:r w:rsidR="00542712" w:rsidRPr="00C218CD">
        <w:rPr>
          <w:rFonts w:ascii="仿宋_GB2312" w:eastAsia="仿宋_GB2312" w:hAnsi="Times New Roman" w:cs="宋体" w:hint="eastAsia"/>
          <w:color w:val="000000"/>
          <w:kern w:val="0"/>
          <w:sz w:val="32"/>
          <w:szCs w:val="32"/>
        </w:rPr>
        <w:t>县</w:t>
      </w:r>
      <w:r w:rsidRPr="00C218CD">
        <w:rPr>
          <w:rFonts w:ascii="仿宋_GB2312" w:eastAsia="仿宋_GB2312" w:hAnsi="Times New Roman" w:cs="宋体" w:hint="eastAsia"/>
          <w:color w:val="000000"/>
          <w:kern w:val="0"/>
          <w:sz w:val="32"/>
          <w:szCs w:val="32"/>
        </w:rPr>
        <w:t>组织</w:t>
      </w:r>
      <w:r w:rsidR="004034AF" w:rsidRPr="00C218CD">
        <w:rPr>
          <w:rFonts w:ascii="仿宋_GB2312" w:eastAsia="仿宋_GB2312" w:hAnsi="Times New Roman" w:cs="宋体"/>
          <w:color w:val="000000"/>
          <w:kern w:val="0"/>
          <w:sz w:val="32"/>
          <w:szCs w:val="32"/>
        </w:rPr>
        <w:t>开展</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决胜脱贫攻坚 奋斗有我</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政策微宣讲</w:t>
      </w:r>
      <w:r w:rsidR="00542712" w:rsidRPr="00C218CD">
        <w:rPr>
          <w:rFonts w:ascii="仿宋_GB2312" w:eastAsia="仿宋_GB2312" w:hAnsi="Times New Roman" w:cs="宋体" w:hint="eastAsia"/>
          <w:color w:val="000000"/>
          <w:kern w:val="0"/>
          <w:sz w:val="32"/>
          <w:szCs w:val="32"/>
        </w:rPr>
        <w:t>活动。</w:t>
      </w:r>
      <w:r w:rsidR="00542712" w:rsidRPr="00C218CD">
        <w:rPr>
          <w:rFonts w:ascii="仿宋_GB2312" w:eastAsia="仿宋_GB2312" w:hAnsi="Times New Roman" w:cs="宋体"/>
          <w:color w:val="000000"/>
          <w:kern w:val="0"/>
          <w:sz w:val="32"/>
          <w:szCs w:val="32"/>
        </w:rPr>
        <w:t>制作短视频4</w:t>
      </w:r>
      <w:r w:rsidR="00542712" w:rsidRPr="00C218CD">
        <w:rPr>
          <w:rFonts w:ascii="仿宋_GB2312" w:eastAsia="仿宋_GB2312" w:hAnsi="Times New Roman" w:cs="宋体" w:hint="eastAsia"/>
          <w:color w:val="000000"/>
          <w:kern w:val="0"/>
          <w:sz w:val="32"/>
          <w:szCs w:val="32"/>
        </w:rPr>
        <w:t>期，截至</w:t>
      </w:r>
      <w:r w:rsidR="00C218CD">
        <w:rPr>
          <w:rFonts w:ascii="仿宋_GB2312" w:eastAsia="仿宋_GB2312" w:hAnsi="Times New Roman" w:cs="宋体" w:hint="eastAsia"/>
          <w:color w:val="000000"/>
          <w:kern w:val="0"/>
          <w:sz w:val="32"/>
          <w:szCs w:val="32"/>
        </w:rPr>
        <w:t>2</w:t>
      </w:r>
      <w:r w:rsidR="00C218CD">
        <w:rPr>
          <w:rFonts w:ascii="仿宋_GB2312" w:eastAsia="仿宋_GB2312" w:hAnsi="Times New Roman" w:cs="宋体"/>
          <w:color w:val="000000"/>
          <w:kern w:val="0"/>
          <w:sz w:val="32"/>
          <w:szCs w:val="32"/>
        </w:rPr>
        <w:t>020</w:t>
      </w:r>
      <w:r w:rsidR="00542712" w:rsidRPr="00C218CD">
        <w:rPr>
          <w:rFonts w:ascii="仿宋_GB2312" w:eastAsia="仿宋_GB2312" w:hAnsi="Times New Roman" w:cs="宋体" w:hint="eastAsia"/>
          <w:color w:val="000000"/>
          <w:kern w:val="0"/>
          <w:sz w:val="32"/>
          <w:szCs w:val="32"/>
        </w:rPr>
        <w:t>年</w:t>
      </w:r>
      <w:r w:rsidR="00C218CD">
        <w:rPr>
          <w:rFonts w:ascii="仿宋_GB2312" w:eastAsia="仿宋_GB2312" w:hAnsi="Times New Roman" w:cs="宋体" w:hint="eastAsia"/>
          <w:color w:val="000000"/>
          <w:kern w:val="0"/>
          <w:sz w:val="32"/>
          <w:szCs w:val="32"/>
        </w:rPr>
        <w:t>末</w:t>
      </w:r>
      <w:r w:rsidR="00542712" w:rsidRPr="00C218CD">
        <w:rPr>
          <w:rFonts w:ascii="仿宋_GB2312" w:eastAsia="仿宋_GB2312" w:hAnsi="Times New Roman" w:cs="宋体" w:hint="eastAsia"/>
          <w:color w:val="000000"/>
          <w:kern w:val="0"/>
          <w:sz w:val="32"/>
          <w:szCs w:val="32"/>
        </w:rPr>
        <w:t>共</w:t>
      </w:r>
      <w:r w:rsidR="00C218CD">
        <w:rPr>
          <w:rFonts w:ascii="仿宋_GB2312" w:eastAsia="仿宋_GB2312" w:hAnsi="Times New Roman" w:cs="宋体" w:hint="eastAsia"/>
          <w:color w:val="000000"/>
          <w:kern w:val="0"/>
          <w:sz w:val="32"/>
          <w:szCs w:val="32"/>
        </w:rPr>
        <w:t>完成</w:t>
      </w:r>
      <w:r w:rsidR="00C218CD" w:rsidRPr="00C218CD">
        <w:rPr>
          <w:rFonts w:ascii="仿宋_GB2312" w:eastAsia="仿宋_GB2312" w:hAnsi="Times New Roman" w:cs="宋体"/>
          <w:color w:val="000000"/>
          <w:kern w:val="0"/>
          <w:sz w:val="32"/>
          <w:szCs w:val="32"/>
        </w:rPr>
        <w:t>2</w:t>
      </w:r>
      <w:r w:rsidR="00C218CD" w:rsidRPr="00C218CD">
        <w:rPr>
          <w:rFonts w:ascii="仿宋_GB2312" w:eastAsia="仿宋_GB2312" w:hAnsi="Times New Roman" w:cs="宋体" w:hint="eastAsia"/>
          <w:color w:val="000000"/>
          <w:kern w:val="0"/>
          <w:sz w:val="32"/>
          <w:szCs w:val="32"/>
        </w:rPr>
        <w:t>万余场次</w:t>
      </w:r>
      <w:r w:rsidR="00542712" w:rsidRPr="00C218CD">
        <w:rPr>
          <w:rFonts w:ascii="仿宋_GB2312" w:eastAsia="仿宋_GB2312" w:hAnsi="Times New Roman" w:cs="宋体" w:hint="eastAsia"/>
          <w:color w:val="000000"/>
          <w:kern w:val="0"/>
          <w:sz w:val="32"/>
          <w:szCs w:val="32"/>
        </w:rPr>
        <w:t>宣讲</w:t>
      </w:r>
      <w:r w:rsidR="00C218CD">
        <w:rPr>
          <w:rFonts w:ascii="仿宋_GB2312" w:eastAsia="仿宋_GB2312" w:hAnsi="Times New Roman" w:cs="宋体" w:hint="eastAsia"/>
          <w:color w:val="000000"/>
          <w:kern w:val="0"/>
          <w:sz w:val="32"/>
          <w:szCs w:val="32"/>
        </w:rPr>
        <w:t>活动</w:t>
      </w:r>
      <w:r w:rsidR="00542712" w:rsidRPr="00C218CD">
        <w:rPr>
          <w:rFonts w:ascii="仿宋_GB2312" w:eastAsia="仿宋_GB2312" w:hAnsi="Times New Roman" w:cs="宋体" w:hint="eastAsia"/>
          <w:color w:val="000000"/>
          <w:kern w:val="0"/>
          <w:sz w:val="32"/>
          <w:szCs w:val="32"/>
        </w:rPr>
        <w:t>，受众达1</w:t>
      </w:r>
      <w:r w:rsidR="00542712" w:rsidRPr="00C218CD">
        <w:rPr>
          <w:rFonts w:ascii="仿宋_GB2312" w:eastAsia="仿宋_GB2312" w:hAnsi="Times New Roman" w:cs="宋体"/>
          <w:color w:val="000000"/>
          <w:kern w:val="0"/>
          <w:sz w:val="32"/>
          <w:szCs w:val="32"/>
        </w:rPr>
        <w:t>00</w:t>
      </w:r>
      <w:r w:rsidR="00542712" w:rsidRPr="00C218CD">
        <w:rPr>
          <w:rFonts w:ascii="仿宋_GB2312" w:eastAsia="仿宋_GB2312" w:hAnsi="Times New Roman" w:cs="宋体" w:hint="eastAsia"/>
          <w:color w:val="000000"/>
          <w:kern w:val="0"/>
          <w:sz w:val="32"/>
          <w:szCs w:val="32"/>
        </w:rPr>
        <w:t>多万人次，实现8个挂牌督战县贫困村、贫困户全覆盖。</w:t>
      </w:r>
    </w:p>
    <w:p w14:paraId="03E07D5D" w14:textId="45AD3F11" w:rsidR="00C218CD" w:rsidRPr="00C218CD" w:rsidRDefault="00C218CD" w:rsidP="00F470DC">
      <w:pPr>
        <w:widowControl/>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为深入践行建好、用好、管理好“学习强国”甘肃学习平台职责，</w:t>
      </w:r>
      <w:r w:rsidR="001A0297">
        <w:rPr>
          <w:rFonts w:ascii="仿宋_GB2312" w:eastAsia="仿宋_GB2312" w:hAnsi="Times New Roman" w:cs="宋体" w:hint="eastAsia"/>
          <w:color w:val="000000"/>
          <w:kern w:val="0"/>
          <w:sz w:val="32"/>
          <w:szCs w:val="32"/>
        </w:rPr>
        <w:t>2</w:t>
      </w:r>
      <w:r w:rsidR="001A0297">
        <w:rPr>
          <w:rFonts w:ascii="仿宋_GB2312" w:eastAsia="仿宋_GB2312" w:hAnsi="Times New Roman" w:cs="宋体"/>
          <w:color w:val="000000"/>
          <w:kern w:val="0"/>
          <w:sz w:val="32"/>
          <w:szCs w:val="32"/>
        </w:rPr>
        <w:t>020</w:t>
      </w:r>
      <w:r w:rsidR="001A0297">
        <w:rPr>
          <w:rFonts w:ascii="仿宋_GB2312" w:eastAsia="仿宋_GB2312" w:hAnsi="Times New Roman" w:cs="宋体" w:hint="eastAsia"/>
          <w:color w:val="000000"/>
          <w:kern w:val="0"/>
          <w:sz w:val="32"/>
          <w:szCs w:val="32"/>
        </w:rPr>
        <w:t>年</w:t>
      </w:r>
      <w:r w:rsidR="00542712" w:rsidRPr="00C218CD">
        <w:rPr>
          <w:rFonts w:ascii="仿宋_GB2312" w:eastAsia="仿宋_GB2312" w:hAnsi="Times New Roman" w:cs="宋体" w:hint="eastAsia"/>
          <w:color w:val="000000"/>
          <w:kern w:val="0"/>
          <w:sz w:val="32"/>
          <w:szCs w:val="32"/>
        </w:rPr>
        <w:t>省委讲师团联合其他部门单位承办了</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中铁二十一局杯</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学习强国</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甘肃学习平台知识大赛</w:t>
      </w:r>
      <w:r>
        <w:rPr>
          <w:rFonts w:ascii="仿宋_GB2312" w:eastAsia="仿宋_GB2312" w:hAnsi="Times New Roman" w:cs="宋体" w:hint="eastAsia"/>
          <w:color w:val="000000"/>
          <w:kern w:val="0"/>
          <w:sz w:val="32"/>
          <w:szCs w:val="32"/>
        </w:rPr>
        <w:t>。</w:t>
      </w:r>
      <w:r w:rsidRPr="00C218CD">
        <w:rPr>
          <w:rFonts w:ascii="仿宋_GB2312" w:eastAsia="仿宋_GB2312" w:hAnsi="Times New Roman" w:cs="宋体" w:hint="eastAsia"/>
          <w:color w:val="000000"/>
          <w:kern w:val="0"/>
          <w:sz w:val="32"/>
          <w:szCs w:val="32"/>
        </w:rPr>
        <w:t>本次大赛以习近平新时代中国特色社会主义思想、《习近平谈治国理政》（第三卷）、习近平总书记视察甘肃重要讲话精神、党的十九届四中全会精神、“不忘初心、牢记使命”主题教育、党史、新中国史以及甘肃历史文化知识等为主要内容，旨在深入学习贯彻习近平新时代中国特色社会主义思想，不断加深对党中央大政方针政策的理解，积极引导全省广大党员干部群众主动学用“学习强国”学习平台，大力营造“勤学、乐学、好学”的浓厚氛围，做到学深悟透、融会贯通，为加快建设幸福美好新甘肃、不断开创富民兴陇新局面提供强大的精神动力。</w:t>
      </w:r>
      <w:r>
        <w:rPr>
          <w:rFonts w:ascii="仿宋_GB2312" w:eastAsia="仿宋_GB2312" w:hAnsi="Times New Roman" w:cs="宋体" w:hint="eastAsia"/>
          <w:color w:val="000000"/>
          <w:kern w:val="0"/>
          <w:sz w:val="32"/>
          <w:szCs w:val="32"/>
        </w:rPr>
        <w:t>本次</w:t>
      </w:r>
      <w:r w:rsidR="00542712" w:rsidRPr="00C218CD">
        <w:rPr>
          <w:rFonts w:ascii="仿宋_GB2312" w:eastAsia="仿宋_GB2312" w:hAnsi="Times New Roman" w:cs="宋体" w:hint="eastAsia"/>
          <w:color w:val="000000"/>
          <w:kern w:val="0"/>
          <w:sz w:val="32"/>
          <w:szCs w:val="32"/>
        </w:rPr>
        <w:t>赛事</w:t>
      </w:r>
      <w:r w:rsidR="001A0297">
        <w:rPr>
          <w:rFonts w:ascii="仿宋_GB2312" w:eastAsia="仿宋_GB2312" w:hAnsi="Times New Roman" w:cs="宋体" w:hint="eastAsia"/>
          <w:color w:val="000000"/>
          <w:kern w:val="0"/>
          <w:sz w:val="32"/>
          <w:szCs w:val="32"/>
        </w:rPr>
        <w:t>共</w:t>
      </w:r>
      <w:r w:rsidR="00542712" w:rsidRPr="00C218CD">
        <w:rPr>
          <w:rFonts w:ascii="仿宋_GB2312" w:eastAsia="仿宋_GB2312" w:hAnsi="Times New Roman" w:cs="宋体" w:hint="eastAsia"/>
          <w:color w:val="000000"/>
          <w:kern w:val="0"/>
          <w:sz w:val="32"/>
          <w:szCs w:val="32"/>
        </w:rPr>
        <w:t>吸引了</w:t>
      </w:r>
      <w:r w:rsidRPr="00C218CD">
        <w:rPr>
          <w:rFonts w:ascii="仿宋_GB2312" w:eastAsia="仿宋_GB2312" w:hAnsi="Times New Roman" w:cs="宋体" w:hint="eastAsia"/>
          <w:color w:val="000000"/>
          <w:kern w:val="0"/>
          <w:sz w:val="32"/>
          <w:szCs w:val="32"/>
        </w:rPr>
        <w:t>1</w:t>
      </w:r>
      <w:r w:rsidRPr="00C218CD">
        <w:rPr>
          <w:rFonts w:ascii="仿宋_GB2312" w:eastAsia="仿宋_GB2312" w:hAnsi="Times New Roman" w:cs="宋体"/>
          <w:color w:val="000000"/>
          <w:kern w:val="0"/>
          <w:sz w:val="32"/>
          <w:szCs w:val="32"/>
        </w:rPr>
        <w:t>4</w:t>
      </w:r>
      <w:r w:rsidRPr="00C218CD">
        <w:rPr>
          <w:rFonts w:ascii="仿宋_GB2312" w:eastAsia="仿宋_GB2312" w:hAnsi="Times New Roman" w:cs="宋体" w:hint="eastAsia"/>
          <w:color w:val="000000"/>
          <w:kern w:val="0"/>
          <w:sz w:val="32"/>
          <w:szCs w:val="32"/>
        </w:rPr>
        <w:t>个市（州）、兰州新区、省直机关、省属国有企业、省内高校、中铁二十一局的2</w:t>
      </w:r>
      <w:r w:rsidRPr="00C218CD">
        <w:rPr>
          <w:rFonts w:ascii="仿宋_GB2312" w:eastAsia="仿宋_GB2312" w:hAnsi="Times New Roman" w:cs="宋体"/>
          <w:color w:val="000000"/>
          <w:kern w:val="0"/>
          <w:sz w:val="32"/>
          <w:szCs w:val="32"/>
        </w:rPr>
        <w:t>1</w:t>
      </w:r>
      <w:r w:rsidRPr="00C218CD">
        <w:rPr>
          <w:rFonts w:ascii="仿宋_GB2312" w:eastAsia="仿宋_GB2312" w:hAnsi="Times New Roman" w:cs="宋体" w:hint="eastAsia"/>
          <w:color w:val="000000"/>
          <w:kern w:val="0"/>
          <w:sz w:val="32"/>
          <w:szCs w:val="32"/>
        </w:rPr>
        <w:t>支代表队共2</w:t>
      </w:r>
      <w:r w:rsidRPr="00C218CD">
        <w:rPr>
          <w:rFonts w:ascii="仿宋_GB2312" w:eastAsia="仿宋_GB2312" w:hAnsi="Times New Roman" w:cs="宋体"/>
          <w:color w:val="000000"/>
          <w:kern w:val="0"/>
          <w:sz w:val="32"/>
          <w:szCs w:val="32"/>
        </w:rPr>
        <w:t>000</w:t>
      </w:r>
      <w:r w:rsidRPr="00C218CD">
        <w:rPr>
          <w:rFonts w:ascii="仿宋_GB2312" w:eastAsia="仿宋_GB2312" w:hAnsi="Times New Roman" w:cs="宋体" w:hint="eastAsia"/>
          <w:color w:val="000000"/>
          <w:kern w:val="0"/>
          <w:sz w:val="32"/>
          <w:szCs w:val="32"/>
        </w:rPr>
        <w:t>多人参加</w:t>
      </w:r>
      <w:r w:rsidR="001A0297">
        <w:rPr>
          <w:rFonts w:ascii="仿宋_GB2312" w:eastAsia="仿宋_GB2312" w:hAnsi="Times New Roman" w:cs="宋体" w:hint="eastAsia"/>
          <w:color w:val="000000"/>
          <w:kern w:val="0"/>
          <w:sz w:val="32"/>
          <w:szCs w:val="32"/>
        </w:rPr>
        <w:t>，社会反响强烈。</w:t>
      </w:r>
    </w:p>
    <w:p w14:paraId="773AB5F8" w14:textId="07169E81" w:rsidR="000868FB" w:rsidRDefault="001A0297"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强化业务培训，不断提升宣讲工作业务和管理水平。2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sidR="004034AF" w:rsidRPr="004034AF">
        <w:rPr>
          <w:rFonts w:ascii="仿宋_GB2312" w:eastAsia="仿宋_GB2312" w:hAnsi="Times New Roman" w:cs="宋体"/>
          <w:color w:val="000000"/>
          <w:kern w:val="0"/>
          <w:sz w:val="32"/>
          <w:szCs w:val="32"/>
        </w:rPr>
        <w:t>举办全省基层理论宣讲骨干培训班1</w:t>
      </w:r>
      <w:r>
        <w:rPr>
          <w:rFonts w:ascii="仿宋_GB2312" w:eastAsia="仿宋_GB2312" w:hAnsi="Times New Roman" w:cs="宋体" w:hint="eastAsia"/>
          <w:color w:val="000000"/>
          <w:kern w:val="0"/>
          <w:sz w:val="32"/>
          <w:szCs w:val="32"/>
        </w:rPr>
        <w:t>期，</w:t>
      </w:r>
      <w:r w:rsidR="004034AF" w:rsidRPr="004034AF">
        <w:rPr>
          <w:rFonts w:ascii="仿宋_GB2312" w:eastAsia="仿宋_GB2312" w:hAnsi="Times New Roman" w:cs="宋体"/>
          <w:color w:val="000000"/>
          <w:kern w:val="0"/>
          <w:sz w:val="32"/>
          <w:szCs w:val="32"/>
        </w:rPr>
        <w:t>举办全省讲师团长培训班1</w:t>
      </w:r>
      <w:r>
        <w:rPr>
          <w:rFonts w:ascii="仿宋_GB2312" w:eastAsia="仿宋_GB2312" w:hAnsi="Times New Roman" w:cs="宋体" w:hint="eastAsia"/>
          <w:color w:val="000000"/>
          <w:kern w:val="0"/>
          <w:sz w:val="32"/>
          <w:szCs w:val="32"/>
        </w:rPr>
        <w:t>期，</w:t>
      </w:r>
      <w:r w:rsidR="004034AF" w:rsidRPr="004034AF">
        <w:rPr>
          <w:rFonts w:ascii="仿宋_GB2312" w:eastAsia="仿宋_GB2312" w:hAnsi="Times New Roman" w:cs="宋体"/>
          <w:color w:val="000000"/>
          <w:kern w:val="0"/>
          <w:sz w:val="32"/>
          <w:szCs w:val="32"/>
        </w:rPr>
        <w:t>举办全省</w:t>
      </w:r>
      <w:r w:rsidR="004034AF" w:rsidRPr="004034AF">
        <w:rPr>
          <w:rFonts w:ascii="仿宋_GB2312" w:eastAsia="仿宋_GB2312" w:hAnsi="Times New Roman" w:cs="宋体"/>
          <w:color w:val="000000"/>
          <w:kern w:val="0"/>
          <w:sz w:val="32"/>
          <w:szCs w:val="32"/>
        </w:rPr>
        <w:t>“</w:t>
      </w:r>
      <w:r w:rsidR="004034AF" w:rsidRPr="004034AF">
        <w:rPr>
          <w:rFonts w:ascii="仿宋_GB2312" w:eastAsia="仿宋_GB2312" w:hAnsi="Times New Roman" w:cs="宋体"/>
          <w:color w:val="000000"/>
          <w:kern w:val="0"/>
          <w:sz w:val="32"/>
          <w:szCs w:val="32"/>
        </w:rPr>
        <w:t>学习强国</w:t>
      </w:r>
      <w:r w:rsidR="004034AF" w:rsidRPr="004034AF">
        <w:rPr>
          <w:rFonts w:ascii="仿宋_GB2312" w:eastAsia="仿宋_GB2312" w:hAnsi="Times New Roman" w:cs="宋体"/>
          <w:color w:val="000000"/>
          <w:kern w:val="0"/>
          <w:sz w:val="32"/>
          <w:szCs w:val="32"/>
        </w:rPr>
        <w:t>”</w:t>
      </w:r>
      <w:r w:rsidR="004034AF" w:rsidRPr="004034AF">
        <w:rPr>
          <w:rFonts w:ascii="仿宋_GB2312" w:eastAsia="仿宋_GB2312" w:hAnsi="Times New Roman" w:cs="宋体"/>
          <w:color w:val="000000"/>
          <w:kern w:val="0"/>
          <w:sz w:val="32"/>
          <w:szCs w:val="32"/>
        </w:rPr>
        <w:t>管理员和供稿员培训班1</w:t>
      </w:r>
      <w:r>
        <w:rPr>
          <w:rFonts w:ascii="仿宋_GB2312" w:eastAsia="仿宋_GB2312" w:hAnsi="Times New Roman" w:cs="宋体" w:hint="eastAsia"/>
          <w:color w:val="000000"/>
          <w:kern w:val="0"/>
          <w:sz w:val="32"/>
          <w:szCs w:val="32"/>
        </w:rPr>
        <w:t>期。三项</w:t>
      </w:r>
      <w:r>
        <w:rPr>
          <w:rFonts w:ascii="仿宋_GB2312" w:eastAsia="仿宋_GB2312" w:hAnsi="Times New Roman" w:cs="宋体" w:hint="eastAsia"/>
          <w:color w:val="000000"/>
          <w:kern w:val="0"/>
          <w:sz w:val="32"/>
          <w:szCs w:val="32"/>
        </w:rPr>
        <w:lastRenderedPageBreak/>
        <w:t>三级指标均全部完成预期目标。</w:t>
      </w:r>
    </w:p>
    <w:p w14:paraId="7BDADB0A" w14:textId="6594FB63" w:rsidR="001A0297" w:rsidRDefault="001A0297"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改善办公条件和服务能力，采购设备5件，均已到位投入使用。</w:t>
      </w:r>
    </w:p>
    <w:p w14:paraId="6EB3CF70" w14:textId="2340AFEE" w:rsidR="000868FB" w:rsidRDefault="001A0297"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产出数量指标得分2</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分。</w:t>
      </w:r>
    </w:p>
    <w:p w14:paraId="5D580749" w14:textId="43B94A2A" w:rsidR="001A0297" w:rsidRDefault="001A0297"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（2）产出质量指标。2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年度省委讲师团宣讲工作实现全省1</w:t>
      </w:r>
      <w:r>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个市（州）、兰州新区全覆盖，宣讲地区覆盖率达到1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，全部完成预期目标。通过广泛开展宣讲活动，</w:t>
      </w:r>
      <w:r w:rsidRPr="001A0297">
        <w:rPr>
          <w:rFonts w:ascii="仿宋_GB2312" w:eastAsia="仿宋_GB2312" w:hAnsi="Times New Roman" w:cs="宋体" w:hint="eastAsia"/>
          <w:color w:val="000000"/>
          <w:kern w:val="0"/>
          <w:sz w:val="32"/>
          <w:szCs w:val="32"/>
        </w:rPr>
        <w:t>推进党员干部在职理论学习教育人数</w:t>
      </w:r>
      <w:r>
        <w:rPr>
          <w:rFonts w:ascii="仿宋_GB2312" w:eastAsia="仿宋_GB2312" w:hAnsi="Times New Roman" w:cs="宋体" w:hint="eastAsia"/>
          <w:color w:val="000000"/>
          <w:kern w:val="0"/>
          <w:sz w:val="32"/>
          <w:szCs w:val="32"/>
        </w:rPr>
        <w:t>达到3</w:t>
      </w:r>
      <w:r>
        <w:rPr>
          <w:rFonts w:ascii="仿宋_GB2312" w:eastAsia="仿宋_GB2312" w:hAnsi="Times New Roman" w:cs="宋体"/>
          <w:color w:val="000000"/>
          <w:kern w:val="0"/>
          <w:sz w:val="32"/>
          <w:szCs w:val="32"/>
        </w:rPr>
        <w:t>50</w:t>
      </w:r>
      <w:r>
        <w:rPr>
          <w:rFonts w:ascii="仿宋_GB2312" w:eastAsia="仿宋_GB2312" w:hAnsi="Times New Roman" w:cs="宋体" w:hint="eastAsia"/>
          <w:color w:val="000000"/>
          <w:kern w:val="0"/>
          <w:sz w:val="32"/>
          <w:szCs w:val="32"/>
        </w:rPr>
        <w:t>万人次</w:t>
      </w:r>
      <w:r w:rsidR="00C16A8B">
        <w:rPr>
          <w:rFonts w:ascii="仿宋_GB2312" w:eastAsia="仿宋_GB2312" w:hAnsi="Times New Roman" w:cs="宋体" w:hint="eastAsia"/>
          <w:color w:val="000000"/>
          <w:kern w:val="0"/>
          <w:sz w:val="32"/>
          <w:szCs w:val="32"/>
        </w:rPr>
        <w:t>。在大力宣传、推介“学习强国”甘肃学习平台条件下，全省党员干部群众对学习平台的关注度和利用率显著提高，根据2</w:t>
      </w:r>
      <w:r w:rsidR="00C16A8B">
        <w:rPr>
          <w:rFonts w:ascii="仿宋_GB2312" w:eastAsia="仿宋_GB2312" w:hAnsi="Times New Roman" w:cs="宋体"/>
          <w:color w:val="000000"/>
          <w:kern w:val="0"/>
          <w:sz w:val="32"/>
          <w:szCs w:val="32"/>
        </w:rPr>
        <w:t>021</w:t>
      </w:r>
      <w:r w:rsidR="00C16A8B">
        <w:rPr>
          <w:rFonts w:ascii="仿宋_GB2312" w:eastAsia="仿宋_GB2312" w:hAnsi="Times New Roman" w:cs="宋体" w:hint="eastAsia"/>
          <w:color w:val="000000"/>
          <w:kern w:val="0"/>
          <w:sz w:val="32"/>
          <w:szCs w:val="32"/>
        </w:rPr>
        <w:t>年1月3</w:t>
      </w:r>
      <w:r w:rsidR="00C16A8B">
        <w:rPr>
          <w:rFonts w:ascii="仿宋_GB2312" w:eastAsia="仿宋_GB2312" w:hAnsi="Times New Roman" w:cs="宋体"/>
          <w:color w:val="000000"/>
          <w:kern w:val="0"/>
          <w:sz w:val="32"/>
          <w:szCs w:val="32"/>
        </w:rPr>
        <w:t>1</w:t>
      </w:r>
      <w:r w:rsidR="00C16A8B">
        <w:rPr>
          <w:rFonts w:ascii="仿宋_GB2312" w:eastAsia="仿宋_GB2312" w:hAnsi="Times New Roman" w:cs="宋体" w:hint="eastAsia"/>
          <w:color w:val="000000"/>
          <w:kern w:val="0"/>
          <w:sz w:val="32"/>
          <w:szCs w:val="32"/>
        </w:rPr>
        <w:t>日中宣部公布的数据显示，我省学习平台日活率达到2</w:t>
      </w:r>
      <w:r w:rsidR="00C16A8B">
        <w:rPr>
          <w:rFonts w:ascii="仿宋_GB2312" w:eastAsia="仿宋_GB2312" w:hAnsi="Times New Roman" w:cs="宋体"/>
          <w:color w:val="000000"/>
          <w:kern w:val="0"/>
          <w:sz w:val="32"/>
          <w:szCs w:val="32"/>
        </w:rPr>
        <w:t>6.94%</w:t>
      </w:r>
      <w:r w:rsidR="00C16A8B">
        <w:rPr>
          <w:rFonts w:ascii="仿宋_GB2312" w:eastAsia="仿宋_GB2312" w:hAnsi="Times New Roman" w:cs="宋体" w:hint="eastAsia"/>
          <w:color w:val="000000"/>
          <w:kern w:val="0"/>
          <w:sz w:val="32"/>
          <w:szCs w:val="32"/>
        </w:rPr>
        <w:t>，日活率全国排名1</w:t>
      </w:r>
      <w:r w:rsidR="00C16A8B">
        <w:rPr>
          <w:rFonts w:ascii="仿宋_GB2312" w:eastAsia="仿宋_GB2312" w:hAnsi="Times New Roman" w:cs="宋体"/>
          <w:color w:val="000000"/>
          <w:kern w:val="0"/>
          <w:sz w:val="32"/>
          <w:szCs w:val="32"/>
        </w:rPr>
        <w:t>2</w:t>
      </w:r>
      <w:r w:rsidR="00C16A8B">
        <w:rPr>
          <w:rFonts w:ascii="仿宋_GB2312" w:eastAsia="仿宋_GB2312" w:hAnsi="Times New Roman" w:cs="宋体" w:hint="eastAsia"/>
          <w:color w:val="000000"/>
          <w:kern w:val="0"/>
          <w:sz w:val="32"/>
          <w:szCs w:val="32"/>
        </w:rPr>
        <w:t>位，日活数达到4</w:t>
      </w:r>
      <w:r w:rsidR="00C16A8B">
        <w:rPr>
          <w:rFonts w:ascii="仿宋_GB2312" w:eastAsia="仿宋_GB2312" w:hAnsi="Times New Roman" w:cs="宋体"/>
          <w:color w:val="000000"/>
          <w:kern w:val="0"/>
          <w:sz w:val="32"/>
          <w:szCs w:val="32"/>
        </w:rPr>
        <w:t>73584</w:t>
      </w:r>
      <w:r w:rsidR="00C16A8B">
        <w:rPr>
          <w:rFonts w:ascii="仿宋_GB2312" w:eastAsia="仿宋_GB2312" w:hAnsi="Times New Roman" w:cs="宋体" w:hint="eastAsia"/>
          <w:color w:val="000000"/>
          <w:kern w:val="0"/>
          <w:sz w:val="32"/>
          <w:szCs w:val="32"/>
        </w:rPr>
        <w:t>次，排名全国2</w:t>
      </w:r>
      <w:r w:rsidR="00C16A8B">
        <w:rPr>
          <w:rFonts w:ascii="仿宋_GB2312" w:eastAsia="仿宋_GB2312" w:hAnsi="Times New Roman" w:cs="宋体"/>
          <w:color w:val="000000"/>
          <w:kern w:val="0"/>
          <w:sz w:val="32"/>
          <w:szCs w:val="32"/>
        </w:rPr>
        <w:t>5</w:t>
      </w:r>
      <w:r w:rsidR="00C16A8B">
        <w:rPr>
          <w:rFonts w:ascii="仿宋_GB2312" w:eastAsia="仿宋_GB2312" w:hAnsi="Times New Roman" w:cs="宋体" w:hint="eastAsia"/>
          <w:color w:val="000000"/>
          <w:kern w:val="0"/>
          <w:sz w:val="32"/>
          <w:szCs w:val="32"/>
        </w:rPr>
        <w:t>位，学习平台的全省党组织覆盖率和党员覆盖率均达到1</w:t>
      </w:r>
      <w:r w:rsidR="00C16A8B">
        <w:rPr>
          <w:rFonts w:ascii="仿宋_GB2312" w:eastAsia="仿宋_GB2312" w:hAnsi="Times New Roman" w:cs="宋体"/>
          <w:color w:val="000000"/>
          <w:kern w:val="0"/>
          <w:sz w:val="32"/>
          <w:szCs w:val="32"/>
        </w:rPr>
        <w:t>00%</w:t>
      </w:r>
      <w:r w:rsidR="00C16A8B">
        <w:rPr>
          <w:rFonts w:ascii="仿宋_GB2312" w:eastAsia="仿宋_GB2312" w:hAnsi="Times New Roman" w:cs="宋体" w:hint="eastAsia"/>
          <w:color w:val="000000"/>
          <w:kern w:val="0"/>
          <w:sz w:val="32"/>
          <w:szCs w:val="32"/>
        </w:rPr>
        <w:t>。在培训工作中，讲师团能够统筹谋划，合理安排，确保培训工作稳步展开、培训质量</w:t>
      </w:r>
      <w:r w:rsidR="00F80DB6">
        <w:rPr>
          <w:rFonts w:ascii="仿宋_GB2312" w:eastAsia="仿宋_GB2312" w:hAnsi="Times New Roman" w:cs="宋体" w:hint="eastAsia"/>
          <w:color w:val="000000"/>
          <w:kern w:val="0"/>
          <w:sz w:val="32"/>
          <w:szCs w:val="32"/>
        </w:rPr>
        <w:t>不断提升，各类培训活动的学员合格率均达到1</w:t>
      </w:r>
      <w:r w:rsidR="00F80DB6">
        <w:rPr>
          <w:rFonts w:ascii="仿宋_GB2312" w:eastAsia="仿宋_GB2312" w:hAnsi="Times New Roman" w:cs="宋体"/>
          <w:color w:val="000000"/>
          <w:kern w:val="0"/>
          <w:sz w:val="32"/>
          <w:szCs w:val="32"/>
        </w:rPr>
        <w:t>00%</w:t>
      </w:r>
      <w:r w:rsidR="00F80DB6">
        <w:rPr>
          <w:rFonts w:ascii="仿宋_GB2312" w:eastAsia="仿宋_GB2312" w:hAnsi="Times New Roman" w:cs="宋体" w:hint="eastAsia"/>
          <w:color w:val="000000"/>
          <w:kern w:val="0"/>
          <w:sz w:val="32"/>
          <w:szCs w:val="32"/>
        </w:rPr>
        <w:t>。目前，单位总体信息化建设水平良好，设备运转正常。</w:t>
      </w:r>
    </w:p>
    <w:p w14:paraId="7C53CCF6" w14:textId="2B3D4AE5" w:rsidR="001A0297" w:rsidRDefault="00F80DB6"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产出质量指标得分1</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分。</w:t>
      </w:r>
    </w:p>
    <w:p w14:paraId="696F0769" w14:textId="028DE514" w:rsidR="00F80DB6" w:rsidRDefault="00F80DB6"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（3）产出时效指标。</w:t>
      </w:r>
    </w:p>
    <w:p w14:paraId="5470AB03" w14:textId="77777777" w:rsidR="00D65A5C" w:rsidRDefault="00D65A5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根据核实，</w:t>
      </w:r>
      <w:r w:rsidR="00F80DB6">
        <w:rPr>
          <w:rFonts w:ascii="仿宋_GB2312" w:eastAsia="仿宋_GB2312" w:hAnsi="Times New Roman" w:cs="宋体" w:hint="eastAsia"/>
          <w:color w:val="000000"/>
          <w:kern w:val="0"/>
          <w:sz w:val="32"/>
          <w:szCs w:val="32"/>
        </w:rPr>
        <w:t>讲师团各项工作</w:t>
      </w:r>
      <w:r>
        <w:rPr>
          <w:rFonts w:ascii="仿宋_GB2312" w:eastAsia="仿宋_GB2312" w:hAnsi="Times New Roman" w:cs="宋体" w:hint="eastAsia"/>
          <w:color w:val="000000"/>
          <w:kern w:val="0"/>
          <w:sz w:val="32"/>
          <w:szCs w:val="32"/>
        </w:rPr>
        <w:t>具体完成时间是：</w:t>
      </w:r>
    </w:p>
    <w:p w14:paraId="00D69E2F" w14:textId="269D93EB" w:rsidR="007F5510" w:rsidRPr="00F80DB6" w:rsidRDefault="00D65A5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调研活动：年内完成。年内共发表调研文章2</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篇，其中在“学习强国”甘肃学习平台刊发1</w:t>
      </w:r>
      <w:r>
        <w:rPr>
          <w:rFonts w:ascii="仿宋_GB2312" w:eastAsia="仿宋_GB2312" w:hAnsi="Times New Roman" w:cs="宋体"/>
          <w:color w:val="000000"/>
          <w:kern w:val="0"/>
          <w:sz w:val="32"/>
          <w:szCs w:val="32"/>
        </w:rPr>
        <w:t>6</w:t>
      </w:r>
      <w:r>
        <w:rPr>
          <w:rFonts w:ascii="仿宋_GB2312" w:eastAsia="仿宋_GB2312" w:hAnsi="Times New Roman" w:cs="宋体" w:hint="eastAsia"/>
          <w:color w:val="000000"/>
          <w:kern w:val="0"/>
          <w:sz w:val="32"/>
          <w:szCs w:val="32"/>
        </w:rPr>
        <w:t>篇，甘肃日报头版头条刊发2</w:t>
      </w:r>
      <w:r>
        <w:rPr>
          <w:rFonts w:ascii="仿宋_GB2312" w:eastAsia="仿宋_GB2312" w:hAnsi="Times New Roman" w:cs="宋体" w:hint="eastAsia"/>
          <w:color w:val="000000"/>
          <w:kern w:val="0"/>
          <w:sz w:val="32"/>
          <w:szCs w:val="32"/>
        </w:rPr>
        <w:lastRenderedPageBreak/>
        <w:t>篇，省委办公厅《要事跟进》刊发1篇，中宣部《每日要情》刊发5篇，在学习强国主平台首屏“推荐”栏目刊发“甘肃省学习贯彻党的十九届四中全会精神宣讲活动综述</w:t>
      </w:r>
      <w:r w:rsidR="00F470DC">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，阅读量达到3</w:t>
      </w:r>
      <w:r>
        <w:rPr>
          <w:rFonts w:ascii="仿宋_GB2312" w:eastAsia="仿宋_GB2312" w:hAnsi="Times New Roman" w:cs="宋体"/>
          <w:color w:val="000000"/>
          <w:kern w:val="0"/>
          <w:sz w:val="32"/>
          <w:szCs w:val="32"/>
        </w:rPr>
        <w:t>300</w:t>
      </w:r>
      <w:r>
        <w:rPr>
          <w:rFonts w:ascii="仿宋_GB2312" w:eastAsia="仿宋_GB2312" w:hAnsi="Times New Roman" w:cs="宋体" w:hint="eastAsia"/>
          <w:color w:val="000000"/>
          <w:kern w:val="0"/>
          <w:sz w:val="32"/>
          <w:szCs w:val="32"/>
        </w:rPr>
        <w:t>万人次。</w:t>
      </w:r>
      <w:r w:rsidR="007F5510" w:rsidRPr="00F80DB6">
        <w:rPr>
          <w:rFonts w:ascii="仿宋_GB2312" w:eastAsia="仿宋_GB2312" w:hAnsi="Times New Roman" w:cs="宋体"/>
          <w:color w:val="000000"/>
          <w:kern w:val="0"/>
          <w:sz w:val="32"/>
          <w:szCs w:val="32"/>
        </w:rPr>
        <w:t>调研活动及出具报告及时性</w:t>
      </w:r>
      <w:r w:rsidR="007F5510">
        <w:rPr>
          <w:rFonts w:ascii="仿宋_GB2312" w:eastAsia="仿宋_GB2312" w:hAnsi="Times New Roman" w:cs="宋体" w:hint="eastAsia"/>
          <w:color w:val="000000"/>
          <w:kern w:val="0"/>
          <w:sz w:val="32"/>
          <w:szCs w:val="32"/>
        </w:rPr>
        <w:t>指标完成率达到</w:t>
      </w:r>
      <w:r w:rsidR="007F5510" w:rsidRPr="00F80DB6">
        <w:rPr>
          <w:rFonts w:ascii="仿宋_GB2312" w:eastAsia="仿宋_GB2312" w:hAnsi="Times New Roman" w:cs="宋体"/>
          <w:color w:val="000000"/>
          <w:kern w:val="0"/>
          <w:sz w:val="32"/>
          <w:szCs w:val="32"/>
        </w:rPr>
        <w:t>100%</w:t>
      </w:r>
      <w:r w:rsidR="007F5510">
        <w:rPr>
          <w:rFonts w:ascii="仿宋_GB2312" w:eastAsia="仿宋_GB2312" w:hAnsi="Times New Roman" w:cs="宋体" w:hint="eastAsia"/>
          <w:color w:val="000000"/>
          <w:kern w:val="0"/>
          <w:sz w:val="32"/>
          <w:szCs w:val="32"/>
        </w:rPr>
        <w:t>。</w:t>
      </w:r>
    </w:p>
    <w:p w14:paraId="6D379A29" w14:textId="23547C1C" w:rsidR="00D65A5C" w:rsidRDefault="00D65A5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赛事活动：2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Pr>
          <w:rFonts w:ascii="仿宋_GB2312" w:eastAsia="仿宋_GB2312" w:hAnsi="Times New Roman" w:cs="宋体"/>
          <w:color w:val="000000"/>
          <w:kern w:val="0"/>
          <w:sz w:val="32"/>
          <w:szCs w:val="32"/>
        </w:rPr>
        <w:t>7</w:t>
      </w:r>
      <w:r>
        <w:rPr>
          <w:rFonts w:ascii="仿宋_GB2312" w:eastAsia="仿宋_GB2312" w:hAnsi="Times New Roman" w:cs="宋体" w:hint="eastAsia"/>
          <w:color w:val="000000"/>
          <w:kern w:val="0"/>
          <w:sz w:val="32"/>
          <w:szCs w:val="32"/>
        </w:rPr>
        <w:t>月</w:t>
      </w:r>
      <w:r w:rsidRPr="00C218CD">
        <w:rPr>
          <w:rFonts w:ascii="仿宋_GB2312" w:eastAsia="仿宋_GB2312" w:hAnsi="Times New Roman" w:cs="宋体"/>
          <w:color w:val="000000"/>
          <w:kern w:val="0"/>
          <w:sz w:val="32"/>
          <w:szCs w:val="32"/>
        </w:rPr>
        <w:t>“</w:t>
      </w:r>
      <w:r w:rsidRPr="00C218CD">
        <w:rPr>
          <w:rFonts w:ascii="仿宋_GB2312" w:eastAsia="仿宋_GB2312" w:hAnsi="Times New Roman" w:cs="宋体"/>
          <w:color w:val="000000"/>
          <w:kern w:val="0"/>
          <w:sz w:val="32"/>
          <w:szCs w:val="32"/>
        </w:rPr>
        <w:t>中铁二十一局杯</w:t>
      </w:r>
      <w:r w:rsidRPr="00C218CD">
        <w:rPr>
          <w:rFonts w:ascii="仿宋_GB2312" w:eastAsia="仿宋_GB2312" w:hAnsi="Times New Roman" w:cs="宋体"/>
          <w:color w:val="000000"/>
          <w:kern w:val="0"/>
          <w:sz w:val="32"/>
          <w:szCs w:val="32"/>
        </w:rPr>
        <w:t>”</w:t>
      </w:r>
      <w:r w:rsidR="00F73B71">
        <w:rPr>
          <w:rFonts w:ascii="仿宋_GB2312" w:eastAsia="仿宋_GB2312" w:hAnsi="Times New Roman" w:cs="宋体"/>
          <w:color w:val="000000"/>
          <w:kern w:val="0"/>
          <w:sz w:val="32"/>
          <w:szCs w:val="32"/>
        </w:rPr>
        <w:t xml:space="preserve"> </w:t>
      </w:r>
      <w:r w:rsidRPr="00C218CD">
        <w:rPr>
          <w:rFonts w:ascii="仿宋_GB2312" w:eastAsia="仿宋_GB2312" w:hAnsi="Times New Roman" w:cs="宋体"/>
          <w:color w:val="000000"/>
          <w:kern w:val="0"/>
          <w:sz w:val="32"/>
          <w:szCs w:val="32"/>
        </w:rPr>
        <w:t>“</w:t>
      </w:r>
      <w:r w:rsidRPr="00C218CD">
        <w:rPr>
          <w:rFonts w:ascii="仿宋_GB2312" w:eastAsia="仿宋_GB2312" w:hAnsi="Times New Roman" w:cs="宋体"/>
          <w:color w:val="000000"/>
          <w:kern w:val="0"/>
          <w:sz w:val="32"/>
          <w:szCs w:val="32"/>
        </w:rPr>
        <w:t>学习强国</w:t>
      </w:r>
      <w:r w:rsidRPr="00C218CD">
        <w:rPr>
          <w:rFonts w:ascii="仿宋_GB2312" w:eastAsia="仿宋_GB2312" w:hAnsi="Times New Roman" w:cs="宋体"/>
          <w:color w:val="000000"/>
          <w:kern w:val="0"/>
          <w:sz w:val="32"/>
          <w:szCs w:val="32"/>
        </w:rPr>
        <w:t>”</w:t>
      </w:r>
      <w:r w:rsidRPr="00C218CD">
        <w:rPr>
          <w:rFonts w:ascii="仿宋_GB2312" w:eastAsia="仿宋_GB2312" w:hAnsi="Times New Roman" w:cs="宋体"/>
          <w:color w:val="000000"/>
          <w:kern w:val="0"/>
          <w:sz w:val="32"/>
          <w:szCs w:val="32"/>
        </w:rPr>
        <w:t>甘肃学习平台知识大赛</w:t>
      </w:r>
      <w:r>
        <w:rPr>
          <w:rFonts w:ascii="仿宋_GB2312" w:eastAsia="仿宋_GB2312" w:hAnsi="Times New Roman" w:cs="宋体" w:hint="eastAsia"/>
          <w:color w:val="000000"/>
          <w:kern w:val="0"/>
          <w:sz w:val="32"/>
          <w:szCs w:val="32"/>
        </w:rPr>
        <w:t>开赛，2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Pr>
          <w:rFonts w:ascii="仿宋_GB2312" w:eastAsia="仿宋_GB2312" w:hAnsi="Times New Roman" w:cs="宋体"/>
          <w:color w:val="000000"/>
          <w:kern w:val="0"/>
          <w:sz w:val="32"/>
          <w:szCs w:val="32"/>
        </w:rPr>
        <w:t>9</w:t>
      </w:r>
      <w:r>
        <w:rPr>
          <w:rFonts w:ascii="仿宋_GB2312" w:eastAsia="仿宋_GB2312" w:hAnsi="Times New Roman" w:cs="宋体" w:hint="eastAsia"/>
          <w:color w:val="000000"/>
          <w:kern w:val="0"/>
          <w:sz w:val="32"/>
          <w:szCs w:val="32"/>
        </w:rPr>
        <w:t>月1</w:t>
      </w:r>
      <w:r>
        <w:rPr>
          <w:rFonts w:ascii="仿宋_GB2312" w:eastAsia="仿宋_GB2312" w:hAnsi="Times New Roman" w:cs="宋体"/>
          <w:color w:val="000000"/>
          <w:kern w:val="0"/>
          <w:sz w:val="32"/>
          <w:szCs w:val="32"/>
        </w:rPr>
        <w:t>7</w:t>
      </w:r>
      <w:r>
        <w:rPr>
          <w:rFonts w:ascii="仿宋_GB2312" w:eastAsia="仿宋_GB2312" w:hAnsi="Times New Roman" w:cs="宋体" w:hint="eastAsia"/>
          <w:color w:val="000000"/>
          <w:kern w:val="0"/>
          <w:sz w:val="32"/>
          <w:szCs w:val="32"/>
        </w:rPr>
        <w:t>日大赛圆满结束。年度内完成赛事筹办目标。</w:t>
      </w:r>
      <w:r w:rsidR="007F5510" w:rsidRPr="00F80DB6">
        <w:rPr>
          <w:rFonts w:ascii="仿宋_GB2312" w:eastAsia="仿宋_GB2312" w:hAnsi="Times New Roman" w:cs="宋体"/>
          <w:color w:val="000000"/>
          <w:kern w:val="0"/>
          <w:sz w:val="32"/>
          <w:szCs w:val="32"/>
        </w:rPr>
        <w:t>赛事活动完成及时</w:t>
      </w:r>
      <w:r w:rsidR="007F5510">
        <w:rPr>
          <w:rFonts w:ascii="仿宋_GB2312" w:eastAsia="仿宋_GB2312" w:hAnsi="Times New Roman" w:cs="宋体" w:hint="eastAsia"/>
          <w:color w:val="000000"/>
          <w:kern w:val="0"/>
          <w:sz w:val="32"/>
          <w:szCs w:val="32"/>
        </w:rPr>
        <w:t>性指标完成率达到</w:t>
      </w:r>
      <w:r w:rsidR="007F5510" w:rsidRPr="00F80DB6">
        <w:rPr>
          <w:rFonts w:ascii="仿宋_GB2312" w:eastAsia="仿宋_GB2312" w:hAnsi="Times New Roman" w:cs="宋体"/>
          <w:color w:val="000000"/>
          <w:kern w:val="0"/>
          <w:sz w:val="32"/>
          <w:szCs w:val="32"/>
        </w:rPr>
        <w:t>100%</w:t>
      </w:r>
      <w:r w:rsidR="00F73B71">
        <w:rPr>
          <w:rFonts w:ascii="仿宋_GB2312" w:eastAsia="仿宋_GB2312" w:hAnsi="Times New Roman" w:cs="宋体" w:hint="eastAsia"/>
          <w:color w:val="000000"/>
          <w:kern w:val="0"/>
          <w:sz w:val="32"/>
          <w:szCs w:val="32"/>
        </w:rPr>
        <w:t>。</w:t>
      </w:r>
    </w:p>
    <w:p w14:paraId="77451DE4" w14:textId="27071CB0" w:rsidR="007F5510" w:rsidRDefault="00D65A5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培训工作：全年完成</w:t>
      </w:r>
      <w:r w:rsidR="007F5510">
        <w:rPr>
          <w:rFonts w:ascii="仿宋_GB2312" w:eastAsia="仿宋_GB2312" w:hAnsi="Times New Roman" w:cs="宋体" w:hint="eastAsia"/>
          <w:color w:val="000000"/>
          <w:kern w:val="0"/>
          <w:sz w:val="32"/>
          <w:szCs w:val="32"/>
        </w:rPr>
        <w:t>。全省讲师团长培训班、基层理论宣讲骨干培训班于2</w:t>
      </w:r>
      <w:r w:rsidR="007F5510">
        <w:rPr>
          <w:rFonts w:ascii="仿宋_GB2312" w:eastAsia="仿宋_GB2312" w:hAnsi="Times New Roman" w:cs="宋体"/>
          <w:color w:val="000000"/>
          <w:kern w:val="0"/>
          <w:sz w:val="32"/>
          <w:szCs w:val="32"/>
        </w:rPr>
        <w:t>020</w:t>
      </w:r>
      <w:r w:rsidR="007F5510">
        <w:rPr>
          <w:rFonts w:ascii="仿宋_GB2312" w:eastAsia="仿宋_GB2312" w:hAnsi="Times New Roman" w:cs="宋体" w:hint="eastAsia"/>
          <w:color w:val="000000"/>
          <w:kern w:val="0"/>
          <w:sz w:val="32"/>
          <w:szCs w:val="32"/>
        </w:rPr>
        <w:t>年9月完成，</w:t>
      </w:r>
      <w:r w:rsidR="007F5510" w:rsidRPr="007F5510">
        <w:rPr>
          <w:rFonts w:ascii="仿宋_GB2312" w:eastAsia="仿宋_GB2312" w:hAnsi="Times New Roman" w:cs="宋体" w:hint="eastAsia"/>
          <w:color w:val="000000"/>
          <w:kern w:val="0"/>
          <w:sz w:val="32"/>
          <w:szCs w:val="32"/>
        </w:rPr>
        <w:t>全省“学习强国”管理员和供稿员</w:t>
      </w:r>
      <w:r w:rsidR="007F5510">
        <w:rPr>
          <w:rFonts w:ascii="仿宋_GB2312" w:eastAsia="仿宋_GB2312" w:hAnsi="Times New Roman" w:cs="宋体" w:hint="eastAsia"/>
          <w:color w:val="000000"/>
          <w:kern w:val="0"/>
          <w:sz w:val="32"/>
          <w:szCs w:val="32"/>
        </w:rPr>
        <w:t>培训班采用线上学习</w:t>
      </w:r>
      <w:r w:rsidR="007F5510" w:rsidRPr="007F5510">
        <w:rPr>
          <w:rFonts w:ascii="仿宋_GB2312" w:eastAsia="仿宋_GB2312" w:hAnsi="Times New Roman" w:cs="宋体" w:hint="eastAsia"/>
          <w:color w:val="000000"/>
          <w:kern w:val="0"/>
          <w:sz w:val="32"/>
          <w:szCs w:val="32"/>
        </w:rPr>
        <w:t>培训</w:t>
      </w:r>
      <w:r w:rsidR="007F5510">
        <w:rPr>
          <w:rFonts w:ascii="仿宋_GB2312" w:eastAsia="仿宋_GB2312" w:hAnsi="Times New Roman" w:cs="宋体" w:hint="eastAsia"/>
          <w:color w:val="000000"/>
          <w:kern w:val="0"/>
          <w:sz w:val="32"/>
          <w:szCs w:val="32"/>
        </w:rPr>
        <w:t>方式于年内完成。</w:t>
      </w:r>
      <w:r w:rsidR="007F5510" w:rsidRPr="00F80DB6">
        <w:rPr>
          <w:rFonts w:ascii="仿宋_GB2312" w:eastAsia="仿宋_GB2312" w:hAnsi="Times New Roman" w:cs="宋体"/>
          <w:color w:val="000000"/>
          <w:kern w:val="0"/>
          <w:sz w:val="32"/>
          <w:szCs w:val="32"/>
        </w:rPr>
        <w:t>培训工作完成及时性</w:t>
      </w:r>
      <w:r w:rsidR="007F5510">
        <w:rPr>
          <w:rFonts w:ascii="仿宋_GB2312" w:eastAsia="仿宋_GB2312" w:hAnsi="Times New Roman" w:cs="宋体" w:hint="eastAsia"/>
          <w:color w:val="000000"/>
          <w:kern w:val="0"/>
          <w:sz w:val="32"/>
          <w:szCs w:val="32"/>
        </w:rPr>
        <w:t>指标完成率达到</w:t>
      </w:r>
      <w:r w:rsidR="007F5510" w:rsidRPr="00F80DB6">
        <w:rPr>
          <w:rFonts w:ascii="仿宋_GB2312" w:eastAsia="仿宋_GB2312" w:hAnsi="Times New Roman" w:cs="宋体"/>
          <w:color w:val="000000"/>
          <w:kern w:val="0"/>
          <w:sz w:val="32"/>
          <w:szCs w:val="32"/>
        </w:rPr>
        <w:t>100%</w:t>
      </w:r>
      <w:r w:rsidR="00F73B71">
        <w:rPr>
          <w:rFonts w:ascii="仿宋_GB2312" w:eastAsia="仿宋_GB2312" w:hAnsi="Times New Roman" w:cs="宋体" w:hint="eastAsia"/>
          <w:color w:val="000000"/>
          <w:kern w:val="0"/>
          <w:sz w:val="32"/>
          <w:szCs w:val="32"/>
        </w:rPr>
        <w:t>。</w:t>
      </w:r>
    </w:p>
    <w:p w14:paraId="4A196EA2" w14:textId="120E6A47" w:rsidR="00F80DB6" w:rsidRPr="00F80DB6" w:rsidRDefault="001A5E2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sidR="007F5510" w:rsidRPr="007F5510">
        <w:rPr>
          <w:rFonts w:ascii="仿宋_GB2312" w:eastAsia="仿宋_GB2312" w:hAnsi="Times New Roman" w:cs="宋体" w:hint="eastAsia"/>
          <w:color w:val="000000"/>
          <w:kern w:val="0"/>
          <w:sz w:val="32"/>
          <w:szCs w:val="32"/>
        </w:rPr>
        <w:t>受</w:t>
      </w:r>
      <w:r>
        <w:rPr>
          <w:rFonts w:ascii="仿宋_GB2312" w:eastAsia="仿宋_GB2312" w:hAnsi="Times New Roman" w:cs="宋体" w:hint="eastAsia"/>
          <w:color w:val="000000"/>
          <w:kern w:val="0"/>
          <w:sz w:val="32"/>
          <w:szCs w:val="32"/>
        </w:rPr>
        <w:t>新冠</w:t>
      </w:r>
      <w:r w:rsidR="007F5510" w:rsidRPr="007F5510">
        <w:rPr>
          <w:rFonts w:ascii="仿宋_GB2312" w:eastAsia="仿宋_GB2312" w:hAnsi="Times New Roman" w:cs="宋体" w:hint="eastAsia"/>
          <w:color w:val="000000"/>
          <w:kern w:val="0"/>
          <w:sz w:val="32"/>
          <w:szCs w:val="32"/>
        </w:rPr>
        <w:t>疫情影响，</w:t>
      </w:r>
      <w:r>
        <w:rPr>
          <w:rFonts w:ascii="仿宋_GB2312" w:eastAsia="仿宋_GB2312" w:hAnsi="Times New Roman" w:cs="宋体" w:hint="eastAsia"/>
          <w:color w:val="000000"/>
          <w:kern w:val="0"/>
          <w:sz w:val="32"/>
          <w:szCs w:val="32"/>
        </w:rPr>
        <w:t>上半年无法开展实地宣讲活动，各级宣讲工作时间延后，</w:t>
      </w:r>
      <w:r w:rsidR="007F5510" w:rsidRPr="007F5510">
        <w:rPr>
          <w:rFonts w:ascii="仿宋_GB2312" w:eastAsia="仿宋_GB2312" w:hAnsi="Times New Roman" w:cs="宋体" w:hint="eastAsia"/>
          <w:color w:val="000000"/>
          <w:kern w:val="0"/>
          <w:sz w:val="32"/>
          <w:szCs w:val="32"/>
        </w:rPr>
        <w:t>两会精神的宣讲</w:t>
      </w:r>
      <w:r>
        <w:rPr>
          <w:rFonts w:ascii="仿宋_GB2312" w:eastAsia="仿宋_GB2312" w:hAnsi="Times New Roman" w:cs="宋体" w:hint="eastAsia"/>
          <w:color w:val="000000"/>
          <w:kern w:val="0"/>
          <w:sz w:val="32"/>
          <w:szCs w:val="32"/>
        </w:rPr>
        <w:t>时效性略受影响</w:t>
      </w:r>
      <w:r w:rsidR="007F5510" w:rsidRPr="007F5510">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因此，</w:t>
      </w:r>
      <w:r w:rsidR="00F80DB6" w:rsidRPr="00F80DB6">
        <w:rPr>
          <w:rFonts w:ascii="仿宋_GB2312" w:eastAsia="仿宋_GB2312" w:hAnsi="Times New Roman" w:cs="宋体"/>
          <w:color w:val="000000"/>
          <w:kern w:val="0"/>
          <w:sz w:val="32"/>
          <w:szCs w:val="32"/>
        </w:rPr>
        <w:t>宣讲活动完成及时性</w:t>
      </w:r>
      <w:r>
        <w:rPr>
          <w:rFonts w:ascii="仿宋_GB2312" w:eastAsia="仿宋_GB2312" w:hAnsi="Times New Roman" w:cs="宋体" w:hint="eastAsia"/>
          <w:color w:val="000000"/>
          <w:kern w:val="0"/>
          <w:sz w:val="32"/>
          <w:szCs w:val="32"/>
        </w:rPr>
        <w:t>指标完成率判定为</w:t>
      </w:r>
      <w:r w:rsidR="00A716C9">
        <w:rPr>
          <w:rFonts w:ascii="仿宋_GB2312" w:eastAsia="仿宋_GB2312" w:hAnsi="Times New Roman" w:cs="宋体"/>
          <w:color w:val="000000"/>
          <w:kern w:val="0"/>
          <w:sz w:val="32"/>
          <w:szCs w:val="32"/>
        </w:rPr>
        <w:t>90</w:t>
      </w:r>
      <w:r w:rsidR="00F80DB6" w:rsidRPr="00F80DB6">
        <w:rPr>
          <w:rFonts w:ascii="仿宋_GB2312" w:eastAsia="仿宋_GB2312" w:hAnsi="Times New Roman" w:cs="宋体"/>
          <w:color w:val="000000"/>
          <w:kern w:val="0"/>
          <w:sz w:val="32"/>
          <w:szCs w:val="32"/>
        </w:rPr>
        <w:t>%</w:t>
      </w:r>
      <w:r>
        <w:rPr>
          <w:rFonts w:ascii="仿宋_GB2312" w:eastAsia="仿宋_GB2312" w:hAnsi="Times New Roman" w:cs="宋体" w:hint="eastAsia"/>
          <w:color w:val="000000"/>
          <w:kern w:val="0"/>
          <w:sz w:val="32"/>
          <w:szCs w:val="32"/>
        </w:rPr>
        <w:t>，扣除0</w:t>
      </w:r>
      <w:r>
        <w:rPr>
          <w:rFonts w:ascii="仿宋_GB2312" w:eastAsia="仿宋_GB2312" w:hAnsi="Times New Roman" w:cs="宋体"/>
          <w:color w:val="000000"/>
          <w:kern w:val="0"/>
          <w:sz w:val="32"/>
          <w:szCs w:val="32"/>
        </w:rPr>
        <w:t>.</w:t>
      </w:r>
      <w:r w:rsidR="00A716C9">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分。</w:t>
      </w:r>
    </w:p>
    <w:p w14:paraId="436C44D8" w14:textId="550E4FB3" w:rsidR="007F5510" w:rsidRDefault="007F5510"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产出时效指标得分</w:t>
      </w:r>
      <w:r>
        <w:rPr>
          <w:rFonts w:ascii="仿宋_GB2312" w:eastAsia="仿宋_GB2312" w:hAnsi="Times New Roman" w:cs="宋体"/>
          <w:color w:val="000000"/>
          <w:kern w:val="0"/>
          <w:sz w:val="32"/>
          <w:szCs w:val="32"/>
        </w:rPr>
        <w:t>7.</w:t>
      </w:r>
      <w:r w:rsidR="00A716C9">
        <w:rPr>
          <w:rFonts w:ascii="仿宋_GB2312" w:eastAsia="仿宋_GB2312" w:hAnsi="Times New Roman" w:cs="宋体"/>
          <w:color w:val="000000"/>
          <w:kern w:val="0"/>
          <w:sz w:val="32"/>
          <w:szCs w:val="32"/>
        </w:rPr>
        <w:t>8</w:t>
      </w:r>
      <w:r>
        <w:rPr>
          <w:rFonts w:ascii="仿宋_GB2312" w:eastAsia="仿宋_GB2312" w:hAnsi="Times New Roman" w:cs="宋体" w:hint="eastAsia"/>
          <w:color w:val="000000"/>
          <w:kern w:val="0"/>
          <w:sz w:val="32"/>
          <w:szCs w:val="32"/>
        </w:rPr>
        <w:t>分。</w:t>
      </w:r>
    </w:p>
    <w:p w14:paraId="2CFBAA5B" w14:textId="1DF9BAC0" w:rsidR="00F80DB6" w:rsidRDefault="001A5E2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（4）产出成本指标。项目各项支出高度绩效相关且合理、合规，总体支出控制在预算内，未发现超预算问题。</w:t>
      </w:r>
    </w:p>
    <w:p w14:paraId="60B88574" w14:textId="3E906D4E" w:rsidR="001A5E2D" w:rsidRDefault="001A5E2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成本控制指标得分</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分。</w:t>
      </w:r>
    </w:p>
    <w:p w14:paraId="0F1F6E46" w14:textId="2F1E2FD8" w:rsidR="001A0297" w:rsidRPr="001A5E2D" w:rsidRDefault="001A5E2D" w:rsidP="00F470DC">
      <w:pPr>
        <w:spacing w:line="640" w:lineRule="exact"/>
        <w:ind w:firstLineChars="200" w:firstLine="643"/>
        <w:rPr>
          <w:rFonts w:ascii="仿宋_GB2312" w:eastAsia="仿宋_GB2312" w:hAnsi="Times New Roman" w:cs="宋体"/>
          <w:b/>
          <w:bCs/>
          <w:color w:val="000000"/>
          <w:kern w:val="0"/>
          <w:sz w:val="32"/>
          <w:szCs w:val="32"/>
        </w:rPr>
      </w:pPr>
      <w:r w:rsidRPr="001A5E2D">
        <w:rPr>
          <w:rFonts w:ascii="仿宋_GB2312" w:eastAsia="仿宋_GB2312" w:hAnsi="Times New Roman" w:cs="宋体" w:hint="eastAsia"/>
          <w:b/>
          <w:bCs/>
          <w:color w:val="000000"/>
          <w:kern w:val="0"/>
          <w:sz w:val="32"/>
          <w:szCs w:val="32"/>
        </w:rPr>
        <w:t>产出指标得分3</w:t>
      </w:r>
      <w:r w:rsidRPr="001A5E2D">
        <w:rPr>
          <w:rFonts w:ascii="仿宋_GB2312" w:eastAsia="仿宋_GB2312" w:hAnsi="Times New Roman" w:cs="宋体"/>
          <w:b/>
          <w:bCs/>
          <w:color w:val="000000"/>
          <w:kern w:val="0"/>
          <w:sz w:val="32"/>
          <w:szCs w:val="32"/>
        </w:rPr>
        <w:t>9.4</w:t>
      </w:r>
      <w:r w:rsidRPr="001A5E2D">
        <w:rPr>
          <w:rFonts w:ascii="仿宋_GB2312" w:eastAsia="仿宋_GB2312" w:hAnsi="Times New Roman" w:cs="宋体" w:hint="eastAsia"/>
          <w:b/>
          <w:bCs/>
          <w:color w:val="000000"/>
          <w:kern w:val="0"/>
          <w:sz w:val="32"/>
          <w:szCs w:val="32"/>
        </w:rPr>
        <w:t>分。</w:t>
      </w:r>
    </w:p>
    <w:p w14:paraId="07C9180F" w14:textId="2302C32F" w:rsidR="001A5E2D" w:rsidRDefault="008A5413" w:rsidP="00F470DC">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3</w:t>
      </w:r>
      <w:r w:rsidR="001A5E2D" w:rsidRPr="000868FB">
        <w:rPr>
          <w:rFonts w:ascii="仿宋_GB2312" w:eastAsia="仿宋_GB2312" w:hAnsi="Times New Roman" w:cs="宋体"/>
          <w:b/>
          <w:bCs/>
          <w:color w:val="000000"/>
          <w:kern w:val="0"/>
          <w:sz w:val="32"/>
          <w:szCs w:val="32"/>
        </w:rPr>
        <w:t>.</w:t>
      </w:r>
      <w:r w:rsidR="001A5E2D">
        <w:rPr>
          <w:rFonts w:ascii="仿宋_GB2312" w:eastAsia="仿宋_GB2312" w:hAnsi="Times New Roman" w:cs="宋体" w:hint="eastAsia"/>
          <w:b/>
          <w:bCs/>
          <w:color w:val="000000"/>
          <w:kern w:val="0"/>
          <w:sz w:val="32"/>
          <w:szCs w:val="32"/>
        </w:rPr>
        <w:t>效益</w:t>
      </w:r>
      <w:r w:rsidR="001A5E2D" w:rsidRPr="000868FB">
        <w:rPr>
          <w:rFonts w:ascii="仿宋_GB2312" w:eastAsia="仿宋_GB2312" w:hAnsi="Times New Roman" w:cs="宋体" w:hint="eastAsia"/>
          <w:b/>
          <w:bCs/>
          <w:color w:val="000000"/>
          <w:kern w:val="0"/>
          <w:sz w:val="32"/>
          <w:szCs w:val="32"/>
        </w:rPr>
        <w:t>指标完成情况分析</w:t>
      </w:r>
    </w:p>
    <w:p w14:paraId="30BC8BB6" w14:textId="3695C3B1" w:rsidR="001A5E2D" w:rsidRDefault="001A5E2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效益指标包括</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个二级指标、</w:t>
      </w:r>
      <w:r>
        <w:rPr>
          <w:rFonts w:ascii="仿宋_GB2312" w:eastAsia="仿宋_GB2312" w:hAnsi="Times New Roman" w:cs="宋体"/>
          <w:color w:val="000000"/>
          <w:kern w:val="0"/>
          <w:sz w:val="32"/>
          <w:szCs w:val="32"/>
        </w:rPr>
        <w:t>7</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40</w:t>
      </w:r>
      <w:r>
        <w:rPr>
          <w:rFonts w:ascii="仿宋_GB2312" w:eastAsia="仿宋_GB2312" w:hAnsi="Times New Roman" w:cs="宋体" w:hint="eastAsia"/>
          <w:color w:val="000000"/>
          <w:kern w:val="0"/>
          <w:sz w:val="32"/>
          <w:szCs w:val="32"/>
        </w:rPr>
        <w:t>%。</w:t>
      </w:r>
      <w:r w:rsidRPr="00A716C9">
        <w:rPr>
          <w:rFonts w:ascii="仿宋_GB2312" w:eastAsia="仿宋_GB2312" w:hAnsi="Times New Roman" w:cs="宋体" w:hint="eastAsia"/>
          <w:color w:val="000000"/>
          <w:kern w:val="0"/>
          <w:sz w:val="32"/>
          <w:szCs w:val="32"/>
        </w:rPr>
        <w:lastRenderedPageBreak/>
        <w:t>通过对项目社会效益和可持续影响进行综合评判，省委讲师团共有</w:t>
      </w:r>
      <w:r w:rsidR="00A716C9" w:rsidRPr="00A716C9">
        <w:rPr>
          <w:rFonts w:ascii="仿宋_GB2312" w:eastAsia="仿宋_GB2312" w:hAnsi="Times New Roman" w:cs="宋体"/>
          <w:color w:val="000000"/>
          <w:kern w:val="0"/>
          <w:sz w:val="32"/>
          <w:szCs w:val="32"/>
        </w:rPr>
        <w:t>5</w:t>
      </w:r>
      <w:r w:rsidRPr="00A716C9">
        <w:rPr>
          <w:rFonts w:ascii="仿宋_GB2312" w:eastAsia="仿宋_GB2312" w:hAnsi="Times New Roman" w:cs="宋体" w:hint="eastAsia"/>
          <w:color w:val="000000"/>
          <w:kern w:val="0"/>
          <w:sz w:val="32"/>
          <w:szCs w:val="32"/>
        </w:rPr>
        <w:t>项</w:t>
      </w:r>
      <w:r w:rsidR="00F962A2" w:rsidRPr="00A716C9">
        <w:rPr>
          <w:rFonts w:ascii="仿宋_GB2312" w:eastAsia="仿宋_GB2312" w:hAnsi="Times New Roman" w:cs="宋体" w:hint="eastAsia"/>
          <w:color w:val="000000"/>
          <w:kern w:val="0"/>
          <w:sz w:val="32"/>
          <w:szCs w:val="32"/>
        </w:rPr>
        <w:t>效益</w:t>
      </w:r>
      <w:r w:rsidRPr="00A716C9">
        <w:rPr>
          <w:rFonts w:ascii="仿宋_GB2312" w:eastAsia="仿宋_GB2312" w:hAnsi="Times New Roman" w:cs="宋体" w:hint="eastAsia"/>
          <w:color w:val="000000"/>
          <w:kern w:val="0"/>
          <w:sz w:val="32"/>
          <w:szCs w:val="32"/>
        </w:rPr>
        <w:t>三级指标全部完成预期目标，</w:t>
      </w:r>
      <w:r w:rsidR="00A716C9" w:rsidRPr="00A716C9">
        <w:rPr>
          <w:rFonts w:ascii="仿宋_GB2312" w:eastAsia="仿宋_GB2312" w:hAnsi="Times New Roman" w:cs="宋体"/>
          <w:color w:val="000000"/>
          <w:kern w:val="0"/>
          <w:sz w:val="32"/>
          <w:szCs w:val="32"/>
        </w:rPr>
        <w:t>2</w:t>
      </w:r>
      <w:r w:rsidR="00F962A2" w:rsidRPr="00A716C9">
        <w:rPr>
          <w:rFonts w:ascii="仿宋_GB2312" w:eastAsia="仿宋_GB2312" w:hAnsi="Times New Roman" w:cs="宋体" w:hint="eastAsia"/>
          <w:color w:val="000000"/>
          <w:kern w:val="0"/>
          <w:sz w:val="32"/>
          <w:szCs w:val="32"/>
        </w:rPr>
        <w:t>项三级</w:t>
      </w:r>
      <w:r w:rsidRPr="00A716C9">
        <w:rPr>
          <w:rFonts w:ascii="仿宋_GB2312" w:eastAsia="仿宋_GB2312" w:hAnsi="Times New Roman" w:cs="宋体" w:hint="eastAsia"/>
          <w:color w:val="000000"/>
          <w:kern w:val="0"/>
          <w:sz w:val="32"/>
          <w:szCs w:val="32"/>
        </w:rPr>
        <w:t>指标</w:t>
      </w:r>
      <w:r w:rsidR="00F962A2" w:rsidRPr="00A716C9">
        <w:rPr>
          <w:rFonts w:ascii="仿宋_GB2312" w:eastAsia="仿宋_GB2312" w:hAnsi="Times New Roman" w:cs="宋体" w:hint="eastAsia"/>
          <w:color w:val="000000"/>
          <w:kern w:val="0"/>
          <w:sz w:val="32"/>
          <w:szCs w:val="32"/>
        </w:rPr>
        <w:t>基本</w:t>
      </w:r>
      <w:r w:rsidRPr="00A716C9">
        <w:rPr>
          <w:rFonts w:ascii="仿宋_GB2312" w:eastAsia="仿宋_GB2312" w:hAnsi="Times New Roman" w:cs="宋体" w:hint="eastAsia"/>
          <w:color w:val="000000"/>
          <w:kern w:val="0"/>
          <w:sz w:val="32"/>
          <w:szCs w:val="32"/>
        </w:rPr>
        <w:t>完成预期</w:t>
      </w:r>
      <w:r w:rsidRPr="00A716C9">
        <w:rPr>
          <w:rFonts w:ascii="仿宋_GB2312" w:eastAsia="仿宋_GB2312" w:hAnsi="Times New Roman" w:cs="宋体"/>
          <w:color w:val="000000"/>
          <w:kern w:val="0"/>
          <w:sz w:val="32"/>
          <w:szCs w:val="32"/>
        </w:rPr>
        <w:t>目标</w:t>
      </w:r>
      <w:r w:rsidRPr="00A716C9">
        <w:rPr>
          <w:rFonts w:ascii="仿宋_GB2312" w:eastAsia="仿宋_GB2312" w:hAnsi="Times New Roman" w:cs="宋体" w:hint="eastAsia"/>
          <w:color w:val="000000"/>
          <w:kern w:val="0"/>
          <w:sz w:val="32"/>
          <w:szCs w:val="32"/>
        </w:rPr>
        <w:t>，目标完成率</w:t>
      </w:r>
      <w:r w:rsidR="00F962A2" w:rsidRPr="00A716C9">
        <w:rPr>
          <w:rFonts w:ascii="仿宋_GB2312" w:eastAsia="仿宋_GB2312" w:hAnsi="Times New Roman" w:cs="宋体" w:hint="eastAsia"/>
          <w:color w:val="000000"/>
          <w:kern w:val="0"/>
          <w:sz w:val="32"/>
          <w:szCs w:val="32"/>
        </w:rPr>
        <w:t>均</w:t>
      </w:r>
      <w:r w:rsidRPr="00A716C9">
        <w:rPr>
          <w:rFonts w:ascii="仿宋_GB2312" w:eastAsia="仿宋_GB2312" w:hAnsi="Times New Roman" w:cs="宋体" w:hint="eastAsia"/>
          <w:color w:val="000000"/>
          <w:kern w:val="0"/>
          <w:sz w:val="32"/>
          <w:szCs w:val="32"/>
        </w:rPr>
        <w:t>为</w:t>
      </w:r>
      <w:r w:rsidR="00F962A2" w:rsidRPr="00A716C9">
        <w:rPr>
          <w:rFonts w:ascii="仿宋_GB2312" w:eastAsia="仿宋_GB2312" w:hAnsi="Times New Roman" w:cs="宋体" w:hint="eastAsia"/>
          <w:color w:val="000000"/>
          <w:kern w:val="0"/>
          <w:sz w:val="32"/>
          <w:szCs w:val="32"/>
        </w:rPr>
        <w:t>8</w:t>
      </w:r>
      <w:r w:rsidR="00F962A2" w:rsidRPr="00A716C9">
        <w:rPr>
          <w:rFonts w:ascii="仿宋_GB2312" w:eastAsia="仿宋_GB2312" w:hAnsi="Times New Roman" w:cs="宋体"/>
          <w:color w:val="000000"/>
          <w:kern w:val="0"/>
          <w:sz w:val="32"/>
          <w:szCs w:val="32"/>
        </w:rPr>
        <w:t>0</w:t>
      </w:r>
      <w:r w:rsidRPr="00A716C9">
        <w:rPr>
          <w:rFonts w:ascii="仿宋_GB2312" w:eastAsia="仿宋_GB2312" w:hAnsi="Times New Roman" w:cs="宋体"/>
          <w:color w:val="000000"/>
          <w:kern w:val="0"/>
          <w:sz w:val="32"/>
          <w:szCs w:val="32"/>
        </w:rPr>
        <w:t>%</w:t>
      </w:r>
      <w:r w:rsidRPr="00A716C9">
        <w:rPr>
          <w:rFonts w:ascii="仿宋_GB2312" w:eastAsia="仿宋_GB2312" w:hAnsi="Times New Roman" w:cs="宋体" w:hint="eastAsia"/>
          <w:color w:val="000000"/>
          <w:kern w:val="0"/>
          <w:sz w:val="32"/>
          <w:szCs w:val="32"/>
        </w:rPr>
        <w:t>。（详见附件</w:t>
      </w:r>
      <w:r w:rsidRPr="00A716C9">
        <w:rPr>
          <w:rFonts w:ascii="仿宋_GB2312" w:eastAsia="仿宋_GB2312" w:hAnsi="Times New Roman" w:cs="宋体"/>
          <w:color w:val="000000"/>
          <w:kern w:val="0"/>
          <w:sz w:val="32"/>
          <w:szCs w:val="32"/>
        </w:rPr>
        <w:t>2</w:t>
      </w:r>
      <w:r w:rsidRPr="00A716C9">
        <w:rPr>
          <w:rFonts w:ascii="仿宋_GB2312" w:eastAsia="仿宋_GB2312" w:hAnsi="Times New Roman" w:cs="宋体" w:hint="eastAsia"/>
          <w:color w:val="000000"/>
          <w:kern w:val="0"/>
          <w:sz w:val="32"/>
          <w:szCs w:val="32"/>
        </w:rPr>
        <w:t>）</w:t>
      </w:r>
    </w:p>
    <w:p w14:paraId="790F64B0" w14:textId="18B25AD5" w:rsidR="00F962A2" w:rsidRPr="0066514D" w:rsidRDefault="00F962A2" w:rsidP="00F470DC">
      <w:pPr>
        <w:spacing w:line="640" w:lineRule="exact"/>
        <w:ind w:firstLineChars="200" w:firstLine="640"/>
        <w:rPr>
          <w:rFonts w:ascii="仿宋_GB2312" w:eastAsia="仿宋_GB2312" w:hAnsi="Times New Roman" w:cs="宋体"/>
          <w:color w:val="000000"/>
          <w:kern w:val="0"/>
          <w:sz w:val="32"/>
          <w:szCs w:val="32"/>
        </w:rPr>
      </w:pPr>
      <w:r w:rsidRPr="0066514D">
        <w:rPr>
          <w:rFonts w:ascii="仿宋_GB2312" w:eastAsia="仿宋_GB2312" w:hAnsi="Times New Roman" w:cs="宋体" w:hint="eastAsia"/>
          <w:color w:val="000000"/>
          <w:kern w:val="0"/>
          <w:sz w:val="32"/>
          <w:szCs w:val="32"/>
        </w:rPr>
        <w:t>（1）社会效益指标。社会效益二级指标包括5个三级指标。从完成情况看，通过省委讲师团的组织、</w:t>
      </w:r>
      <w:r w:rsidRPr="0066514D">
        <w:rPr>
          <w:rFonts w:ascii="仿宋_GB2312" w:eastAsia="仿宋_GB2312" w:hAnsi="Times New Roman" w:cs="宋体"/>
          <w:color w:val="000000"/>
          <w:kern w:val="0"/>
          <w:sz w:val="32"/>
          <w:szCs w:val="32"/>
        </w:rPr>
        <w:t>引领、示范、指导</w:t>
      </w:r>
      <w:r w:rsidRPr="0066514D">
        <w:rPr>
          <w:rFonts w:ascii="仿宋_GB2312" w:eastAsia="仿宋_GB2312" w:hAnsi="Times New Roman" w:cs="宋体" w:hint="eastAsia"/>
          <w:color w:val="000000"/>
          <w:kern w:val="0"/>
          <w:sz w:val="32"/>
          <w:szCs w:val="32"/>
        </w:rPr>
        <w:t>，</w:t>
      </w:r>
      <w:r w:rsidRPr="0066514D">
        <w:rPr>
          <w:rFonts w:ascii="仿宋_GB2312" w:eastAsia="仿宋_GB2312" w:hAnsi="Times New Roman" w:cs="宋体"/>
          <w:color w:val="000000"/>
          <w:kern w:val="0"/>
          <w:sz w:val="32"/>
          <w:szCs w:val="32"/>
        </w:rPr>
        <w:t>全省</w:t>
      </w:r>
      <w:r w:rsidRPr="0066514D">
        <w:rPr>
          <w:rFonts w:ascii="仿宋_GB2312" w:eastAsia="仿宋_GB2312" w:hAnsi="Times New Roman" w:cs="宋体" w:hint="eastAsia"/>
          <w:color w:val="000000"/>
          <w:kern w:val="0"/>
          <w:sz w:val="32"/>
          <w:szCs w:val="32"/>
        </w:rPr>
        <w:t>共</w:t>
      </w:r>
      <w:r w:rsidRPr="0066514D">
        <w:rPr>
          <w:rFonts w:ascii="仿宋_GB2312" w:eastAsia="仿宋_GB2312" w:hAnsi="Times New Roman" w:cs="宋体"/>
          <w:color w:val="000000"/>
          <w:kern w:val="0"/>
          <w:sz w:val="32"/>
          <w:szCs w:val="32"/>
        </w:rPr>
        <w:t>开展各类宣讲活动14</w:t>
      </w:r>
      <w:r w:rsidRPr="0066514D">
        <w:rPr>
          <w:rFonts w:ascii="仿宋_GB2312" w:eastAsia="仿宋_GB2312" w:hAnsi="Times New Roman" w:cs="宋体" w:hint="eastAsia"/>
          <w:color w:val="000000"/>
          <w:kern w:val="0"/>
          <w:sz w:val="32"/>
          <w:szCs w:val="32"/>
        </w:rPr>
        <w:t>万场次，较上年度增长了8</w:t>
      </w:r>
      <w:r w:rsidRPr="0066514D">
        <w:rPr>
          <w:rFonts w:ascii="仿宋_GB2312" w:eastAsia="仿宋_GB2312" w:hAnsi="Times New Roman" w:cs="宋体"/>
          <w:color w:val="000000"/>
          <w:kern w:val="0"/>
          <w:sz w:val="32"/>
          <w:szCs w:val="32"/>
        </w:rPr>
        <w:t>.72%</w:t>
      </w:r>
      <w:r w:rsidRPr="0066514D">
        <w:rPr>
          <w:rFonts w:ascii="仿宋_GB2312" w:eastAsia="仿宋_GB2312" w:hAnsi="Times New Roman" w:cs="宋体" w:hint="eastAsia"/>
          <w:color w:val="000000"/>
          <w:kern w:val="0"/>
          <w:sz w:val="32"/>
          <w:szCs w:val="32"/>
        </w:rPr>
        <w:t>，省委讲师团的引导示范作用得到充分发挥，对全省理论、形势、政策宣传工作</w:t>
      </w:r>
      <w:r w:rsidR="00305F8A">
        <w:rPr>
          <w:rFonts w:ascii="仿宋_GB2312" w:eastAsia="仿宋_GB2312" w:hAnsi="Times New Roman" w:cs="宋体" w:hint="eastAsia"/>
          <w:color w:val="000000"/>
          <w:kern w:val="0"/>
          <w:sz w:val="32"/>
          <w:szCs w:val="32"/>
        </w:rPr>
        <w:t>发挥</w:t>
      </w:r>
      <w:r w:rsidRPr="0066514D">
        <w:rPr>
          <w:rFonts w:ascii="仿宋_GB2312" w:eastAsia="仿宋_GB2312" w:hAnsi="Times New Roman" w:cs="宋体" w:hint="eastAsia"/>
          <w:color w:val="000000"/>
          <w:kern w:val="0"/>
          <w:sz w:val="32"/>
          <w:szCs w:val="32"/>
        </w:rPr>
        <w:t>了显著</w:t>
      </w:r>
      <w:r w:rsidR="00305F8A">
        <w:rPr>
          <w:rFonts w:ascii="仿宋_GB2312" w:eastAsia="仿宋_GB2312" w:hAnsi="Times New Roman" w:cs="宋体" w:hint="eastAsia"/>
          <w:color w:val="000000"/>
          <w:kern w:val="0"/>
          <w:sz w:val="32"/>
          <w:szCs w:val="32"/>
        </w:rPr>
        <w:t>效果</w:t>
      </w:r>
      <w:r w:rsidRPr="0066514D">
        <w:rPr>
          <w:rFonts w:ascii="仿宋_GB2312" w:eastAsia="仿宋_GB2312" w:hAnsi="Times New Roman" w:cs="宋体" w:hint="eastAsia"/>
          <w:color w:val="000000"/>
          <w:kern w:val="0"/>
          <w:sz w:val="32"/>
          <w:szCs w:val="32"/>
        </w:rPr>
        <w:t>。讲师团各项工作能够紧紧围绕</w:t>
      </w:r>
      <w:r w:rsidRPr="0066514D">
        <w:rPr>
          <w:rFonts w:ascii="仿宋_GB2312" w:eastAsia="仿宋_GB2312" w:hAnsi="Times New Roman" w:cs="宋体"/>
          <w:color w:val="000000"/>
          <w:kern w:val="0"/>
          <w:sz w:val="32"/>
          <w:szCs w:val="32"/>
        </w:rPr>
        <w:t>习近平新时代中国特色社会主义思想宣传主线</w:t>
      </w:r>
      <w:r w:rsidRPr="0066514D">
        <w:rPr>
          <w:rFonts w:ascii="仿宋_GB2312" w:eastAsia="仿宋_GB2312" w:hAnsi="Times New Roman" w:cs="宋体" w:hint="eastAsia"/>
          <w:color w:val="000000"/>
          <w:kern w:val="0"/>
          <w:sz w:val="32"/>
          <w:szCs w:val="32"/>
        </w:rPr>
        <w:t>展开，</w:t>
      </w:r>
      <w:r w:rsidRPr="0066514D">
        <w:rPr>
          <w:rFonts w:ascii="仿宋_GB2312" w:eastAsia="仿宋_GB2312" w:hAnsi="Times New Roman" w:cs="宋体"/>
          <w:color w:val="000000"/>
          <w:kern w:val="0"/>
          <w:sz w:val="32"/>
          <w:szCs w:val="32"/>
        </w:rPr>
        <w:t>对思想宣传主线的执行力</w:t>
      </w:r>
      <w:r w:rsidR="000E54DA" w:rsidRPr="0066514D">
        <w:rPr>
          <w:rFonts w:ascii="仿宋_GB2312" w:eastAsia="仿宋_GB2312" w:hAnsi="Times New Roman" w:cs="宋体" w:hint="eastAsia"/>
          <w:color w:val="000000"/>
          <w:kern w:val="0"/>
          <w:sz w:val="32"/>
          <w:szCs w:val="32"/>
        </w:rPr>
        <w:t>和把控力</w:t>
      </w:r>
      <w:r w:rsidRPr="0066514D">
        <w:rPr>
          <w:rFonts w:ascii="仿宋_GB2312" w:eastAsia="仿宋_GB2312" w:hAnsi="Times New Roman" w:cs="宋体" w:hint="eastAsia"/>
          <w:color w:val="000000"/>
          <w:kern w:val="0"/>
          <w:sz w:val="32"/>
          <w:szCs w:val="32"/>
        </w:rPr>
        <w:t>非常</w:t>
      </w:r>
      <w:r w:rsidRPr="0066514D">
        <w:rPr>
          <w:rFonts w:ascii="仿宋_GB2312" w:eastAsia="仿宋_GB2312" w:hAnsi="Times New Roman" w:cs="宋体"/>
          <w:color w:val="000000"/>
          <w:kern w:val="0"/>
          <w:sz w:val="32"/>
          <w:szCs w:val="32"/>
        </w:rPr>
        <w:t>显著</w:t>
      </w:r>
      <w:r w:rsidRPr="0066514D">
        <w:rPr>
          <w:rFonts w:ascii="仿宋_GB2312" w:eastAsia="仿宋_GB2312" w:hAnsi="Times New Roman" w:cs="宋体" w:hint="eastAsia"/>
          <w:color w:val="000000"/>
          <w:kern w:val="0"/>
          <w:sz w:val="32"/>
          <w:szCs w:val="32"/>
        </w:rPr>
        <w:t>。2</w:t>
      </w:r>
      <w:r w:rsidRPr="0066514D">
        <w:rPr>
          <w:rFonts w:ascii="仿宋_GB2312" w:eastAsia="仿宋_GB2312" w:hAnsi="Times New Roman" w:cs="宋体"/>
          <w:color w:val="000000"/>
          <w:kern w:val="0"/>
          <w:sz w:val="32"/>
          <w:szCs w:val="32"/>
        </w:rPr>
        <w:t>020</w:t>
      </w:r>
      <w:r w:rsidRPr="0066514D">
        <w:rPr>
          <w:rFonts w:ascii="仿宋_GB2312" w:eastAsia="仿宋_GB2312" w:hAnsi="Times New Roman" w:cs="宋体" w:hint="eastAsia"/>
          <w:color w:val="000000"/>
          <w:kern w:val="0"/>
          <w:sz w:val="32"/>
          <w:szCs w:val="32"/>
        </w:rPr>
        <w:t>年，通过加大青年宣讲队伍建设，开展各类培训工作，全省</w:t>
      </w:r>
      <w:r w:rsidRPr="0066514D">
        <w:rPr>
          <w:rFonts w:ascii="仿宋_GB2312" w:eastAsia="仿宋_GB2312" w:hAnsi="Times New Roman" w:cs="宋体"/>
          <w:color w:val="000000"/>
          <w:kern w:val="0"/>
          <w:sz w:val="32"/>
          <w:szCs w:val="32"/>
        </w:rPr>
        <w:t>理论、政策、形势宣讲</w:t>
      </w:r>
      <w:r w:rsidRPr="0066514D">
        <w:rPr>
          <w:rFonts w:ascii="仿宋_GB2312" w:eastAsia="仿宋_GB2312" w:hAnsi="Times New Roman" w:cs="宋体" w:hint="eastAsia"/>
          <w:color w:val="000000"/>
          <w:kern w:val="0"/>
          <w:sz w:val="32"/>
          <w:szCs w:val="32"/>
        </w:rPr>
        <w:t>水平</w:t>
      </w:r>
      <w:r w:rsidR="00305F8A">
        <w:rPr>
          <w:rFonts w:ascii="仿宋_GB2312" w:eastAsia="仿宋_GB2312" w:hAnsi="Times New Roman" w:cs="宋体" w:hint="eastAsia"/>
          <w:color w:val="000000"/>
          <w:kern w:val="0"/>
          <w:sz w:val="32"/>
          <w:szCs w:val="32"/>
        </w:rPr>
        <w:t>，宣讲覆盖面</w:t>
      </w:r>
      <w:r w:rsidRPr="0066514D">
        <w:rPr>
          <w:rFonts w:ascii="仿宋_GB2312" w:eastAsia="仿宋_GB2312" w:hAnsi="Times New Roman" w:cs="宋体" w:hint="eastAsia"/>
          <w:color w:val="000000"/>
          <w:kern w:val="0"/>
          <w:sz w:val="32"/>
          <w:szCs w:val="32"/>
        </w:rPr>
        <w:t>进一步</w:t>
      </w:r>
      <w:r w:rsidRPr="0066514D">
        <w:rPr>
          <w:rFonts w:ascii="仿宋_GB2312" w:eastAsia="仿宋_GB2312" w:hAnsi="Times New Roman" w:cs="宋体"/>
          <w:color w:val="000000"/>
          <w:kern w:val="0"/>
          <w:sz w:val="32"/>
          <w:szCs w:val="32"/>
        </w:rPr>
        <w:t>提升</w:t>
      </w:r>
      <w:r w:rsidRPr="0066514D">
        <w:rPr>
          <w:rFonts w:ascii="仿宋_GB2312" w:eastAsia="仿宋_GB2312" w:hAnsi="Times New Roman" w:cs="宋体" w:hint="eastAsia"/>
          <w:color w:val="000000"/>
          <w:kern w:val="0"/>
          <w:sz w:val="32"/>
          <w:szCs w:val="32"/>
        </w:rPr>
        <w:t>。上述</w:t>
      </w:r>
      <w:r w:rsidR="00305F8A">
        <w:rPr>
          <w:rFonts w:ascii="仿宋_GB2312" w:eastAsia="仿宋_GB2312" w:hAnsi="Times New Roman" w:cs="宋体" w:hint="eastAsia"/>
          <w:color w:val="000000"/>
          <w:kern w:val="0"/>
          <w:sz w:val="32"/>
          <w:szCs w:val="32"/>
        </w:rPr>
        <w:t>4</w:t>
      </w:r>
      <w:r w:rsidRPr="0066514D">
        <w:rPr>
          <w:rFonts w:ascii="仿宋_GB2312" w:eastAsia="仿宋_GB2312" w:hAnsi="Times New Roman" w:cs="宋体" w:hint="eastAsia"/>
          <w:color w:val="000000"/>
          <w:kern w:val="0"/>
          <w:sz w:val="32"/>
          <w:szCs w:val="32"/>
        </w:rPr>
        <w:t>项三级指标均全部完成预期目标，目标完成率</w:t>
      </w:r>
      <w:r w:rsidR="00F73B71" w:rsidRPr="0066514D">
        <w:rPr>
          <w:rFonts w:ascii="仿宋_GB2312" w:eastAsia="仿宋_GB2312" w:hAnsi="Times New Roman" w:cs="宋体" w:hint="eastAsia"/>
          <w:color w:val="000000"/>
          <w:kern w:val="0"/>
          <w:sz w:val="32"/>
          <w:szCs w:val="32"/>
        </w:rPr>
        <w:t>为</w:t>
      </w:r>
      <w:r w:rsidRPr="0066514D">
        <w:rPr>
          <w:rFonts w:ascii="仿宋_GB2312" w:eastAsia="仿宋_GB2312" w:hAnsi="Times New Roman" w:cs="宋体"/>
          <w:color w:val="000000"/>
          <w:kern w:val="0"/>
          <w:sz w:val="32"/>
          <w:szCs w:val="32"/>
        </w:rPr>
        <w:t>100%</w:t>
      </w:r>
      <w:r w:rsidRPr="0066514D">
        <w:rPr>
          <w:rFonts w:ascii="仿宋_GB2312" w:eastAsia="仿宋_GB2312" w:hAnsi="Times New Roman" w:cs="宋体" w:hint="eastAsia"/>
          <w:color w:val="000000"/>
          <w:kern w:val="0"/>
          <w:sz w:val="32"/>
          <w:szCs w:val="32"/>
        </w:rPr>
        <w:t>。</w:t>
      </w:r>
    </w:p>
    <w:p w14:paraId="190648B2" w14:textId="3C5703C7" w:rsidR="001A0297" w:rsidRPr="0066514D" w:rsidRDefault="000E54DA" w:rsidP="00F470DC">
      <w:pPr>
        <w:spacing w:line="640" w:lineRule="exact"/>
        <w:ind w:firstLineChars="200" w:firstLine="640"/>
        <w:rPr>
          <w:rFonts w:ascii="仿宋_GB2312" w:eastAsia="仿宋_GB2312" w:hAnsi="Times New Roman" w:cs="宋体"/>
          <w:color w:val="000000"/>
          <w:kern w:val="0"/>
          <w:sz w:val="32"/>
          <w:szCs w:val="32"/>
        </w:rPr>
      </w:pPr>
      <w:r w:rsidRPr="0066514D">
        <w:rPr>
          <w:rFonts w:ascii="仿宋_GB2312" w:eastAsia="仿宋_GB2312" w:hAnsi="Times New Roman" w:cs="宋体" w:hint="eastAsia"/>
          <w:color w:val="000000"/>
          <w:kern w:val="0"/>
          <w:sz w:val="32"/>
          <w:szCs w:val="32"/>
        </w:rPr>
        <w:t>然而，从宣讲活动受众群体看，</w:t>
      </w:r>
      <w:r w:rsidR="00F962A2" w:rsidRPr="0066514D">
        <w:rPr>
          <w:rFonts w:ascii="仿宋_GB2312" w:eastAsia="仿宋_GB2312" w:hAnsi="Times New Roman" w:cs="宋体" w:hint="eastAsia"/>
          <w:color w:val="000000"/>
          <w:kern w:val="0"/>
          <w:sz w:val="32"/>
          <w:szCs w:val="32"/>
        </w:rPr>
        <w:t>目前着重覆盖政府机关、</w:t>
      </w:r>
      <w:r w:rsidR="004326E5" w:rsidRPr="0066514D">
        <w:rPr>
          <w:rFonts w:ascii="仿宋_GB2312" w:eastAsia="仿宋_GB2312" w:hAnsi="Times New Roman" w:cs="宋体" w:hint="eastAsia"/>
          <w:color w:val="000000"/>
          <w:kern w:val="0"/>
          <w:sz w:val="32"/>
          <w:szCs w:val="32"/>
        </w:rPr>
        <w:t>国</w:t>
      </w:r>
      <w:r w:rsidR="004326E5" w:rsidRPr="0066514D">
        <w:rPr>
          <w:rFonts w:ascii="仿宋_GB2312" w:eastAsia="仿宋_GB2312" w:hAnsi="Times New Roman" w:cs="宋体"/>
          <w:color w:val="000000"/>
          <w:kern w:val="0"/>
          <w:sz w:val="32"/>
          <w:szCs w:val="32"/>
        </w:rPr>
        <w:t>有企</w:t>
      </w:r>
      <w:r w:rsidR="00F962A2" w:rsidRPr="0066514D">
        <w:rPr>
          <w:rFonts w:ascii="仿宋_GB2312" w:eastAsia="仿宋_GB2312" w:hAnsi="Times New Roman" w:cs="宋体" w:hint="eastAsia"/>
          <w:color w:val="000000"/>
          <w:kern w:val="0"/>
          <w:sz w:val="32"/>
          <w:szCs w:val="32"/>
        </w:rPr>
        <w:t>事业单位，主要针对党员干部展开，面向</w:t>
      </w:r>
      <w:r w:rsidR="004326E5" w:rsidRPr="0066514D">
        <w:rPr>
          <w:rFonts w:ascii="仿宋_GB2312" w:eastAsia="仿宋_GB2312" w:hAnsi="Times New Roman" w:cs="宋体" w:hint="eastAsia"/>
          <w:color w:val="000000"/>
          <w:kern w:val="0"/>
          <w:sz w:val="32"/>
          <w:szCs w:val="32"/>
        </w:rPr>
        <w:t>私</w:t>
      </w:r>
      <w:r w:rsidR="004326E5" w:rsidRPr="0066514D">
        <w:rPr>
          <w:rFonts w:ascii="仿宋_GB2312" w:eastAsia="仿宋_GB2312" w:hAnsi="Times New Roman" w:cs="宋体"/>
          <w:color w:val="000000"/>
          <w:kern w:val="0"/>
          <w:sz w:val="32"/>
          <w:szCs w:val="32"/>
        </w:rPr>
        <w:t>营</w:t>
      </w:r>
      <w:r w:rsidR="00F962A2" w:rsidRPr="0066514D">
        <w:rPr>
          <w:rFonts w:ascii="仿宋_GB2312" w:eastAsia="仿宋_GB2312" w:hAnsi="Times New Roman" w:cs="宋体" w:hint="eastAsia"/>
          <w:color w:val="000000"/>
          <w:kern w:val="0"/>
          <w:sz w:val="32"/>
          <w:szCs w:val="32"/>
        </w:rPr>
        <w:t>企业、</w:t>
      </w:r>
      <w:r w:rsidR="00C52ACA" w:rsidRPr="0066514D">
        <w:rPr>
          <w:rFonts w:ascii="仿宋_GB2312" w:eastAsia="仿宋_GB2312" w:hAnsi="Times New Roman" w:cs="宋体" w:hint="eastAsia"/>
          <w:color w:val="000000"/>
          <w:kern w:val="0"/>
          <w:sz w:val="32"/>
          <w:szCs w:val="32"/>
        </w:rPr>
        <w:t>新社会组织</w:t>
      </w:r>
      <w:r w:rsidR="00F962A2" w:rsidRPr="0066514D">
        <w:rPr>
          <w:rFonts w:ascii="仿宋_GB2312" w:eastAsia="仿宋_GB2312" w:hAnsi="Times New Roman" w:cs="宋体" w:hint="eastAsia"/>
          <w:color w:val="000000"/>
          <w:kern w:val="0"/>
          <w:sz w:val="32"/>
          <w:szCs w:val="32"/>
        </w:rPr>
        <w:t>，非党员群众的宣传力度</w:t>
      </w:r>
      <w:r w:rsidRPr="0066514D">
        <w:rPr>
          <w:rFonts w:ascii="仿宋_GB2312" w:eastAsia="仿宋_GB2312" w:hAnsi="Times New Roman" w:cs="宋体" w:hint="eastAsia"/>
          <w:color w:val="000000"/>
          <w:kern w:val="0"/>
          <w:sz w:val="32"/>
          <w:szCs w:val="32"/>
        </w:rPr>
        <w:t>还</w:t>
      </w:r>
      <w:r w:rsidR="00F962A2" w:rsidRPr="0066514D">
        <w:rPr>
          <w:rFonts w:ascii="仿宋_GB2312" w:eastAsia="仿宋_GB2312" w:hAnsi="Times New Roman" w:cs="宋体" w:hint="eastAsia"/>
          <w:color w:val="000000"/>
          <w:kern w:val="0"/>
          <w:sz w:val="32"/>
          <w:szCs w:val="32"/>
        </w:rPr>
        <w:t>有待加强。</w:t>
      </w:r>
      <w:r w:rsidRPr="0066514D">
        <w:rPr>
          <w:rFonts w:ascii="仿宋_GB2312" w:eastAsia="仿宋_GB2312" w:hAnsi="Times New Roman" w:cs="宋体" w:hint="eastAsia"/>
          <w:color w:val="000000"/>
          <w:kern w:val="0"/>
          <w:sz w:val="32"/>
          <w:szCs w:val="32"/>
        </w:rPr>
        <w:t>因此，</w:t>
      </w:r>
      <w:r w:rsidR="00F962A2" w:rsidRPr="0066514D">
        <w:rPr>
          <w:rFonts w:ascii="仿宋_GB2312" w:eastAsia="仿宋_GB2312" w:hAnsi="Times New Roman" w:cs="宋体"/>
          <w:color w:val="000000"/>
          <w:kern w:val="0"/>
          <w:sz w:val="32"/>
          <w:szCs w:val="32"/>
        </w:rPr>
        <w:t>理论、形势、政策群众认知度</w:t>
      </w:r>
      <w:r w:rsidRPr="0066514D">
        <w:rPr>
          <w:rFonts w:ascii="仿宋_GB2312" w:eastAsia="仿宋_GB2312" w:hAnsi="Times New Roman" w:cs="宋体" w:hint="eastAsia"/>
          <w:color w:val="000000"/>
          <w:kern w:val="0"/>
          <w:sz w:val="32"/>
          <w:szCs w:val="32"/>
        </w:rPr>
        <w:t>指标判定为基本完成预期目标，目标完成率为</w:t>
      </w:r>
      <w:r w:rsidR="00F962A2" w:rsidRPr="0066514D">
        <w:rPr>
          <w:rFonts w:ascii="仿宋_GB2312" w:eastAsia="仿宋_GB2312" w:hAnsi="Times New Roman" w:cs="宋体"/>
          <w:color w:val="000000"/>
          <w:kern w:val="0"/>
          <w:sz w:val="32"/>
          <w:szCs w:val="32"/>
        </w:rPr>
        <w:t>80%</w:t>
      </w:r>
      <w:r w:rsidRPr="0066514D">
        <w:rPr>
          <w:rFonts w:ascii="仿宋_GB2312" w:eastAsia="仿宋_GB2312" w:hAnsi="Times New Roman" w:cs="宋体" w:hint="eastAsia"/>
          <w:color w:val="000000"/>
          <w:kern w:val="0"/>
          <w:sz w:val="32"/>
          <w:szCs w:val="32"/>
        </w:rPr>
        <w:t>。扣除</w:t>
      </w:r>
      <w:r w:rsidR="0066514D">
        <w:rPr>
          <w:rFonts w:ascii="仿宋_GB2312" w:eastAsia="仿宋_GB2312" w:hAnsi="Times New Roman" w:cs="宋体"/>
          <w:color w:val="000000"/>
          <w:kern w:val="0"/>
          <w:sz w:val="32"/>
          <w:szCs w:val="32"/>
        </w:rPr>
        <w:t>1.2</w:t>
      </w:r>
      <w:r w:rsidRPr="0066514D">
        <w:rPr>
          <w:rFonts w:ascii="仿宋_GB2312" w:eastAsia="仿宋_GB2312" w:hAnsi="Times New Roman" w:cs="宋体" w:hint="eastAsia"/>
          <w:color w:val="000000"/>
          <w:kern w:val="0"/>
          <w:sz w:val="32"/>
          <w:szCs w:val="32"/>
        </w:rPr>
        <w:t>分。</w:t>
      </w:r>
    </w:p>
    <w:p w14:paraId="55349687" w14:textId="4608A11A" w:rsidR="001A0297" w:rsidRPr="000E54DA" w:rsidRDefault="000E54DA" w:rsidP="00F470DC">
      <w:pPr>
        <w:spacing w:line="640" w:lineRule="exact"/>
        <w:ind w:firstLineChars="200" w:firstLine="640"/>
        <w:rPr>
          <w:rFonts w:ascii="仿宋_GB2312" w:eastAsia="仿宋_GB2312" w:hAnsi="Times New Roman" w:cs="宋体"/>
          <w:color w:val="000000"/>
          <w:kern w:val="0"/>
          <w:sz w:val="32"/>
          <w:szCs w:val="32"/>
        </w:rPr>
      </w:pPr>
      <w:r w:rsidRPr="0066514D">
        <w:rPr>
          <w:rFonts w:ascii="仿宋_GB2312" w:eastAsia="仿宋_GB2312" w:hAnsi="Times New Roman" w:cs="宋体" w:hint="eastAsia"/>
          <w:color w:val="000000"/>
          <w:kern w:val="0"/>
          <w:sz w:val="32"/>
          <w:szCs w:val="32"/>
        </w:rPr>
        <w:t>社会效益指标得分2</w:t>
      </w:r>
      <w:r w:rsidR="0066514D" w:rsidRPr="0066514D">
        <w:rPr>
          <w:rFonts w:ascii="仿宋_GB2312" w:eastAsia="仿宋_GB2312" w:hAnsi="Times New Roman" w:cs="宋体"/>
          <w:color w:val="000000"/>
          <w:kern w:val="0"/>
          <w:sz w:val="32"/>
          <w:szCs w:val="32"/>
        </w:rPr>
        <w:t>8.8</w:t>
      </w:r>
      <w:r w:rsidRPr="0066514D">
        <w:rPr>
          <w:rFonts w:ascii="仿宋_GB2312" w:eastAsia="仿宋_GB2312" w:hAnsi="Times New Roman" w:cs="宋体" w:hint="eastAsia"/>
          <w:color w:val="000000"/>
          <w:kern w:val="0"/>
          <w:sz w:val="32"/>
          <w:szCs w:val="32"/>
        </w:rPr>
        <w:t>分。</w:t>
      </w:r>
    </w:p>
    <w:p w14:paraId="0588735E" w14:textId="025EAF46" w:rsidR="001A0297" w:rsidRDefault="000E54DA"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）可持续影响指标。可持续影响指标包括</w:t>
      </w:r>
      <w:r w:rsidRPr="000E54DA">
        <w:rPr>
          <w:rFonts w:ascii="仿宋_GB2312" w:eastAsia="仿宋_GB2312" w:hAnsi="Times New Roman" w:cs="宋体"/>
          <w:color w:val="000000"/>
          <w:kern w:val="0"/>
          <w:sz w:val="32"/>
          <w:szCs w:val="32"/>
        </w:rPr>
        <w:t>理论、政策、形势宣讲活动社会影响力</w:t>
      </w:r>
      <w:r>
        <w:rPr>
          <w:rFonts w:ascii="仿宋_GB2312" w:eastAsia="仿宋_GB2312" w:hAnsi="Times New Roman" w:cs="宋体" w:hint="eastAsia"/>
          <w:color w:val="000000"/>
          <w:kern w:val="0"/>
          <w:sz w:val="32"/>
          <w:szCs w:val="32"/>
        </w:rPr>
        <w:t>和</w:t>
      </w:r>
      <w:r w:rsidRPr="000E54DA">
        <w:rPr>
          <w:rFonts w:ascii="仿宋_GB2312" w:eastAsia="仿宋_GB2312" w:hAnsi="Times New Roman" w:cs="宋体"/>
          <w:color w:val="000000"/>
          <w:kern w:val="0"/>
          <w:sz w:val="32"/>
          <w:szCs w:val="32"/>
        </w:rPr>
        <w:t>人才队伍建设</w:t>
      </w:r>
      <w:r>
        <w:rPr>
          <w:rFonts w:ascii="仿宋_GB2312" w:eastAsia="仿宋_GB2312" w:hAnsi="Times New Roman" w:cs="宋体" w:hint="eastAsia"/>
          <w:color w:val="000000"/>
          <w:kern w:val="0"/>
          <w:sz w:val="32"/>
          <w:szCs w:val="32"/>
        </w:rPr>
        <w:t>2个三级指标。</w:t>
      </w:r>
    </w:p>
    <w:p w14:paraId="503AB63C" w14:textId="357FE628" w:rsidR="001A0297" w:rsidRDefault="000E54DA"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lastRenderedPageBreak/>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sidRPr="00F962A2">
        <w:rPr>
          <w:rFonts w:ascii="仿宋_GB2312" w:eastAsia="仿宋_GB2312" w:hAnsi="Times New Roman" w:cs="宋体"/>
          <w:color w:val="000000"/>
          <w:kern w:val="0"/>
          <w:sz w:val="32"/>
          <w:szCs w:val="32"/>
        </w:rPr>
        <w:t>全省开展</w:t>
      </w:r>
      <w:r>
        <w:rPr>
          <w:rFonts w:ascii="仿宋_GB2312" w:eastAsia="仿宋_GB2312" w:hAnsi="Times New Roman" w:cs="宋体" w:hint="eastAsia"/>
          <w:color w:val="000000"/>
          <w:kern w:val="0"/>
          <w:sz w:val="32"/>
          <w:szCs w:val="32"/>
        </w:rPr>
        <w:t>的</w:t>
      </w:r>
      <w:r w:rsidRPr="00F962A2">
        <w:rPr>
          <w:rFonts w:ascii="仿宋_GB2312" w:eastAsia="仿宋_GB2312" w:hAnsi="Times New Roman" w:cs="宋体"/>
          <w:color w:val="000000"/>
          <w:kern w:val="0"/>
          <w:sz w:val="32"/>
          <w:szCs w:val="32"/>
        </w:rPr>
        <w:t>各类宣讲活动</w:t>
      </w:r>
      <w:r>
        <w:rPr>
          <w:rFonts w:ascii="仿宋_GB2312" w:eastAsia="仿宋_GB2312" w:hAnsi="Times New Roman" w:cs="宋体" w:hint="eastAsia"/>
          <w:color w:val="000000"/>
          <w:kern w:val="0"/>
          <w:sz w:val="32"/>
          <w:szCs w:val="32"/>
        </w:rPr>
        <w:t>覆盖受众达到1</w:t>
      </w:r>
      <w:r>
        <w:rPr>
          <w:rFonts w:ascii="仿宋_GB2312" w:eastAsia="仿宋_GB2312" w:hAnsi="Times New Roman" w:cs="宋体"/>
          <w:color w:val="000000"/>
          <w:kern w:val="0"/>
          <w:sz w:val="32"/>
          <w:szCs w:val="32"/>
        </w:rPr>
        <w:t>170</w:t>
      </w:r>
      <w:r>
        <w:rPr>
          <w:rFonts w:ascii="仿宋_GB2312" w:eastAsia="仿宋_GB2312" w:hAnsi="Times New Roman" w:cs="宋体" w:hint="eastAsia"/>
          <w:color w:val="000000"/>
          <w:kern w:val="0"/>
          <w:sz w:val="32"/>
          <w:szCs w:val="32"/>
        </w:rPr>
        <w:t>万人次，较上年度增长1</w:t>
      </w:r>
      <w:r>
        <w:rPr>
          <w:rFonts w:ascii="仿宋_GB2312" w:eastAsia="仿宋_GB2312" w:hAnsi="Times New Roman" w:cs="宋体"/>
          <w:color w:val="000000"/>
          <w:kern w:val="0"/>
          <w:sz w:val="32"/>
          <w:szCs w:val="32"/>
        </w:rPr>
        <w:t>6.73%</w:t>
      </w:r>
      <w:r>
        <w:rPr>
          <w:rFonts w:ascii="仿宋_GB2312" w:eastAsia="仿宋_GB2312" w:hAnsi="Times New Roman" w:cs="宋体" w:hint="eastAsia"/>
          <w:color w:val="000000"/>
          <w:kern w:val="0"/>
          <w:sz w:val="32"/>
          <w:szCs w:val="32"/>
        </w:rPr>
        <w:t>，宣讲活动的社会影响力</w:t>
      </w:r>
      <w:r w:rsidR="00F73B71">
        <w:rPr>
          <w:rFonts w:ascii="仿宋_GB2312" w:eastAsia="仿宋_GB2312" w:hAnsi="Times New Roman" w:cs="宋体" w:hint="eastAsia"/>
          <w:color w:val="000000"/>
          <w:kern w:val="0"/>
          <w:sz w:val="32"/>
          <w:szCs w:val="32"/>
        </w:rPr>
        <w:t>有所</w:t>
      </w:r>
      <w:r>
        <w:rPr>
          <w:rFonts w:ascii="仿宋_GB2312" w:eastAsia="仿宋_GB2312" w:hAnsi="Times New Roman" w:cs="宋体" w:hint="eastAsia"/>
          <w:color w:val="000000"/>
          <w:kern w:val="0"/>
          <w:sz w:val="32"/>
          <w:szCs w:val="32"/>
        </w:rPr>
        <w:t>增强。</w:t>
      </w:r>
      <w:r w:rsidRPr="000E54DA">
        <w:rPr>
          <w:rFonts w:ascii="仿宋_GB2312" w:eastAsia="仿宋_GB2312" w:hAnsi="Times New Roman" w:cs="宋体"/>
          <w:color w:val="000000"/>
          <w:kern w:val="0"/>
          <w:sz w:val="32"/>
          <w:szCs w:val="32"/>
        </w:rPr>
        <w:t>理论、政策、形势宣讲活动社会影响力</w:t>
      </w:r>
      <w:r>
        <w:rPr>
          <w:rFonts w:ascii="仿宋_GB2312" w:eastAsia="仿宋_GB2312" w:hAnsi="Times New Roman" w:cs="宋体" w:hint="eastAsia"/>
          <w:color w:val="000000"/>
          <w:kern w:val="0"/>
          <w:sz w:val="32"/>
          <w:szCs w:val="32"/>
        </w:rPr>
        <w:t>指标目标完成率为1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。然而，由于</w:t>
      </w:r>
      <w:r w:rsidRPr="000E54DA">
        <w:rPr>
          <w:rFonts w:ascii="仿宋_GB2312" w:eastAsia="仿宋_GB2312" w:hAnsi="Times New Roman" w:cs="宋体" w:hint="eastAsia"/>
          <w:color w:val="000000"/>
          <w:kern w:val="0"/>
          <w:sz w:val="32"/>
          <w:szCs w:val="32"/>
        </w:rPr>
        <w:t>宣讲专家团队人数少，讲师团宣讲人员培训、交流、学习次数少，理论和宣讲水平提升</w:t>
      </w:r>
      <w:r w:rsidR="00F73B71">
        <w:rPr>
          <w:rFonts w:ascii="仿宋_GB2312" w:eastAsia="仿宋_GB2312" w:hAnsi="Times New Roman" w:cs="宋体" w:hint="eastAsia"/>
          <w:color w:val="000000"/>
          <w:kern w:val="0"/>
          <w:sz w:val="32"/>
          <w:szCs w:val="32"/>
        </w:rPr>
        <w:t>缺乏保障条件</w:t>
      </w:r>
      <w:r>
        <w:rPr>
          <w:rFonts w:ascii="仿宋_GB2312" w:eastAsia="仿宋_GB2312" w:hAnsi="Times New Roman" w:cs="宋体" w:hint="eastAsia"/>
          <w:color w:val="000000"/>
          <w:kern w:val="0"/>
          <w:sz w:val="32"/>
          <w:szCs w:val="32"/>
        </w:rPr>
        <w:t>，人才队伍建设水平还需进一步提升，人才队伍建设指标目标完成率判定为8</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，扣除1分</w:t>
      </w:r>
      <w:r w:rsidRPr="000E54DA">
        <w:rPr>
          <w:rFonts w:ascii="仿宋_GB2312" w:eastAsia="仿宋_GB2312" w:hAnsi="Times New Roman" w:cs="宋体" w:hint="eastAsia"/>
          <w:color w:val="000000"/>
          <w:kern w:val="0"/>
          <w:sz w:val="32"/>
          <w:szCs w:val="32"/>
        </w:rPr>
        <w:t>。</w:t>
      </w:r>
    </w:p>
    <w:p w14:paraId="03B5CC67" w14:textId="5F70128B" w:rsidR="000E54DA" w:rsidRDefault="000E54DA"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可持续影响指标得分</w:t>
      </w:r>
      <w:r>
        <w:rPr>
          <w:rFonts w:ascii="仿宋_GB2312" w:eastAsia="仿宋_GB2312" w:hAnsi="Times New Roman" w:cs="宋体"/>
          <w:color w:val="000000"/>
          <w:kern w:val="0"/>
          <w:sz w:val="32"/>
          <w:szCs w:val="32"/>
        </w:rPr>
        <w:t>9</w:t>
      </w:r>
      <w:r>
        <w:rPr>
          <w:rFonts w:ascii="仿宋_GB2312" w:eastAsia="仿宋_GB2312" w:hAnsi="Times New Roman" w:cs="宋体" w:hint="eastAsia"/>
          <w:color w:val="000000"/>
          <w:kern w:val="0"/>
          <w:sz w:val="32"/>
          <w:szCs w:val="32"/>
        </w:rPr>
        <w:t>分。</w:t>
      </w:r>
    </w:p>
    <w:p w14:paraId="698449B7" w14:textId="08799EEE" w:rsidR="008A5413" w:rsidRPr="008A5413" w:rsidRDefault="008A5413" w:rsidP="00F470DC">
      <w:pPr>
        <w:spacing w:line="640" w:lineRule="exact"/>
        <w:ind w:firstLineChars="200" w:firstLine="643"/>
        <w:rPr>
          <w:rFonts w:ascii="仿宋_GB2312" w:eastAsia="仿宋_GB2312" w:hAnsi="Times New Roman" w:cs="宋体"/>
          <w:b/>
          <w:bCs/>
          <w:color w:val="000000"/>
          <w:kern w:val="0"/>
          <w:sz w:val="32"/>
          <w:szCs w:val="32"/>
        </w:rPr>
      </w:pPr>
      <w:r w:rsidRPr="008A5413">
        <w:rPr>
          <w:rFonts w:ascii="仿宋_GB2312" w:eastAsia="仿宋_GB2312" w:hAnsi="Times New Roman" w:cs="宋体" w:hint="eastAsia"/>
          <w:b/>
          <w:bCs/>
          <w:color w:val="000000"/>
          <w:kern w:val="0"/>
          <w:sz w:val="32"/>
          <w:szCs w:val="32"/>
        </w:rPr>
        <w:t>效益指标得分3</w:t>
      </w:r>
      <w:r w:rsidR="003C42D3">
        <w:rPr>
          <w:rFonts w:ascii="仿宋_GB2312" w:eastAsia="仿宋_GB2312" w:hAnsi="Times New Roman" w:cs="宋体"/>
          <w:b/>
          <w:bCs/>
          <w:color w:val="000000"/>
          <w:kern w:val="0"/>
          <w:sz w:val="32"/>
          <w:szCs w:val="32"/>
        </w:rPr>
        <w:t>7.8</w:t>
      </w:r>
      <w:r w:rsidRPr="008A5413">
        <w:rPr>
          <w:rFonts w:ascii="仿宋_GB2312" w:eastAsia="仿宋_GB2312" w:hAnsi="Times New Roman" w:cs="宋体" w:hint="eastAsia"/>
          <w:b/>
          <w:bCs/>
          <w:color w:val="000000"/>
          <w:kern w:val="0"/>
          <w:sz w:val="32"/>
          <w:szCs w:val="32"/>
        </w:rPr>
        <w:t>分。</w:t>
      </w:r>
    </w:p>
    <w:p w14:paraId="49A2F5B5" w14:textId="60F5966D" w:rsidR="008A5413" w:rsidRDefault="008A5413" w:rsidP="00F470DC">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4</w:t>
      </w:r>
      <w:r w:rsidRPr="000868FB">
        <w:rPr>
          <w:rFonts w:ascii="仿宋_GB2312" w:eastAsia="仿宋_GB2312" w:hAnsi="Times New Roman" w:cs="宋体"/>
          <w:b/>
          <w:bCs/>
          <w:color w:val="000000"/>
          <w:kern w:val="0"/>
          <w:sz w:val="32"/>
          <w:szCs w:val="32"/>
        </w:rPr>
        <w:t>.</w:t>
      </w:r>
      <w:r>
        <w:rPr>
          <w:rFonts w:ascii="仿宋_GB2312" w:eastAsia="仿宋_GB2312" w:hAnsi="Times New Roman" w:cs="宋体" w:hint="eastAsia"/>
          <w:b/>
          <w:bCs/>
          <w:color w:val="000000"/>
          <w:kern w:val="0"/>
          <w:sz w:val="32"/>
          <w:szCs w:val="32"/>
        </w:rPr>
        <w:t>满意度</w:t>
      </w:r>
      <w:r w:rsidRPr="000868FB">
        <w:rPr>
          <w:rFonts w:ascii="仿宋_GB2312" w:eastAsia="仿宋_GB2312" w:hAnsi="Times New Roman" w:cs="宋体" w:hint="eastAsia"/>
          <w:b/>
          <w:bCs/>
          <w:color w:val="000000"/>
          <w:kern w:val="0"/>
          <w:sz w:val="32"/>
          <w:szCs w:val="32"/>
        </w:rPr>
        <w:t>指标完成情况分析。</w:t>
      </w:r>
    </w:p>
    <w:p w14:paraId="3DCC0FBA" w14:textId="33851B1B" w:rsidR="008A5413" w:rsidRDefault="008A5413"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满意度一级指标包括“宣讲对象满意度”和“培训对象满意度”</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10</w:t>
      </w:r>
      <w:r>
        <w:rPr>
          <w:rFonts w:ascii="仿宋_GB2312" w:eastAsia="仿宋_GB2312" w:hAnsi="Times New Roman" w:cs="宋体" w:hint="eastAsia"/>
          <w:color w:val="000000"/>
          <w:kern w:val="0"/>
          <w:sz w:val="32"/>
          <w:szCs w:val="32"/>
        </w:rPr>
        <w:t>%。根据最终调查结果，采集宣讲对象满意度问卷6份，培训对象满意度问卷4</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份，“宣讲对象满意度”为9</w:t>
      </w:r>
      <w:r>
        <w:rPr>
          <w:rFonts w:ascii="仿宋_GB2312" w:eastAsia="仿宋_GB2312" w:hAnsi="Times New Roman" w:cs="宋体"/>
          <w:color w:val="000000"/>
          <w:kern w:val="0"/>
          <w:sz w:val="32"/>
          <w:szCs w:val="32"/>
        </w:rPr>
        <w:t>5.67%</w:t>
      </w:r>
      <w:r>
        <w:rPr>
          <w:rFonts w:ascii="仿宋_GB2312" w:eastAsia="仿宋_GB2312" w:hAnsi="Times New Roman" w:cs="宋体" w:hint="eastAsia"/>
          <w:color w:val="000000"/>
          <w:kern w:val="0"/>
          <w:sz w:val="32"/>
          <w:szCs w:val="32"/>
        </w:rPr>
        <w:t>，“培训对象满意度</w:t>
      </w:r>
      <w:r w:rsidR="00F73B71">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为9</w:t>
      </w:r>
      <w:r>
        <w:rPr>
          <w:rFonts w:ascii="仿宋_GB2312" w:eastAsia="仿宋_GB2312" w:hAnsi="Times New Roman" w:cs="宋体"/>
          <w:color w:val="000000"/>
          <w:kern w:val="0"/>
          <w:sz w:val="32"/>
          <w:szCs w:val="32"/>
        </w:rPr>
        <w:t>9.62%</w:t>
      </w:r>
      <w:r>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项满意度</w:t>
      </w:r>
      <w:r w:rsidRPr="001B1BF3">
        <w:rPr>
          <w:rFonts w:ascii="仿宋_GB2312" w:eastAsia="仿宋_GB2312" w:hAnsi="Times New Roman" w:cs="宋体" w:hint="eastAsia"/>
          <w:color w:val="000000"/>
          <w:kern w:val="0"/>
          <w:sz w:val="32"/>
          <w:szCs w:val="32"/>
        </w:rPr>
        <w:t>指标全部达成预期目标</w:t>
      </w:r>
      <w:r>
        <w:rPr>
          <w:rFonts w:ascii="仿宋_GB2312" w:eastAsia="仿宋_GB2312" w:hAnsi="Times New Roman" w:cs="宋体" w:hint="eastAsia"/>
          <w:color w:val="000000"/>
          <w:kern w:val="0"/>
          <w:sz w:val="32"/>
          <w:szCs w:val="32"/>
        </w:rPr>
        <w:t>。（详见附件</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w:t>
      </w:r>
    </w:p>
    <w:p w14:paraId="58842690" w14:textId="77777777" w:rsidR="008A5413" w:rsidRPr="00C26976" w:rsidRDefault="008A5413" w:rsidP="00F470DC">
      <w:pPr>
        <w:spacing w:line="640" w:lineRule="exact"/>
        <w:ind w:firstLineChars="200" w:firstLine="643"/>
        <w:rPr>
          <w:rFonts w:ascii="仿宋_GB2312" w:eastAsia="仿宋_GB2312" w:hAnsi="Times New Roman" w:cs="宋体"/>
          <w:b/>
          <w:bCs/>
          <w:color w:val="000000"/>
          <w:kern w:val="0"/>
          <w:sz w:val="32"/>
          <w:szCs w:val="32"/>
        </w:rPr>
      </w:pPr>
      <w:r w:rsidRPr="00C26976">
        <w:rPr>
          <w:rFonts w:ascii="仿宋_GB2312" w:eastAsia="仿宋_GB2312" w:hAnsi="Times New Roman" w:cs="宋体" w:hint="eastAsia"/>
          <w:b/>
          <w:bCs/>
          <w:color w:val="000000"/>
          <w:kern w:val="0"/>
          <w:sz w:val="32"/>
          <w:szCs w:val="32"/>
        </w:rPr>
        <w:t>服务对象满意度指标得分1</w:t>
      </w:r>
      <w:r w:rsidRPr="00C26976">
        <w:rPr>
          <w:rFonts w:ascii="仿宋_GB2312" w:eastAsia="仿宋_GB2312" w:hAnsi="Times New Roman" w:cs="宋体"/>
          <w:b/>
          <w:bCs/>
          <w:color w:val="000000"/>
          <w:kern w:val="0"/>
          <w:sz w:val="32"/>
          <w:szCs w:val="32"/>
        </w:rPr>
        <w:t>0</w:t>
      </w:r>
      <w:r w:rsidRPr="00C26976">
        <w:rPr>
          <w:rFonts w:ascii="仿宋_GB2312" w:eastAsia="仿宋_GB2312" w:hAnsi="Times New Roman" w:cs="宋体" w:hint="eastAsia"/>
          <w:b/>
          <w:bCs/>
          <w:color w:val="000000"/>
          <w:kern w:val="0"/>
          <w:sz w:val="32"/>
          <w:szCs w:val="32"/>
        </w:rPr>
        <w:t>分。</w:t>
      </w:r>
    </w:p>
    <w:p w14:paraId="60C853E7" w14:textId="21A20243" w:rsidR="008A5413" w:rsidRPr="00C26976" w:rsidRDefault="008A5413" w:rsidP="00F470DC">
      <w:pPr>
        <w:spacing w:line="640" w:lineRule="exact"/>
        <w:ind w:firstLineChars="200" w:firstLine="643"/>
        <w:rPr>
          <w:rFonts w:ascii="仿宋_GB2312" w:eastAsia="仿宋_GB2312" w:hAnsi="Times New Roman" w:cs="宋体"/>
          <w:b/>
          <w:bCs/>
          <w:color w:val="000000"/>
          <w:kern w:val="0"/>
          <w:sz w:val="32"/>
          <w:szCs w:val="32"/>
        </w:rPr>
      </w:pPr>
      <w:bookmarkStart w:id="43" w:name="_Hlk75127475"/>
      <w:r w:rsidRPr="00C26976">
        <w:rPr>
          <w:rFonts w:ascii="仿宋_GB2312" w:eastAsia="仿宋_GB2312" w:hAnsi="Times New Roman" w:cs="宋体" w:hint="eastAsia"/>
          <w:b/>
          <w:bCs/>
          <w:color w:val="000000"/>
          <w:kern w:val="0"/>
          <w:sz w:val="32"/>
          <w:szCs w:val="32"/>
        </w:rPr>
        <w:t>综上所述，中共甘肃省委讲师团2</w:t>
      </w:r>
      <w:r w:rsidRPr="00C26976">
        <w:rPr>
          <w:rFonts w:ascii="仿宋_GB2312" w:eastAsia="仿宋_GB2312" w:hAnsi="Times New Roman" w:cs="宋体"/>
          <w:b/>
          <w:bCs/>
          <w:color w:val="000000"/>
          <w:kern w:val="0"/>
          <w:sz w:val="32"/>
          <w:szCs w:val="32"/>
        </w:rPr>
        <w:t>020</w:t>
      </w:r>
      <w:r w:rsidRPr="00C26976">
        <w:rPr>
          <w:rFonts w:ascii="仿宋_GB2312" w:eastAsia="仿宋_GB2312" w:hAnsi="Times New Roman" w:cs="宋体" w:hint="eastAsia"/>
          <w:b/>
          <w:bCs/>
          <w:color w:val="000000"/>
          <w:kern w:val="0"/>
          <w:sz w:val="32"/>
          <w:szCs w:val="32"/>
        </w:rPr>
        <w:t>年度</w:t>
      </w:r>
      <w:r>
        <w:rPr>
          <w:rFonts w:ascii="仿宋_GB2312" w:eastAsia="仿宋_GB2312" w:hAnsi="Times New Roman" w:cs="宋体" w:hint="eastAsia"/>
          <w:b/>
          <w:bCs/>
          <w:color w:val="000000"/>
          <w:kern w:val="0"/>
          <w:sz w:val="32"/>
          <w:szCs w:val="32"/>
        </w:rPr>
        <w:t>项目支出</w:t>
      </w:r>
      <w:r w:rsidRPr="00C26976">
        <w:rPr>
          <w:rFonts w:ascii="仿宋_GB2312" w:eastAsia="仿宋_GB2312" w:hAnsi="Times New Roman" w:cs="宋体" w:hint="eastAsia"/>
          <w:b/>
          <w:bCs/>
          <w:color w:val="000000"/>
          <w:kern w:val="0"/>
          <w:sz w:val="32"/>
          <w:szCs w:val="32"/>
        </w:rPr>
        <w:t>绩效评价最终得分</w:t>
      </w:r>
      <w:r w:rsidR="003C42D3">
        <w:rPr>
          <w:rFonts w:ascii="仿宋_GB2312" w:eastAsia="仿宋_GB2312" w:hAnsi="Times New Roman" w:cs="宋体"/>
          <w:b/>
          <w:bCs/>
          <w:color w:val="000000"/>
          <w:kern w:val="0"/>
          <w:sz w:val="32"/>
          <w:szCs w:val="32"/>
        </w:rPr>
        <w:t>97.6</w:t>
      </w:r>
      <w:r w:rsidRPr="00C26976">
        <w:rPr>
          <w:rFonts w:ascii="仿宋_GB2312" w:eastAsia="仿宋_GB2312" w:hAnsi="Times New Roman" w:cs="宋体" w:hint="eastAsia"/>
          <w:b/>
          <w:bCs/>
          <w:color w:val="000000"/>
          <w:kern w:val="0"/>
          <w:sz w:val="32"/>
          <w:szCs w:val="32"/>
        </w:rPr>
        <w:t>分，评价等级为优秀。</w:t>
      </w:r>
    </w:p>
    <w:p w14:paraId="317517F4" w14:textId="041EB946" w:rsidR="00C54F7F" w:rsidRPr="002074FE" w:rsidRDefault="00C54F7F" w:rsidP="00F470DC">
      <w:pPr>
        <w:spacing w:line="640" w:lineRule="exact"/>
        <w:ind w:firstLineChars="200" w:firstLine="643"/>
        <w:outlineLvl w:val="1"/>
        <w:rPr>
          <w:rFonts w:ascii="楷体_GB2312" w:eastAsia="楷体_GB2312" w:hAnsi="楷体"/>
          <w:b/>
          <w:bCs/>
          <w:sz w:val="32"/>
          <w:szCs w:val="32"/>
        </w:rPr>
      </w:pPr>
      <w:bookmarkStart w:id="44" w:name="_Toc75128127"/>
      <w:bookmarkEnd w:id="43"/>
      <w:r w:rsidRPr="002074FE">
        <w:rPr>
          <w:rFonts w:ascii="楷体_GB2312" w:eastAsia="楷体_GB2312" w:hAnsi="楷体" w:hint="eastAsia"/>
          <w:b/>
          <w:bCs/>
          <w:sz w:val="32"/>
          <w:szCs w:val="32"/>
        </w:rPr>
        <w:t>（</w:t>
      </w:r>
      <w:r w:rsidR="00CD6953">
        <w:rPr>
          <w:rFonts w:ascii="楷体_GB2312" w:eastAsia="楷体_GB2312" w:hAnsi="楷体" w:hint="eastAsia"/>
          <w:b/>
          <w:bCs/>
          <w:sz w:val="32"/>
          <w:szCs w:val="32"/>
        </w:rPr>
        <w:t>五</w:t>
      </w:r>
      <w:r w:rsidRPr="002074FE">
        <w:rPr>
          <w:rFonts w:ascii="楷体_GB2312" w:eastAsia="楷体_GB2312" w:hAnsi="楷体" w:hint="eastAsia"/>
          <w:b/>
          <w:bCs/>
          <w:sz w:val="32"/>
          <w:szCs w:val="32"/>
        </w:rPr>
        <w:t>）偏离绩效目标的原因及下一步改进措施</w:t>
      </w:r>
      <w:bookmarkEnd w:id="44"/>
    </w:p>
    <w:p w14:paraId="77DA6148" w14:textId="7A462689" w:rsidR="007D1FB3" w:rsidRPr="005215DB" w:rsidRDefault="007D1FB3" w:rsidP="00F470DC">
      <w:pPr>
        <w:spacing w:line="640" w:lineRule="exact"/>
        <w:ind w:firstLineChars="200" w:firstLine="643"/>
        <w:rPr>
          <w:rFonts w:ascii="仿宋_GB2312" w:eastAsia="仿宋_GB2312" w:hAnsi="Times New Roman" w:cs="宋体"/>
          <w:b/>
          <w:bCs/>
          <w:color w:val="000000"/>
          <w:kern w:val="0"/>
          <w:sz w:val="32"/>
          <w:szCs w:val="32"/>
        </w:rPr>
      </w:pPr>
      <w:r w:rsidRPr="005215DB">
        <w:rPr>
          <w:rFonts w:ascii="仿宋_GB2312" w:eastAsia="仿宋_GB2312" w:hAnsi="Times New Roman" w:cs="宋体" w:hint="eastAsia"/>
          <w:b/>
          <w:bCs/>
          <w:color w:val="000000"/>
          <w:kern w:val="0"/>
          <w:sz w:val="32"/>
          <w:szCs w:val="32"/>
        </w:rPr>
        <w:t>1</w:t>
      </w:r>
      <w:r w:rsidRPr="005215DB">
        <w:rPr>
          <w:rFonts w:ascii="仿宋_GB2312" w:eastAsia="仿宋_GB2312" w:hAnsi="Times New Roman" w:cs="宋体"/>
          <w:b/>
          <w:bCs/>
          <w:color w:val="000000"/>
          <w:kern w:val="0"/>
          <w:sz w:val="32"/>
          <w:szCs w:val="32"/>
        </w:rPr>
        <w:t xml:space="preserve">. </w:t>
      </w:r>
      <w:r w:rsidR="005215DB" w:rsidRPr="005215DB">
        <w:rPr>
          <w:rFonts w:ascii="仿宋_GB2312" w:eastAsia="仿宋_GB2312" w:hAnsi="Times New Roman" w:cs="宋体" w:hint="eastAsia"/>
          <w:b/>
          <w:bCs/>
          <w:color w:val="000000"/>
          <w:kern w:val="0"/>
          <w:sz w:val="32"/>
          <w:szCs w:val="32"/>
        </w:rPr>
        <w:t>受疫情影响，宣讲活动</w:t>
      </w:r>
      <w:r w:rsidR="005215DB">
        <w:rPr>
          <w:rFonts w:ascii="仿宋_GB2312" w:eastAsia="仿宋_GB2312" w:hAnsi="Times New Roman" w:cs="宋体" w:hint="eastAsia"/>
          <w:b/>
          <w:bCs/>
          <w:color w:val="000000"/>
          <w:kern w:val="0"/>
          <w:sz w:val="32"/>
          <w:szCs w:val="32"/>
        </w:rPr>
        <w:t>实效性未充分实现预期目标。</w:t>
      </w:r>
      <w:r w:rsidR="005215DB">
        <w:rPr>
          <w:rFonts w:ascii="仿宋_GB2312" w:eastAsia="仿宋_GB2312" w:hAnsi="Times New Roman" w:cs="宋体" w:hint="eastAsia"/>
          <w:color w:val="000000"/>
          <w:kern w:val="0"/>
          <w:sz w:val="32"/>
          <w:szCs w:val="32"/>
        </w:rPr>
        <w:t>2</w:t>
      </w:r>
      <w:r w:rsidR="005215DB">
        <w:rPr>
          <w:rFonts w:ascii="仿宋_GB2312" w:eastAsia="仿宋_GB2312" w:hAnsi="Times New Roman" w:cs="宋体"/>
          <w:color w:val="000000"/>
          <w:kern w:val="0"/>
          <w:sz w:val="32"/>
          <w:szCs w:val="32"/>
        </w:rPr>
        <w:t>020</w:t>
      </w:r>
      <w:r w:rsidR="005215DB">
        <w:rPr>
          <w:rFonts w:ascii="仿宋_GB2312" w:eastAsia="仿宋_GB2312" w:hAnsi="Times New Roman" w:cs="宋体" w:hint="eastAsia"/>
          <w:color w:val="000000"/>
          <w:kern w:val="0"/>
          <w:sz w:val="32"/>
          <w:szCs w:val="32"/>
        </w:rPr>
        <w:t>年上半年</w:t>
      </w:r>
      <w:r w:rsidR="000C6DFC">
        <w:rPr>
          <w:rFonts w:ascii="仿宋_GB2312" w:eastAsia="仿宋_GB2312" w:hAnsi="Times New Roman" w:cs="宋体" w:hint="eastAsia"/>
          <w:color w:val="000000"/>
          <w:kern w:val="0"/>
          <w:sz w:val="32"/>
          <w:szCs w:val="32"/>
        </w:rPr>
        <w:t>，</w:t>
      </w:r>
      <w:r w:rsidR="000C6DFC">
        <w:rPr>
          <w:rFonts w:ascii="仿宋_GB2312" w:eastAsia="仿宋_GB2312" w:hAnsi="Times New Roman" w:cs="宋体"/>
          <w:color w:val="000000"/>
          <w:kern w:val="0"/>
          <w:sz w:val="32"/>
          <w:szCs w:val="32"/>
        </w:rPr>
        <w:t>按照全省疫情防控的有关规定，</w:t>
      </w:r>
      <w:r w:rsidR="005215DB">
        <w:rPr>
          <w:rFonts w:ascii="仿宋_GB2312" w:eastAsia="仿宋_GB2312" w:hAnsi="Times New Roman" w:cs="宋体" w:hint="eastAsia"/>
          <w:color w:val="000000"/>
          <w:kern w:val="0"/>
          <w:sz w:val="32"/>
          <w:szCs w:val="32"/>
        </w:rPr>
        <w:t>无法</w:t>
      </w:r>
      <w:r w:rsidR="000C6DFC">
        <w:rPr>
          <w:rFonts w:ascii="仿宋_GB2312" w:eastAsia="仿宋_GB2312" w:hAnsi="Times New Roman" w:cs="宋体" w:hint="eastAsia"/>
          <w:color w:val="000000"/>
          <w:kern w:val="0"/>
          <w:sz w:val="32"/>
          <w:szCs w:val="32"/>
        </w:rPr>
        <w:t>组织开展实地宣</w:t>
      </w:r>
      <w:r w:rsidR="000C6DFC">
        <w:rPr>
          <w:rFonts w:ascii="仿宋_GB2312" w:eastAsia="仿宋_GB2312" w:hAnsi="Times New Roman" w:cs="宋体" w:hint="eastAsia"/>
          <w:color w:val="000000"/>
          <w:kern w:val="0"/>
          <w:sz w:val="32"/>
          <w:szCs w:val="32"/>
        </w:rPr>
        <w:lastRenderedPageBreak/>
        <w:t>讲活动，各级各类宣讲工作时间延后，</w:t>
      </w:r>
      <w:r w:rsidR="005215DB" w:rsidRPr="007F5510">
        <w:rPr>
          <w:rFonts w:ascii="仿宋_GB2312" w:eastAsia="仿宋_GB2312" w:hAnsi="Times New Roman" w:cs="宋体" w:hint="eastAsia"/>
          <w:color w:val="000000"/>
          <w:kern w:val="0"/>
          <w:sz w:val="32"/>
          <w:szCs w:val="32"/>
        </w:rPr>
        <w:t>宣讲</w:t>
      </w:r>
      <w:r w:rsidR="005215DB">
        <w:rPr>
          <w:rFonts w:ascii="仿宋_GB2312" w:eastAsia="仿宋_GB2312" w:hAnsi="Times New Roman" w:cs="宋体" w:hint="eastAsia"/>
          <w:color w:val="000000"/>
          <w:kern w:val="0"/>
          <w:sz w:val="32"/>
          <w:szCs w:val="32"/>
        </w:rPr>
        <w:t>时效性受到影响</w:t>
      </w:r>
      <w:r w:rsidR="005215DB" w:rsidRPr="007F5510">
        <w:rPr>
          <w:rFonts w:ascii="仿宋_GB2312" w:eastAsia="仿宋_GB2312" w:hAnsi="Times New Roman" w:cs="宋体" w:hint="eastAsia"/>
          <w:color w:val="000000"/>
          <w:kern w:val="0"/>
          <w:sz w:val="32"/>
          <w:szCs w:val="32"/>
        </w:rPr>
        <w:t>。</w:t>
      </w:r>
    </w:p>
    <w:p w14:paraId="5E64E27F" w14:textId="3C70ECBC" w:rsidR="007D1FB3" w:rsidRDefault="005215DB"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下一步</w:t>
      </w:r>
      <w:r w:rsidR="007D1FB3" w:rsidRPr="007D1FB3">
        <w:rPr>
          <w:rFonts w:ascii="仿宋_GB2312" w:eastAsia="仿宋_GB2312" w:hAnsi="Times New Roman" w:cs="宋体"/>
          <w:color w:val="000000"/>
          <w:kern w:val="0"/>
          <w:sz w:val="32"/>
          <w:szCs w:val="32"/>
        </w:rPr>
        <w:t>改进措施：强化宣讲视频和音频素材建设，</w:t>
      </w:r>
      <w:r>
        <w:rPr>
          <w:rFonts w:ascii="仿宋_GB2312" w:eastAsia="仿宋_GB2312" w:hAnsi="Times New Roman" w:cs="宋体" w:hint="eastAsia"/>
          <w:color w:val="000000"/>
          <w:kern w:val="0"/>
          <w:sz w:val="32"/>
          <w:szCs w:val="32"/>
        </w:rPr>
        <w:t>加大网络平台、公众号建设推广力度，发挥乡村大喇叭，基层宣讲示范点作用，开辟形式多样的宣讲渠道，提高宣讲效率和应急能力</w:t>
      </w:r>
      <w:r w:rsidR="007D1FB3" w:rsidRPr="007D1FB3">
        <w:rPr>
          <w:rFonts w:ascii="仿宋_GB2312" w:eastAsia="仿宋_GB2312" w:hAnsi="Times New Roman" w:cs="宋体"/>
          <w:color w:val="000000"/>
          <w:kern w:val="0"/>
          <w:sz w:val="32"/>
          <w:szCs w:val="32"/>
        </w:rPr>
        <w:t>。</w:t>
      </w:r>
    </w:p>
    <w:p w14:paraId="58242A82" w14:textId="34F49147" w:rsidR="002D37B8" w:rsidRPr="002D37B8" w:rsidRDefault="007D1FB3" w:rsidP="00F470DC">
      <w:pPr>
        <w:spacing w:line="640" w:lineRule="exact"/>
        <w:ind w:firstLineChars="200" w:firstLine="643"/>
        <w:rPr>
          <w:rFonts w:ascii="仿宋_GB2312" w:eastAsia="仿宋_GB2312" w:hAnsi="Times New Roman" w:cs="宋体"/>
          <w:b/>
          <w:bCs/>
          <w:color w:val="000000"/>
          <w:kern w:val="0"/>
          <w:sz w:val="32"/>
          <w:szCs w:val="32"/>
        </w:rPr>
      </w:pPr>
      <w:r w:rsidRPr="005215DB">
        <w:rPr>
          <w:rFonts w:ascii="仿宋_GB2312" w:eastAsia="仿宋_GB2312" w:hAnsi="Times New Roman" w:cs="宋体" w:hint="eastAsia"/>
          <w:b/>
          <w:bCs/>
          <w:color w:val="000000"/>
          <w:kern w:val="0"/>
          <w:sz w:val="32"/>
          <w:szCs w:val="32"/>
        </w:rPr>
        <w:t>2</w:t>
      </w:r>
      <w:r w:rsidRPr="005215DB">
        <w:rPr>
          <w:rFonts w:ascii="仿宋_GB2312" w:eastAsia="仿宋_GB2312" w:hAnsi="Times New Roman" w:cs="宋体"/>
          <w:b/>
          <w:bCs/>
          <w:color w:val="000000"/>
          <w:kern w:val="0"/>
          <w:sz w:val="32"/>
          <w:szCs w:val="32"/>
        </w:rPr>
        <w:t>.</w:t>
      </w:r>
      <w:r w:rsidR="005215DB" w:rsidRPr="005215DB">
        <w:rPr>
          <w:rFonts w:ascii="仿宋_GB2312" w:eastAsia="仿宋_GB2312" w:hAnsi="Times New Roman" w:cs="宋体" w:hint="eastAsia"/>
          <w:b/>
          <w:bCs/>
          <w:color w:val="000000"/>
          <w:kern w:val="0"/>
          <w:sz w:val="32"/>
          <w:szCs w:val="32"/>
        </w:rPr>
        <w:t>宣讲覆盖面有限，群众认知度有待提升。</w:t>
      </w:r>
      <w:r w:rsidR="002D37B8" w:rsidRPr="00BD00B4">
        <w:rPr>
          <w:rFonts w:ascii="仿宋_GB2312" w:eastAsia="仿宋_GB2312" w:hAnsi="Times New Roman" w:cs="宋体" w:hint="eastAsia"/>
          <w:color w:val="000000"/>
          <w:kern w:val="0"/>
          <w:sz w:val="32"/>
          <w:szCs w:val="32"/>
        </w:rPr>
        <w:t>目前省委宣讲团主要面向政府机关</w:t>
      </w:r>
      <w:r w:rsidR="002D37B8">
        <w:rPr>
          <w:rFonts w:ascii="仿宋_GB2312" w:eastAsia="仿宋_GB2312" w:hAnsi="Times New Roman" w:cs="宋体" w:hint="eastAsia"/>
          <w:color w:val="000000"/>
          <w:kern w:val="0"/>
          <w:sz w:val="32"/>
          <w:szCs w:val="32"/>
        </w:rPr>
        <w:t>、</w:t>
      </w:r>
      <w:r w:rsidR="000C6DFC">
        <w:rPr>
          <w:rFonts w:ascii="仿宋_GB2312" w:eastAsia="仿宋_GB2312" w:hAnsi="Times New Roman" w:cs="宋体" w:hint="eastAsia"/>
          <w:color w:val="000000"/>
          <w:kern w:val="0"/>
          <w:sz w:val="32"/>
          <w:szCs w:val="32"/>
        </w:rPr>
        <w:t>国</w:t>
      </w:r>
      <w:r w:rsidR="000C6DFC">
        <w:rPr>
          <w:rFonts w:ascii="仿宋_GB2312" w:eastAsia="仿宋_GB2312" w:hAnsi="Times New Roman" w:cs="宋体"/>
          <w:color w:val="000000"/>
          <w:kern w:val="0"/>
          <w:sz w:val="32"/>
          <w:szCs w:val="32"/>
        </w:rPr>
        <w:t>有企</w:t>
      </w:r>
      <w:r w:rsidR="002D37B8">
        <w:rPr>
          <w:rFonts w:ascii="仿宋_GB2312" w:eastAsia="仿宋_GB2312" w:hAnsi="Times New Roman" w:cs="宋体" w:hint="eastAsia"/>
          <w:color w:val="000000"/>
          <w:kern w:val="0"/>
          <w:sz w:val="32"/>
          <w:szCs w:val="32"/>
        </w:rPr>
        <w:t>事业单位，着重针对党员干部展开宣讲，而面向</w:t>
      </w:r>
      <w:r w:rsidR="000C6DFC">
        <w:rPr>
          <w:rFonts w:ascii="仿宋_GB2312" w:eastAsia="仿宋_GB2312" w:hAnsi="Times New Roman" w:cs="宋体" w:hint="eastAsia"/>
          <w:color w:val="000000"/>
          <w:kern w:val="0"/>
          <w:sz w:val="32"/>
          <w:szCs w:val="32"/>
        </w:rPr>
        <w:t>私</w:t>
      </w:r>
      <w:r w:rsidR="000C6DFC">
        <w:rPr>
          <w:rFonts w:ascii="仿宋_GB2312" w:eastAsia="仿宋_GB2312" w:hAnsi="Times New Roman" w:cs="宋体"/>
          <w:color w:val="000000"/>
          <w:kern w:val="0"/>
          <w:sz w:val="32"/>
          <w:szCs w:val="32"/>
        </w:rPr>
        <w:t>营企业、</w:t>
      </w:r>
      <w:r w:rsidR="00C52ACA">
        <w:rPr>
          <w:rFonts w:ascii="仿宋_GB2312" w:eastAsia="仿宋_GB2312" w:hAnsi="Times New Roman" w:cs="宋体" w:hint="eastAsia"/>
          <w:color w:val="000000"/>
          <w:kern w:val="0"/>
          <w:sz w:val="32"/>
          <w:szCs w:val="32"/>
        </w:rPr>
        <w:t>新</w:t>
      </w:r>
      <w:r w:rsidR="000C6DFC">
        <w:rPr>
          <w:rFonts w:ascii="仿宋_GB2312" w:eastAsia="仿宋_GB2312" w:hAnsi="Times New Roman" w:cs="宋体"/>
          <w:color w:val="000000"/>
          <w:kern w:val="0"/>
          <w:sz w:val="32"/>
          <w:szCs w:val="32"/>
        </w:rPr>
        <w:t>社会</w:t>
      </w:r>
      <w:r w:rsidR="00C52ACA">
        <w:rPr>
          <w:rFonts w:ascii="仿宋_GB2312" w:eastAsia="仿宋_GB2312" w:hAnsi="Times New Roman" w:cs="宋体" w:hint="eastAsia"/>
          <w:color w:val="000000"/>
          <w:kern w:val="0"/>
          <w:sz w:val="32"/>
          <w:szCs w:val="32"/>
        </w:rPr>
        <w:t>组织</w:t>
      </w:r>
      <w:r w:rsidR="002D37B8" w:rsidRPr="008A6B6D">
        <w:rPr>
          <w:rFonts w:ascii="仿宋_GB2312" w:eastAsia="仿宋_GB2312" w:hAnsi="Times New Roman" w:cs="宋体"/>
          <w:color w:val="000000"/>
          <w:kern w:val="0"/>
          <w:sz w:val="32"/>
          <w:szCs w:val="32"/>
        </w:rPr>
        <w:t>，非党员群众的宣</w:t>
      </w:r>
      <w:r w:rsidR="002D37B8">
        <w:rPr>
          <w:rFonts w:ascii="仿宋_GB2312" w:eastAsia="仿宋_GB2312" w:hAnsi="Times New Roman" w:cs="宋体" w:hint="eastAsia"/>
          <w:color w:val="000000"/>
          <w:kern w:val="0"/>
          <w:sz w:val="32"/>
          <w:szCs w:val="32"/>
        </w:rPr>
        <w:t>讲活动相对较少，宣讲受众范围</w:t>
      </w:r>
      <w:r w:rsidR="000C6DFC">
        <w:rPr>
          <w:rFonts w:ascii="仿宋_GB2312" w:eastAsia="仿宋_GB2312" w:hAnsi="Times New Roman" w:cs="宋体" w:hint="eastAsia"/>
          <w:color w:val="000000"/>
          <w:kern w:val="0"/>
          <w:sz w:val="32"/>
          <w:szCs w:val="32"/>
        </w:rPr>
        <w:t>还</w:t>
      </w:r>
      <w:r w:rsidR="002D37B8">
        <w:rPr>
          <w:rFonts w:ascii="仿宋_GB2312" w:eastAsia="仿宋_GB2312" w:hAnsi="Times New Roman" w:cs="宋体" w:hint="eastAsia"/>
          <w:color w:val="000000"/>
          <w:kern w:val="0"/>
          <w:sz w:val="32"/>
          <w:szCs w:val="32"/>
        </w:rPr>
        <w:t>不够广泛。</w:t>
      </w:r>
    </w:p>
    <w:p w14:paraId="4BDC6829" w14:textId="6690C8F0" w:rsidR="007D1FB3" w:rsidRDefault="002D37B8"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下一步</w:t>
      </w:r>
      <w:r w:rsidRPr="007D1FB3">
        <w:rPr>
          <w:rFonts w:ascii="仿宋_GB2312" w:eastAsia="仿宋_GB2312" w:hAnsi="Times New Roman" w:cs="宋体"/>
          <w:color w:val="000000"/>
          <w:kern w:val="0"/>
          <w:sz w:val="32"/>
          <w:szCs w:val="32"/>
        </w:rPr>
        <w:t>改进措施：</w:t>
      </w:r>
      <w:r w:rsidR="007D1FB3" w:rsidRPr="007D1FB3">
        <w:rPr>
          <w:rFonts w:ascii="仿宋_GB2312" w:eastAsia="仿宋_GB2312" w:hAnsi="Times New Roman" w:cs="宋体"/>
          <w:color w:val="000000"/>
          <w:kern w:val="0"/>
          <w:sz w:val="32"/>
          <w:szCs w:val="32"/>
        </w:rPr>
        <w:t>增加</w:t>
      </w:r>
      <w:r w:rsidR="00C52ACA">
        <w:rPr>
          <w:rFonts w:ascii="仿宋_GB2312" w:eastAsia="仿宋_GB2312" w:hAnsi="Times New Roman" w:cs="宋体" w:hint="eastAsia"/>
          <w:color w:val="000000"/>
          <w:kern w:val="0"/>
          <w:sz w:val="32"/>
          <w:szCs w:val="32"/>
        </w:rPr>
        <w:t>私</w:t>
      </w:r>
      <w:r w:rsidR="00C52ACA">
        <w:rPr>
          <w:rFonts w:ascii="仿宋_GB2312" w:eastAsia="仿宋_GB2312" w:hAnsi="Times New Roman" w:cs="宋体"/>
          <w:color w:val="000000"/>
          <w:kern w:val="0"/>
          <w:sz w:val="32"/>
          <w:szCs w:val="32"/>
        </w:rPr>
        <w:t>营企业宣讲场次，开展进</w:t>
      </w:r>
      <w:r w:rsidR="00C52ACA">
        <w:rPr>
          <w:rFonts w:ascii="仿宋_GB2312" w:eastAsia="仿宋_GB2312" w:hAnsi="Times New Roman" w:cs="宋体" w:hint="eastAsia"/>
          <w:color w:val="000000"/>
          <w:kern w:val="0"/>
          <w:sz w:val="32"/>
          <w:szCs w:val="32"/>
        </w:rPr>
        <w:t>新</w:t>
      </w:r>
      <w:r w:rsidR="00C52ACA">
        <w:rPr>
          <w:rFonts w:ascii="仿宋_GB2312" w:eastAsia="仿宋_GB2312" w:hAnsi="Times New Roman" w:cs="宋体"/>
          <w:color w:val="000000"/>
          <w:kern w:val="0"/>
          <w:sz w:val="32"/>
          <w:szCs w:val="32"/>
        </w:rPr>
        <w:t>社会组织</w:t>
      </w:r>
      <w:r w:rsidR="007D1FB3" w:rsidRPr="007D1FB3">
        <w:rPr>
          <w:rFonts w:ascii="仿宋_GB2312" w:eastAsia="仿宋_GB2312" w:hAnsi="Times New Roman" w:cs="宋体"/>
          <w:color w:val="000000"/>
          <w:kern w:val="0"/>
          <w:sz w:val="32"/>
          <w:szCs w:val="32"/>
        </w:rPr>
        <w:t>宣讲活动，</w:t>
      </w:r>
      <w:r w:rsidR="00B3498C" w:rsidRPr="000868FB">
        <w:rPr>
          <w:rFonts w:ascii="仿宋_GB2312" w:eastAsia="仿宋_GB2312" w:hAnsi="Times New Roman" w:cs="宋体" w:hint="eastAsia"/>
          <w:color w:val="000000"/>
          <w:kern w:val="0"/>
          <w:sz w:val="32"/>
          <w:szCs w:val="32"/>
        </w:rPr>
        <w:t>实施“互联网+”理论宣讲工程，</w:t>
      </w:r>
      <w:r w:rsidR="007D1FB3" w:rsidRPr="007D1FB3">
        <w:rPr>
          <w:rFonts w:ascii="仿宋_GB2312" w:eastAsia="仿宋_GB2312" w:hAnsi="Times New Roman" w:cs="宋体"/>
          <w:color w:val="000000"/>
          <w:kern w:val="0"/>
          <w:sz w:val="32"/>
          <w:szCs w:val="32"/>
        </w:rPr>
        <w:t>扩大非党员群体</w:t>
      </w:r>
      <w:r>
        <w:rPr>
          <w:rFonts w:ascii="仿宋_GB2312" w:eastAsia="仿宋_GB2312" w:hAnsi="Times New Roman" w:cs="宋体" w:hint="eastAsia"/>
          <w:color w:val="000000"/>
          <w:kern w:val="0"/>
          <w:sz w:val="32"/>
          <w:szCs w:val="32"/>
        </w:rPr>
        <w:t>宣讲活动</w:t>
      </w:r>
      <w:r w:rsidR="007D1FB3" w:rsidRPr="007D1FB3">
        <w:rPr>
          <w:rFonts w:ascii="仿宋_GB2312" w:eastAsia="仿宋_GB2312" w:hAnsi="Times New Roman" w:cs="宋体"/>
          <w:color w:val="000000"/>
          <w:kern w:val="0"/>
          <w:sz w:val="32"/>
          <w:szCs w:val="32"/>
        </w:rPr>
        <w:t>覆盖面。</w:t>
      </w:r>
    </w:p>
    <w:p w14:paraId="73AA0678" w14:textId="37A26C0C" w:rsidR="007D1FB3" w:rsidRPr="007D1FB3" w:rsidRDefault="00064978" w:rsidP="00F470DC">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3</w:t>
      </w:r>
      <w:r w:rsidR="007D1FB3" w:rsidRPr="00B3498C">
        <w:rPr>
          <w:rFonts w:ascii="仿宋_GB2312" w:eastAsia="仿宋_GB2312" w:hAnsi="Times New Roman" w:cs="宋体"/>
          <w:b/>
          <w:bCs/>
          <w:color w:val="000000"/>
          <w:kern w:val="0"/>
          <w:sz w:val="32"/>
          <w:szCs w:val="32"/>
        </w:rPr>
        <w:t>.</w:t>
      </w:r>
      <w:r w:rsidR="00853978" w:rsidRPr="00B3498C">
        <w:rPr>
          <w:rFonts w:ascii="仿宋_GB2312" w:eastAsia="仿宋_GB2312" w:hAnsi="Times New Roman" w:cs="宋体" w:hint="eastAsia"/>
          <w:b/>
          <w:bCs/>
          <w:color w:val="000000"/>
          <w:kern w:val="0"/>
          <w:sz w:val="32"/>
          <w:szCs w:val="32"/>
        </w:rPr>
        <w:t>人才队伍建设</w:t>
      </w:r>
      <w:r w:rsidR="00B3498C">
        <w:rPr>
          <w:rFonts w:ascii="仿宋_GB2312" w:eastAsia="仿宋_GB2312" w:hAnsi="Times New Roman" w:cs="宋体" w:hint="eastAsia"/>
          <w:b/>
          <w:bCs/>
          <w:color w:val="000000"/>
          <w:kern w:val="0"/>
          <w:sz w:val="32"/>
          <w:szCs w:val="32"/>
        </w:rPr>
        <w:t>机制有待强化</w:t>
      </w:r>
      <w:r w:rsidR="00B3498C">
        <w:rPr>
          <w:rFonts w:hint="eastAsia"/>
        </w:rPr>
        <w:t>。</w:t>
      </w:r>
      <w:r w:rsidR="00B3498C">
        <w:rPr>
          <w:rFonts w:ascii="仿宋_GB2312" w:eastAsia="仿宋_GB2312" w:hAnsi="Times New Roman" w:cs="宋体" w:hint="eastAsia"/>
          <w:color w:val="000000"/>
          <w:kern w:val="0"/>
          <w:sz w:val="32"/>
          <w:szCs w:val="32"/>
        </w:rPr>
        <w:t>目前省委讲师团</w:t>
      </w:r>
      <w:r w:rsidR="007D1FB3" w:rsidRPr="007D1FB3">
        <w:rPr>
          <w:rFonts w:ascii="仿宋_GB2312" w:eastAsia="仿宋_GB2312" w:hAnsi="Times New Roman" w:cs="宋体"/>
          <w:color w:val="000000"/>
          <w:kern w:val="0"/>
          <w:sz w:val="32"/>
          <w:szCs w:val="32"/>
        </w:rPr>
        <w:t>宣讲专家团队人数</w:t>
      </w:r>
      <w:r w:rsidR="00B3498C">
        <w:rPr>
          <w:rFonts w:ascii="仿宋_GB2312" w:eastAsia="仿宋_GB2312" w:hAnsi="Times New Roman" w:cs="宋体" w:hint="eastAsia"/>
          <w:color w:val="000000"/>
          <w:kern w:val="0"/>
          <w:sz w:val="32"/>
          <w:szCs w:val="32"/>
        </w:rPr>
        <w:t>较</w:t>
      </w:r>
      <w:r w:rsidR="007D1FB3" w:rsidRPr="007D1FB3">
        <w:rPr>
          <w:rFonts w:ascii="仿宋_GB2312" w:eastAsia="仿宋_GB2312" w:hAnsi="Times New Roman" w:cs="宋体"/>
          <w:color w:val="000000"/>
          <w:kern w:val="0"/>
          <w:sz w:val="32"/>
          <w:szCs w:val="32"/>
        </w:rPr>
        <w:t>少，</w:t>
      </w:r>
      <w:r w:rsidR="00B3498C">
        <w:rPr>
          <w:rFonts w:ascii="仿宋_GB2312" w:eastAsia="仿宋_GB2312" w:hAnsi="Times New Roman" w:cs="宋体" w:hint="eastAsia"/>
          <w:color w:val="000000"/>
          <w:kern w:val="0"/>
          <w:sz w:val="32"/>
          <w:szCs w:val="32"/>
        </w:rPr>
        <w:t>受经费限制，开展</w:t>
      </w:r>
      <w:r w:rsidR="007D1FB3" w:rsidRPr="007D1FB3">
        <w:rPr>
          <w:rFonts w:ascii="仿宋_GB2312" w:eastAsia="仿宋_GB2312" w:hAnsi="Times New Roman" w:cs="宋体"/>
          <w:color w:val="000000"/>
          <w:kern w:val="0"/>
          <w:sz w:val="32"/>
          <w:szCs w:val="32"/>
        </w:rPr>
        <w:t>培训、交流、学习次数</w:t>
      </w:r>
      <w:r w:rsidR="00B3498C">
        <w:rPr>
          <w:rFonts w:ascii="仿宋_GB2312" w:eastAsia="仿宋_GB2312" w:hAnsi="Times New Roman" w:cs="宋体" w:hint="eastAsia"/>
          <w:color w:val="000000"/>
          <w:kern w:val="0"/>
          <w:sz w:val="32"/>
          <w:szCs w:val="32"/>
        </w:rPr>
        <w:t>有限</w:t>
      </w:r>
      <w:r w:rsidR="007D1FB3" w:rsidRPr="007D1FB3">
        <w:rPr>
          <w:rFonts w:ascii="仿宋_GB2312" w:eastAsia="仿宋_GB2312" w:hAnsi="Times New Roman" w:cs="宋体"/>
          <w:color w:val="000000"/>
          <w:kern w:val="0"/>
          <w:sz w:val="32"/>
          <w:szCs w:val="32"/>
        </w:rPr>
        <w:t>，</w:t>
      </w:r>
      <w:r w:rsidR="00B3498C">
        <w:rPr>
          <w:rFonts w:ascii="仿宋_GB2312" w:eastAsia="仿宋_GB2312" w:hAnsi="Times New Roman" w:cs="宋体" w:hint="eastAsia"/>
          <w:color w:val="000000"/>
          <w:kern w:val="0"/>
          <w:sz w:val="32"/>
          <w:szCs w:val="32"/>
        </w:rPr>
        <w:t>制约</w:t>
      </w:r>
      <w:r w:rsidR="007D1FB3" w:rsidRPr="007D1FB3">
        <w:rPr>
          <w:rFonts w:ascii="仿宋_GB2312" w:eastAsia="仿宋_GB2312" w:hAnsi="Times New Roman" w:cs="宋体" w:hint="eastAsia"/>
          <w:color w:val="000000"/>
          <w:kern w:val="0"/>
          <w:sz w:val="32"/>
          <w:szCs w:val="32"/>
        </w:rPr>
        <w:t>宣</w:t>
      </w:r>
      <w:r w:rsidR="007D1FB3" w:rsidRPr="007D1FB3">
        <w:rPr>
          <w:rFonts w:ascii="仿宋_GB2312" w:eastAsia="仿宋_GB2312" w:hAnsi="Times New Roman" w:cs="宋体"/>
          <w:color w:val="000000"/>
          <w:kern w:val="0"/>
          <w:sz w:val="32"/>
          <w:szCs w:val="32"/>
        </w:rPr>
        <w:t>讲水平</w:t>
      </w:r>
      <w:r w:rsidR="00B3498C">
        <w:rPr>
          <w:rFonts w:ascii="仿宋_GB2312" w:eastAsia="仿宋_GB2312" w:hAnsi="Times New Roman" w:cs="宋体" w:hint="eastAsia"/>
          <w:color w:val="000000"/>
          <w:kern w:val="0"/>
          <w:sz w:val="32"/>
          <w:szCs w:val="32"/>
        </w:rPr>
        <w:t>有效</w:t>
      </w:r>
      <w:r w:rsidR="007D1FB3" w:rsidRPr="007D1FB3">
        <w:rPr>
          <w:rFonts w:ascii="仿宋_GB2312" w:eastAsia="仿宋_GB2312" w:hAnsi="Times New Roman" w:cs="宋体"/>
          <w:color w:val="000000"/>
          <w:kern w:val="0"/>
          <w:sz w:val="32"/>
          <w:szCs w:val="32"/>
        </w:rPr>
        <w:t>提升。</w:t>
      </w:r>
    </w:p>
    <w:p w14:paraId="1F4F9227" w14:textId="140FB3A8" w:rsidR="007D1FB3" w:rsidRPr="000868FB" w:rsidRDefault="00B3498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下一步</w:t>
      </w:r>
      <w:r w:rsidR="007D1FB3" w:rsidRPr="007D1FB3">
        <w:rPr>
          <w:rFonts w:ascii="仿宋_GB2312" w:eastAsia="仿宋_GB2312" w:hAnsi="Times New Roman" w:cs="宋体"/>
          <w:color w:val="000000"/>
          <w:kern w:val="0"/>
          <w:sz w:val="32"/>
          <w:szCs w:val="32"/>
        </w:rPr>
        <w:t>改进措施：</w:t>
      </w:r>
      <w:r w:rsidR="00843742">
        <w:rPr>
          <w:rFonts w:ascii="仿宋_GB2312" w:eastAsia="仿宋_GB2312" w:hAnsi="Times New Roman" w:cs="宋体" w:hint="eastAsia"/>
          <w:color w:val="000000"/>
          <w:kern w:val="0"/>
          <w:sz w:val="32"/>
          <w:szCs w:val="32"/>
        </w:rPr>
        <w:t>积极</w:t>
      </w:r>
      <w:r w:rsidR="007D1FB3" w:rsidRPr="007D1FB3">
        <w:rPr>
          <w:rFonts w:ascii="仿宋_GB2312" w:eastAsia="仿宋_GB2312" w:hAnsi="Times New Roman" w:cs="宋体"/>
          <w:color w:val="000000"/>
          <w:kern w:val="0"/>
          <w:sz w:val="32"/>
          <w:szCs w:val="32"/>
        </w:rPr>
        <w:t>争取</w:t>
      </w:r>
      <w:r>
        <w:rPr>
          <w:rFonts w:ascii="仿宋_GB2312" w:eastAsia="仿宋_GB2312" w:hAnsi="Times New Roman" w:cs="宋体" w:hint="eastAsia"/>
          <w:color w:val="000000"/>
          <w:kern w:val="0"/>
          <w:sz w:val="32"/>
          <w:szCs w:val="32"/>
        </w:rPr>
        <w:t>财政</w:t>
      </w:r>
      <w:r w:rsidR="007D1FB3" w:rsidRPr="007D1FB3">
        <w:rPr>
          <w:rFonts w:ascii="仿宋_GB2312" w:eastAsia="仿宋_GB2312" w:hAnsi="Times New Roman" w:cs="宋体"/>
          <w:color w:val="000000"/>
          <w:kern w:val="0"/>
          <w:sz w:val="32"/>
          <w:szCs w:val="32"/>
        </w:rPr>
        <w:t>资金支持，加大人员培训经费投入</w:t>
      </w:r>
      <w:r w:rsidR="000F18AF">
        <w:rPr>
          <w:rFonts w:ascii="仿宋_GB2312" w:eastAsia="仿宋_GB2312" w:hAnsi="Times New Roman" w:cs="宋体" w:hint="eastAsia"/>
          <w:color w:val="000000"/>
          <w:kern w:val="0"/>
          <w:sz w:val="32"/>
          <w:szCs w:val="32"/>
        </w:rPr>
        <w:t>，健全人才引进、培养和激励机制。</w:t>
      </w:r>
    </w:p>
    <w:p w14:paraId="592BFC56" w14:textId="2F36447C" w:rsidR="00C54F7F" w:rsidRPr="002074FE" w:rsidRDefault="00C54F7F" w:rsidP="00F470DC">
      <w:pPr>
        <w:spacing w:line="640" w:lineRule="exact"/>
        <w:ind w:firstLineChars="200" w:firstLine="640"/>
        <w:outlineLvl w:val="0"/>
        <w:rPr>
          <w:rFonts w:ascii="黑体" w:eastAsia="黑体" w:hAnsi="黑体"/>
          <w:sz w:val="32"/>
          <w:szCs w:val="32"/>
        </w:rPr>
      </w:pPr>
      <w:bookmarkStart w:id="45" w:name="_Toc75128128"/>
      <w:r w:rsidRPr="002074FE">
        <w:rPr>
          <w:rFonts w:ascii="黑体" w:eastAsia="黑体" w:hAnsi="黑体" w:hint="eastAsia"/>
          <w:sz w:val="32"/>
          <w:szCs w:val="32"/>
        </w:rPr>
        <w:t>五、绩效评价结果拟应用和公开情况</w:t>
      </w:r>
      <w:bookmarkEnd w:id="45"/>
    </w:p>
    <w:p w14:paraId="2A610102" w14:textId="7034DE41" w:rsidR="00515625" w:rsidRPr="00515625" w:rsidRDefault="00515625" w:rsidP="00F470DC">
      <w:pPr>
        <w:spacing w:line="640" w:lineRule="exact"/>
        <w:ind w:firstLineChars="200" w:firstLine="640"/>
        <w:rPr>
          <w:rFonts w:ascii="仿宋_GB2312" w:eastAsia="仿宋_GB2312" w:hAnsi="Times New Roman" w:cs="宋体"/>
          <w:color w:val="000000"/>
          <w:kern w:val="0"/>
          <w:sz w:val="32"/>
          <w:szCs w:val="32"/>
        </w:rPr>
      </w:pPr>
      <w:r w:rsidRPr="00515625">
        <w:rPr>
          <w:rFonts w:ascii="仿宋_GB2312" w:eastAsia="仿宋_GB2312" w:hAnsi="Times New Roman" w:cs="宋体" w:hint="eastAsia"/>
          <w:color w:val="000000"/>
          <w:kern w:val="0"/>
          <w:sz w:val="32"/>
          <w:szCs w:val="32"/>
        </w:rPr>
        <w:t>为进一步强化绩效评价结果应用，</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w:t>
      </w:r>
      <w:r w:rsidRPr="00515625">
        <w:rPr>
          <w:rFonts w:ascii="仿宋_GB2312" w:eastAsia="仿宋_GB2312" w:hAnsi="Times New Roman" w:cs="宋体" w:hint="eastAsia"/>
          <w:color w:val="000000"/>
          <w:kern w:val="0"/>
          <w:sz w:val="32"/>
          <w:szCs w:val="32"/>
        </w:rPr>
        <w:t>绩效评价工作完成后，甘肃省委</w:t>
      </w:r>
      <w:r>
        <w:rPr>
          <w:rFonts w:ascii="仿宋_GB2312" w:eastAsia="仿宋_GB2312" w:hAnsi="Times New Roman" w:cs="宋体" w:hint="eastAsia"/>
          <w:color w:val="000000"/>
          <w:kern w:val="0"/>
          <w:sz w:val="32"/>
          <w:szCs w:val="32"/>
        </w:rPr>
        <w:t>讲师团</w:t>
      </w:r>
      <w:r w:rsidRPr="00515625">
        <w:rPr>
          <w:rFonts w:ascii="仿宋_GB2312" w:eastAsia="仿宋_GB2312" w:hAnsi="Times New Roman" w:cs="宋体" w:hint="eastAsia"/>
          <w:color w:val="000000"/>
          <w:kern w:val="0"/>
          <w:sz w:val="32"/>
          <w:szCs w:val="32"/>
        </w:rPr>
        <w:t>将及时</w:t>
      </w:r>
      <w:r>
        <w:rPr>
          <w:rFonts w:ascii="仿宋_GB2312" w:eastAsia="仿宋_GB2312" w:hAnsi="Times New Roman" w:cs="宋体" w:hint="eastAsia"/>
          <w:color w:val="000000"/>
          <w:kern w:val="0"/>
          <w:sz w:val="32"/>
          <w:szCs w:val="32"/>
        </w:rPr>
        <w:t>总结、分析</w:t>
      </w:r>
      <w:r w:rsidRPr="00515625">
        <w:rPr>
          <w:rFonts w:ascii="仿宋_GB2312" w:eastAsia="仿宋_GB2312" w:hAnsi="Times New Roman" w:cs="宋体" w:hint="eastAsia"/>
          <w:color w:val="000000"/>
          <w:kern w:val="0"/>
          <w:sz w:val="32"/>
          <w:szCs w:val="32"/>
        </w:rPr>
        <w:t>绩效评价结果，</w:t>
      </w:r>
      <w:r>
        <w:rPr>
          <w:rFonts w:ascii="仿宋_GB2312" w:eastAsia="仿宋_GB2312" w:hAnsi="Times New Roman" w:cs="宋体" w:hint="eastAsia"/>
          <w:color w:val="000000"/>
          <w:kern w:val="0"/>
          <w:sz w:val="32"/>
          <w:szCs w:val="32"/>
        </w:rPr>
        <w:t>针对存在的不足之处尽快完善</w:t>
      </w:r>
      <w:r w:rsidRPr="00515625">
        <w:rPr>
          <w:rFonts w:ascii="仿宋_GB2312" w:eastAsia="仿宋_GB2312" w:hAnsi="Times New Roman" w:cs="宋体" w:hint="eastAsia"/>
          <w:color w:val="000000"/>
          <w:kern w:val="0"/>
          <w:sz w:val="32"/>
          <w:szCs w:val="32"/>
        </w:rPr>
        <w:t>。在具体工作中</w:t>
      </w:r>
      <w:r>
        <w:rPr>
          <w:rFonts w:ascii="仿宋_GB2312" w:eastAsia="仿宋_GB2312" w:hAnsi="Times New Roman" w:cs="宋体" w:hint="eastAsia"/>
          <w:color w:val="000000"/>
          <w:kern w:val="0"/>
          <w:sz w:val="32"/>
          <w:szCs w:val="32"/>
        </w:rPr>
        <w:t>坚决落实</w:t>
      </w:r>
      <w:r w:rsidRPr="00515625">
        <w:rPr>
          <w:rFonts w:ascii="仿宋_GB2312" w:eastAsia="仿宋_GB2312" w:hAnsi="Times New Roman" w:cs="宋体" w:hint="eastAsia"/>
          <w:color w:val="000000"/>
          <w:kern w:val="0"/>
          <w:sz w:val="32"/>
          <w:szCs w:val="32"/>
        </w:rPr>
        <w:t>全过程、动态绩效管理机制，在预算编制中切实做到明晰绩效目标，</w:t>
      </w:r>
      <w:r>
        <w:rPr>
          <w:rFonts w:ascii="仿宋_GB2312" w:eastAsia="仿宋_GB2312" w:hAnsi="Times New Roman" w:cs="宋体" w:hint="eastAsia"/>
          <w:color w:val="000000"/>
          <w:kern w:val="0"/>
          <w:sz w:val="32"/>
          <w:szCs w:val="32"/>
        </w:rPr>
        <w:t>在</w:t>
      </w:r>
      <w:r w:rsidRPr="00515625">
        <w:rPr>
          <w:rFonts w:ascii="仿宋_GB2312" w:eastAsia="仿宋_GB2312" w:hAnsi="Times New Roman" w:cs="宋体" w:hint="eastAsia"/>
          <w:color w:val="000000"/>
          <w:kern w:val="0"/>
          <w:sz w:val="32"/>
          <w:szCs w:val="32"/>
        </w:rPr>
        <w:t>项目实施</w:t>
      </w:r>
      <w:r w:rsidRPr="00515625">
        <w:rPr>
          <w:rFonts w:ascii="仿宋_GB2312" w:eastAsia="仿宋_GB2312" w:hAnsi="Times New Roman" w:cs="宋体" w:hint="eastAsia"/>
          <w:color w:val="000000"/>
          <w:kern w:val="0"/>
          <w:sz w:val="32"/>
          <w:szCs w:val="32"/>
        </w:rPr>
        <w:lastRenderedPageBreak/>
        <w:t>过程中开展项目建设和经费使用情况动态</w:t>
      </w:r>
      <w:r>
        <w:rPr>
          <w:rFonts w:ascii="仿宋_GB2312" w:eastAsia="仿宋_GB2312" w:hAnsi="Times New Roman" w:cs="宋体" w:hint="eastAsia"/>
          <w:color w:val="000000"/>
          <w:kern w:val="0"/>
          <w:sz w:val="32"/>
          <w:szCs w:val="32"/>
        </w:rPr>
        <w:t>监察</w:t>
      </w:r>
      <w:r w:rsidRPr="00515625">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根据</w:t>
      </w:r>
      <w:r w:rsidRPr="00515625">
        <w:rPr>
          <w:rFonts w:ascii="仿宋_GB2312" w:eastAsia="仿宋_GB2312" w:hAnsi="Times New Roman" w:cs="宋体" w:hint="eastAsia"/>
          <w:color w:val="000000"/>
          <w:kern w:val="0"/>
          <w:sz w:val="32"/>
          <w:szCs w:val="32"/>
        </w:rPr>
        <w:t>评价结果</w:t>
      </w:r>
      <w:r>
        <w:rPr>
          <w:rFonts w:ascii="仿宋_GB2312" w:eastAsia="仿宋_GB2312" w:hAnsi="Times New Roman" w:cs="宋体" w:hint="eastAsia"/>
          <w:color w:val="000000"/>
          <w:kern w:val="0"/>
          <w:sz w:val="32"/>
          <w:szCs w:val="32"/>
        </w:rPr>
        <w:t>优化资金支出范围</w:t>
      </w:r>
      <w:r w:rsidRPr="00515625">
        <w:rPr>
          <w:rFonts w:ascii="仿宋_GB2312" w:eastAsia="仿宋_GB2312" w:hAnsi="Times New Roman" w:cs="宋体" w:hint="eastAsia"/>
          <w:color w:val="000000"/>
          <w:kern w:val="0"/>
          <w:sz w:val="32"/>
          <w:szCs w:val="32"/>
        </w:rPr>
        <w:t>，以此确保</w:t>
      </w:r>
      <w:r w:rsidR="00170197">
        <w:rPr>
          <w:rFonts w:ascii="仿宋_GB2312" w:eastAsia="仿宋_GB2312" w:hAnsi="Times New Roman" w:cs="宋体" w:hint="eastAsia"/>
          <w:color w:val="000000"/>
          <w:kern w:val="0"/>
          <w:sz w:val="32"/>
          <w:szCs w:val="32"/>
        </w:rPr>
        <w:t>各项工作</w:t>
      </w:r>
      <w:r w:rsidRPr="00515625">
        <w:rPr>
          <w:rFonts w:ascii="仿宋_GB2312" w:eastAsia="仿宋_GB2312" w:hAnsi="Times New Roman" w:cs="宋体" w:hint="eastAsia"/>
          <w:color w:val="000000"/>
          <w:kern w:val="0"/>
          <w:sz w:val="32"/>
          <w:szCs w:val="32"/>
        </w:rPr>
        <w:t>达到预期目标。</w:t>
      </w:r>
    </w:p>
    <w:p w14:paraId="765DB8DB" w14:textId="2337D3DC" w:rsidR="00C54F7F" w:rsidRDefault="00C54F7F" w:rsidP="00F470DC">
      <w:pPr>
        <w:spacing w:line="640" w:lineRule="exact"/>
        <w:ind w:firstLineChars="200" w:firstLine="640"/>
        <w:outlineLvl w:val="0"/>
      </w:pPr>
      <w:bookmarkStart w:id="46" w:name="_Toc75128129"/>
      <w:r w:rsidRPr="002074FE">
        <w:rPr>
          <w:rFonts w:ascii="黑体" w:eastAsia="黑体" w:hAnsi="黑体" w:hint="eastAsia"/>
          <w:sz w:val="32"/>
          <w:szCs w:val="32"/>
        </w:rPr>
        <w:t>六、其他需要说明的问题</w:t>
      </w:r>
      <w:bookmarkEnd w:id="46"/>
    </w:p>
    <w:p w14:paraId="50B791E7" w14:textId="6F749A02" w:rsidR="007858C9" w:rsidRPr="00FA712D" w:rsidRDefault="00170197" w:rsidP="00170197">
      <w:pPr>
        <w:spacing w:line="640" w:lineRule="exact"/>
        <w:ind w:firstLineChars="200" w:firstLine="640"/>
        <w:rPr>
          <w:rFonts w:ascii="仿宋_GB2312" w:eastAsia="仿宋_GB2312" w:hAnsi="Times New Roman" w:cs="宋体"/>
          <w:color w:val="000000"/>
          <w:kern w:val="0"/>
          <w:sz w:val="32"/>
          <w:szCs w:val="32"/>
        </w:rPr>
      </w:pPr>
      <w:r w:rsidRPr="00170197">
        <w:rPr>
          <w:rFonts w:ascii="仿宋_GB2312" w:eastAsia="仿宋_GB2312" w:hAnsi="Times New Roman" w:cs="宋体"/>
          <w:color w:val="000000"/>
          <w:kern w:val="0"/>
          <w:sz w:val="32"/>
          <w:szCs w:val="32"/>
        </w:rPr>
        <w:t>2020</w:t>
      </w:r>
      <w:r w:rsidRPr="00170197">
        <w:rPr>
          <w:rFonts w:ascii="仿宋_GB2312" w:eastAsia="仿宋_GB2312" w:hAnsi="Times New Roman" w:cs="宋体" w:hint="eastAsia"/>
          <w:color w:val="000000"/>
          <w:kern w:val="0"/>
          <w:sz w:val="32"/>
          <w:szCs w:val="32"/>
        </w:rPr>
        <w:t>年度</w:t>
      </w:r>
      <w:r>
        <w:rPr>
          <w:rFonts w:ascii="仿宋_GB2312" w:eastAsia="仿宋_GB2312" w:hAnsi="Times New Roman" w:cs="宋体" w:hint="eastAsia"/>
          <w:color w:val="000000"/>
          <w:kern w:val="0"/>
          <w:sz w:val="32"/>
          <w:szCs w:val="32"/>
        </w:rPr>
        <w:t>未发生违法违规问题，无特别说明。</w:t>
      </w:r>
    </w:p>
    <w:p w14:paraId="5315F0E8" w14:textId="0BC7E08E" w:rsidR="00AA10E0" w:rsidRPr="00FA712D" w:rsidRDefault="00AA10E0" w:rsidP="00170197">
      <w:pPr>
        <w:spacing w:line="640" w:lineRule="exact"/>
        <w:ind w:firstLineChars="200" w:firstLine="640"/>
        <w:rPr>
          <w:rFonts w:ascii="仿宋_GB2312" w:eastAsia="仿宋_GB2312" w:hAnsi="Times New Roman" w:cs="宋体"/>
          <w:color w:val="000000"/>
          <w:kern w:val="0"/>
          <w:sz w:val="32"/>
          <w:szCs w:val="32"/>
        </w:rPr>
      </w:pPr>
    </w:p>
    <w:p w14:paraId="0DFE6D1F" w14:textId="74AD0750"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2CFE8C16" w14:textId="3C5103EE"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0B10966F" w14:textId="1667D30E"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28187271" w14:textId="4CEB0EEC"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70A86493" w14:textId="07274A60"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095CF8CE" w14:textId="4EC1A597"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5AA36C9D" w14:textId="77777777" w:rsidR="00A929D5" w:rsidRPr="00ED00C1" w:rsidRDefault="00A929D5">
      <w:pPr>
        <w:sectPr w:rsidR="00A929D5" w:rsidRPr="00ED00C1" w:rsidSect="00F06103">
          <w:pgSz w:w="11906" w:h="16838"/>
          <w:pgMar w:top="1418" w:right="1418" w:bottom="1418" w:left="1588" w:header="851" w:footer="680" w:gutter="0"/>
          <w:pgNumType w:start="1"/>
          <w:cols w:space="425"/>
          <w:docGrid w:type="lines" w:linePitch="312"/>
        </w:sectPr>
      </w:pPr>
    </w:p>
    <w:p w14:paraId="198B83FE" w14:textId="4C0C9AF5" w:rsidR="00ED00C1" w:rsidRPr="00ED00C1" w:rsidRDefault="00A929D5" w:rsidP="00ED00C1">
      <w:pPr>
        <w:spacing w:line="640" w:lineRule="exact"/>
        <w:jc w:val="center"/>
        <w:outlineLvl w:val="0"/>
        <w:rPr>
          <w:rFonts w:ascii="方正小标宋简体" w:eastAsia="方正小标宋简体" w:hAnsi="黑体"/>
          <w:sz w:val="36"/>
          <w:szCs w:val="36"/>
        </w:rPr>
      </w:pPr>
      <w:bookmarkStart w:id="47" w:name="_Toc75128130"/>
      <w:r w:rsidRPr="00ED00C1">
        <w:rPr>
          <w:rFonts w:ascii="方正小标宋简体" w:eastAsia="方正小标宋简体" w:hAnsi="黑体" w:hint="eastAsia"/>
          <w:sz w:val="36"/>
          <w:szCs w:val="36"/>
        </w:rPr>
        <w:lastRenderedPageBreak/>
        <w:t xml:space="preserve">附件1 </w:t>
      </w:r>
      <w:r w:rsidR="006528AB" w:rsidRPr="00ED00C1">
        <w:rPr>
          <w:rFonts w:ascii="方正小标宋简体" w:eastAsia="方正小标宋简体" w:hAnsi="黑体" w:hint="eastAsia"/>
          <w:sz w:val="36"/>
          <w:szCs w:val="36"/>
        </w:rPr>
        <w:t xml:space="preserve"> </w:t>
      </w:r>
      <w:r w:rsidRPr="00ED00C1">
        <w:rPr>
          <w:rFonts w:ascii="方正小标宋简体" w:eastAsia="方正小标宋简体" w:hAnsi="黑体" w:hint="eastAsia"/>
          <w:sz w:val="36"/>
          <w:szCs w:val="36"/>
        </w:rPr>
        <w:t>2020年度</w:t>
      </w:r>
      <w:r w:rsidR="00ED00C1" w:rsidRPr="00ED00C1">
        <w:rPr>
          <w:rFonts w:ascii="方正小标宋简体" w:eastAsia="方正小标宋简体" w:hAnsi="黑体" w:hint="eastAsia"/>
          <w:sz w:val="36"/>
          <w:szCs w:val="36"/>
        </w:rPr>
        <w:t>中共</w:t>
      </w:r>
      <w:r w:rsidR="006528AB" w:rsidRPr="00ED00C1">
        <w:rPr>
          <w:rFonts w:ascii="方正小标宋简体" w:eastAsia="方正小标宋简体" w:hAnsi="黑体" w:hint="eastAsia"/>
          <w:sz w:val="36"/>
          <w:szCs w:val="36"/>
        </w:rPr>
        <w:t>甘肃</w:t>
      </w:r>
      <w:r w:rsidRPr="00ED00C1">
        <w:rPr>
          <w:rFonts w:ascii="方正小标宋简体" w:eastAsia="方正小标宋简体" w:hAnsi="黑体" w:hint="eastAsia"/>
          <w:sz w:val="36"/>
          <w:szCs w:val="36"/>
        </w:rPr>
        <w:t>省委讲师团整体支出绩效评价表</w:t>
      </w:r>
      <w:bookmarkEnd w:id="4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5"/>
        <w:gridCol w:w="1405"/>
        <w:gridCol w:w="2126"/>
        <w:gridCol w:w="1559"/>
        <w:gridCol w:w="282"/>
        <w:gridCol w:w="1134"/>
        <w:gridCol w:w="710"/>
        <w:gridCol w:w="567"/>
        <w:gridCol w:w="1277"/>
        <w:gridCol w:w="142"/>
        <w:gridCol w:w="567"/>
        <w:gridCol w:w="710"/>
        <w:gridCol w:w="427"/>
        <w:gridCol w:w="1134"/>
        <w:gridCol w:w="1085"/>
      </w:tblGrid>
      <w:tr w:rsidR="00ED00C1" w:rsidRPr="00745787" w14:paraId="3F6BCECF" w14:textId="77777777" w:rsidTr="00745787">
        <w:trPr>
          <w:trHeight w:val="454"/>
        </w:trPr>
        <w:tc>
          <w:tcPr>
            <w:tcW w:w="487" w:type="pct"/>
            <w:tcBorders>
              <w:top w:val="double" w:sz="4" w:space="0" w:color="auto"/>
              <w:left w:val="double" w:sz="4" w:space="0" w:color="auto"/>
              <w:bottom w:val="single" w:sz="4" w:space="0" w:color="auto"/>
              <w:right w:val="single" w:sz="4" w:space="0" w:color="auto"/>
            </w:tcBorders>
            <w:vAlign w:val="center"/>
            <w:hideMark/>
          </w:tcPr>
          <w:p w14:paraId="18535475"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部门（单位）名称</w:t>
            </w:r>
          </w:p>
        </w:tc>
        <w:tc>
          <w:tcPr>
            <w:tcW w:w="4513" w:type="pct"/>
            <w:gridSpan w:val="14"/>
            <w:tcBorders>
              <w:top w:val="double" w:sz="4" w:space="0" w:color="auto"/>
              <w:left w:val="single" w:sz="4" w:space="0" w:color="auto"/>
              <w:bottom w:val="single" w:sz="4" w:space="0" w:color="auto"/>
              <w:right w:val="double" w:sz="4" w:space="0" w:color="auto"/>
            </w:tcBorders>
            <w:vAlign w:val="center"/>
            <w:hideMark/>
          </w:tcPr>
          <w:p w14:paraId="4FDBD449"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甘肃省委讲师团</w:t>
            </w:r>
          </w:p>
        </w:tc>
      </w:tr>
      <w:tr w:rsidR="00ED00C1" w:rsidRPr="00745787" w14:paraId="1E638287" w14:textId="77777777" w:rsidTr="00745787">
        <w:trPr>
          <w:trHeight w:val="454"/>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25E9B05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部门（单位）整体支出（万元）</w:t>
            </w:r>
          </w:p>
        </w:tc>
        <w:tc>
          <w:tcPr>
            <w:tcW w:w="1214" w:type="pct"/>
            <w:gridSpan w:val="2"/>
            <w:tcBorders>
              <w:top w:val="single" w:sz="4" w:space="0" w:color="auto"/>
              <w:left w:val="single" w:sz="4" w:space="0" w:color="auto"/>
              <w:bottom w:val="single" w:sz="4" w:space="0" w:color="auto"/>
              <w:right w:val="single" w:sz="4" w:space="0" w:color="auto"/>
            </w:tcBorders>
            <w:vAlign w:val="center"/>
            <w:hideMark/>
          </w:tcPr>
          <w:p w14:paraId="111DFA75"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461E049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年初预算数</w:t>
            </w:r>
          </w:p>
        </w:tc>
        <w:tc>
          <w:tcPr>
            <w:tcW w:w="634" w:type="pct"/>
            <w:gridSpan w:val="2"/>
            <w:tcBorders>
              <w:top w:val="single" w:sz="4" w:space="0" w:color="auto"/>
              <w:left w:val="single" w:sz="4" w:space="0" w:color="auto"/>
              <w:bottom w:val="single" w:sz="4" w:space="0" w:color="auto"/>
              <w:right w:val="single" w:sz="4" w:space="0" w:color="auto"/>
            </w:tcBorders>
            <w:vAlign w:val="center"/>
            <w:hideMark/>
          </w:tcPr>
          <w:p w14:paraId="08A3D806"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全年预算数（</w:t>
            </w:r>
            <w:r w:rsidRPr="00745787">
              <w:rPr>
                <w:rFonts w:ascii="Times New Roman" w:eastAsia="仿宋_GB2312" w:hAnsi="Times New Roman" w:cs="宋体" w:hint="eastAsia"/>
                <w:b/>
                <w:bCs/>
                <w:color w:val="000000"/>
                <w:kern w:val="0"/>
                <w:szCs w:val="21"/>
              </w:rPr>
              <w:t>A</w:t>
            </w:r>
            <w:r w:rsidRPr="00745787">
              <w:rPr>
                <w:rFonts w:ascii="Times New Roman" w:eastAsia="仿宋_GB2312" w:hAnsi="Times New Roman" w:cs="宋体" w:hint="eastAsia"/>
                <w:b/>
                <w:bCs/>
                <w:color w:val="000000"/>
                <w:kern w:val="0"/>
                <w:szCs w:val="21"/>
              </w:rPr>
              <w:t>）</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10A3219E"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实际支出数（</w:t>
            </w:r>
            <w:r w:rsidRPr="00745787">
              <w:rPr>
                <w:rFonts w:ascii="Times New Roman" w:eastAsia="仿宋_GB2312" w:hAnsi="Times New Roman" w:cs="宋体" w:hint="eastAsia"/>
                <w:b/>
                <w:bCs/>
                <w:color w:val="000000"/>
                <w:kern w:val="0"/>
                <w:szCs w:val="21"/>
              </w:rPr>
              <w:t>B</w:t>
            </w:r>
            <w:r w:rsidRPr="00745787">
              <w:rPr>
                <w:rFonts w:ascii="Times New Roman" w:eastAsia="仿宋_GB2312" w:hAnsi="Times New Roman" w:cs="宋体" w:hint="eastAsia"/>
                <w:b/>
                <w:bCs/>
                <w:color w:val="000000"/>
                <w:kern w:val="0"/>
                <w:szCs w:val="21"/>
              </w:rPr>
              <w:t>）</w:t>
            </w:r>
          </w:p>
        </w:tc>
        <w:tc>
          <w:tcPr>
            <w:tcW w:w="586" w:type="pct"/>
            <w:gridSpan w:val="3"/>
            <w:tcBorders>
              <w:top w:val="single" w:sz="4" w:space="0" w:color="auto"/>
              <w:left w:val="single" w:sz="4" w:space="0" w:color="auto"/>
              <w:bottom w:val="single" w:sz="4" w:space="0" w:color="auto"/>
              <w:right w:val="single" w:sz="4" w:space="0" w:color="auto"/>
            </w:tcBorders>
            <w:vAlign w:val="center"/>
            <w:hideMark/>
          </w:tcPr>
          <w:p w14:paraId="5D4D7028"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执行率（</w:t>
            </w:r>
            <w:r w:rsidRPr="00745787">
              <w:rPr>
                <w:rFonts w:ascii="Times New Roman" w:eastAsia="仿宋_GB2312" w:hAnsi="Times New Roman" w:cs="宋体" w:hint="eastAsia"/>
                <w:b/>
                <w:bCs/>
                <w:color w:val="000000"/>
                <w:kern w:val="0"/>
                <w:szCs w:val="21"/>
              </w:rPr>
              <w:t>B/A</w:t>
            </w:r>
            <w:r w:rsidRPr="00745787">
              <w:rPr>
                <w:rFonts w:ascii="Times New Roman" w:eastAsia="仿宋_GB2312" w:hAnsi="Times New Roman" w:cs="宋体" w:hint="eastAsia"/>
                <w:b/>
                <w:bCs/>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7ED48C7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分值</w:t>
            </w:r>
          </w:p>
        </w:tc>
        <w:tc>
          <w:tcPr>
            <w:tcW w:w="373" w:type="pct"/>
            <w:tcBorders>
              <w:top w:val="single" w:sz="4" w:space="0" w:color="auto"/>
              <w:left w:val="single" w:sz="4" w:space="0" w:color="auto"/>
              <w:bottom w:val="single" w:sz="4" w:space="0" w:color="auto"/>
              <w:right w:val="double" w:sz="4" w:space="0" w:color="auto"/>
            </w:tcBorders>
            <w:noWrap/>
            <w:vAlign w:val="center"/>
            <w:hideMark/>
          </w:tcPr>
          <w:p w14:paraId="3B1E8F1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得分</w:t>
            </w:r>
          </w:p>
        </w:tc>
      </w:tr>
      <w:tr w:rsidR="00ED00C1" w:rsidRPr="00745787" w14:paraId="154FAB02"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A93387A"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1214" w:type="pct"/>
            <w:gridSpan w:val="2"/>
            <w:tcBorders>
              <w:top w:val="single" w:sz="4" w:space="0" w:color="auto"/>
              <w:left w:val="single" w:sz="4" w:space="0" w:color="auto"/>
              <w:bottom w:val="single" w:sz="4" w:space="0" w:color="auto"/>
              <w:right w:val="single" w:sz="4" w:space="0" w:color="auto"/>
            </w:tcBorders>
            <w:vAlign w:val="center"/>
            <w:hideMark/>
          </w:tcPr>
          <w:p w14:paraId="2CEA8C71"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全年支出总额</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3D1AA90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168.64</w:t>
            </w:r>
          </w:p>
        </w:tc>
        <w:tc>
          <w:tcPr>
            <w:tcW w:w="634" w:type="pct"/>
            <w:gridSpan w:val="2"/>
            <w:tcBorders>
              <w:top w:val="single" w:sz="4" w:space="0" w:color="auto"/>
              <w:left w:val="single" w:sz="4" w:space="0" w:color="auto"/>
              <w:bottom w:val="single" w:sz="4" w:space="0" w:color="auto"/>
              <w:right w:val="single" w:sz="4" w:space="0" w:color="auto"/>
            </w:tcBorders>
            <w:vAlign w:val="center"/>
            <w:hideMark/>
          </w:tcPr>
          <w:p w14:paraId="42D2A96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 xml:space="preserve">212.834973                                                                                                   </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26B917E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212.834973</w:t>
            </w:r>
          </w:p>
        </w:tc>
        <w:tc>
          <w:tcPr>
            <w:tcW w:w="586" w:type="pct"/>
            <w:gridSpan w:val="3"/>
            <w:tcBorders>
              <w:top w:val="single" w:sz="4" w:space="0" w:color="auto"/>
              <w:left w:val="single" w:sz="4" w:space="0" w:color="auto"/>
              <w:bottom w:val="single" w:sz="4" w:space="0" w:color="auto"/>
              <w:right w:val="single" w:sz="4" w:space="0" w:color="auto"/>
            </w:tcBorders>
            <w:vAlign w:val="center"/>
            <w:hideMark/>
          </w:tcPr>
          <w:p w14:paraId="25D5CF3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167AEE2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w:t>
            </w:r>
          </w:p>
        </w:tc>
        <w:tc>
          <w:tcPr>
            <w:tcW w:w="373" w:type="pct"/>
            <w:tcBorders>
              <w:top w:val="single" w:sz="4" w:space="0" w:color="auto"/>
              <w:left w:val="single" w:sz="4" w:space="0" w:color="auto"/>
              <w:bottom w:val="single" w:sz="4" w:space="0" w:color="auto"/>
              <w:right w:val="double" w:sz="4" w:space="0" w:color="auto"/>
            </w:tcBorders>
            <w:noWrap/>
            <w:vAlign w:val="center"/>
            <w:hideMark/>
          </w:tcPr>
          <w:p w14:paraId="050E6BF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w:t>
            </w:r>
          </w:p>
        </w:tc>
      </w:tr>
      <w:tr w:rsidR="00ED00C1" w:rsidRPr="00745787" w14:paraId="1B74329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C6036E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1214" w:type="pct"/>
            <w:gridSpan w:val="2"/>
            <w:tcBorders>
              <w:top w:val="single" w:sz="4" w:space="0" w:color="auto"/>
              <w:left w:val="single" w:sz="4" w:space="0" w:color="auto"/>
              <w:bottom w:val="single" w:sz="4" w:space="0" w:color="auto"/>
              <w:right w:val="single" w:sz="4" w:space="0" w:color="auto"/>
            </w:tcBorders>
            <w:vAlign w:val="center"/>
            <w:hideMark/>
          </w:tcPr>
          <w:p w14:paraId="022636B3"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其中：基本支出</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0F0D262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88.64</w:t>
            </w:r>
          </w:p>
        </w:tc>
        <w:tc>
          <w:tcPr>
            <w:tcW w:w="634" w:type="pct"/>
            <w:gridSpan w:val="2"/>
            <w:tcBorders>
              <w:top w:val="single" w:sz="4" w:space="0" w:color="auto"/>
              <w:left w:val="single" w:sz="4" w:space="0" w:color="auto"/>
              <w:bottom w:val="single" w:sz="4" w:space="0" w:color="auto"/>
              <w:right w:val="single" w:sz="4" w:space="0" w:color="auto"/>
            </w:tcBorders>
            <w:vAlign w:val="center"/>
            <w:hideMark/>
          </w:tcPr>
          <w:p w14:paraId="067D77B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132.834973</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1665A3C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132.834973</w:t>
            </w:r>
          </w:p>
        </w:tc>
        <w:tc>
          <w:tcPr>
            <w:tcW w:w="586" w:type="pct"/>
            <w:gridSpan w:val="3"/>
            <w:tcBorders>
              <w:top w:val="single" w:sz="4" w:space="0" w:color="auto"/>
              <w:left w:val="single" w:sz="4" w:space="0" w:color="auto"/>
              <w:bottom w:val="single" w:sz="4" w:space="0" w:color="auto"/>
              <w:right w:val="single" w:sz="4" w:space="0" w:color="auto"/>
            </w:tcBorders>
            <w:vAlign w:val="center"/>
            <w:hideMark/>
          </w:tcPr>
          <w:p w14:paraId="544816E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6CA2819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w:t>
            </w:r>
          </w:p>
        </w:tc>
        <w:tc>
          <w:tcPr>
            <w:tcW w:w="373" w:type="pct"/>
            <w:tcBorders>
              <w:top w:val="single" w:sz="4" w:space="0" w:color="auto"/>
              <w:left w:val="single" w:sz="4" w:space="0" w:color="auto"/>
              <w:bottom w:val="single" w:sz="4" w:space="0" w:color="auto"/>
              <w:right w:val="double" w:sz="4" w:space="0" w:color="auto"/>
            </w:tcBorders>
            <w:noWrap/>
            <w:vAlign w:val="center"/>
            <w:hideMark/>
          </w:tcPr>
          <w:p w14:paraId="31516A9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w:t>
            </w:r>
          </w:p>
        </w:tc>
      </w:tr>
      <w:tr w:rsidR="00ED00C1" w:rsidRPr="00745787" w14:paraId="7406D23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3C5F37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1214" w:type="pct"/>
            <w:gridSpan w:val="2"/>
            <w:tcBorders>
              <w:top w:val="single" w:sz="4" w:space="0" w:color="auto"/>
              <w:left w:val="single" w:sz="4" w:space="0" w:color="auto"/>
              <w:bottom w:val="single" w:sz="4" w:space="0" w:color="auto"/>
              <w:right w:val="single" w:sz="4" w:space="0" w:color="auto"/>
            </w:tcBorders>
            <w:vAlign w:val="center"/>
            <w:hideMark/>
          </w:tcPr>
          <w:p w14:paraId="6C192A69"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项目支出</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1C7D01B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80.00</w:t>
            </w:r>
          </w:p>
        </w:tc>
        <w:tc>
          <w:tcPr>
            <w:tcW w:w="634" w:type="pct"/>
            <w:gridSpan w:val="2"/>
            <w:tcBorders>
              <w:top w:val="single" w:sz="4" w:space="0" w:color="auto"/>
              <w:left w:val="single" w:sz="4" w:space="0" w:color="auto"/>
              <w:bottom w:val="single" w:sz="4" w:space="0" w:color="auto"/>
              <w:right w:val="single" w:sz="4" w:space="0" w:color="auto"/>
            </w:tcBorders>
            <w:vAlign w:val="center"/>
            <w:hideMark/>
          </w:tcPr>
          <w:p w14:paraId="02B7C83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80.00</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5F8792D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80.00</w:t>
            </w:r>
          </w:p>
        </w:tc>
        <w:tc>
          <w:tcPr>
            <w:tcW w:w="586" w:type="pct"/>
            <w:gridSpan w:val="3"/>
            <w:tcBorders>
              <w:top w:val="single" w:sz="4" w:space="0" w:color="auto"/>
              <w:left w:val="single" w:sz="4" w:space="0" w:color="auto"/>
              <w:bottom w:val="single" w:sz="4" w:space="0" w:color="auto"/>
              <w:right w:val="single" w:sz="4" w:space="0" w:color="auto"/>
            </w:tcBorders>
            <w:vAlign w:val="center"/>
            <w:hideMark/>
          </w:tcPr>
          <w:p w14:paraId="6F18D47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269BB6F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w:t>
            </w:r>
          </w:p>
        </w:tc>
        <w:tc>
          <w:tcPr>
            <w:tcW w:w="373" w:type="pct"/>
            <w:tcBorders>
              <w:top w:val="single" w:sz="4" w:space="0" w:color="auto"/>
              <w:left w:val="single" w:sz="4" w:space="0" w:color="auto"/>
              <w:bottom w:val="single" w:sz="4" w:space="0" w:color="auto"/>
              <w:right w:val="double" w:sz="4" w:space="0" w:color="auto"/>
            </w:tcBorders>
            <w:noWrap/>
            <w:vAlign w:val="center"/>
            <w:hideMark/>
          </w:tcPr>
          <w:p w14:paraId="3EC7049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w:t>
            </w:r>
          </w:p>
        </w:tc>
      </w:tr>
      <w:tr w:rsidR="00ED00C1" w:rsidRPr="00745787" w14:paraId="09C3D9D6" w14:textId="77777777" w:rsidTr="00745787">
        <w:trPr>
          <w:trHeight w:val="454"/>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44BA7F6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年度总体绩效目标完成情况</w:t>
            </w:r>
          </w:p>
        </w:tc>
        <w:tc>
          <w:tcPr>
            <w:tcW w:w="1750" w:type="pct"/>
            <w:gridSpan w:val="3"/>
            <w:tcBorders>
              <w:top w:val="single" w:sz="4" w:space="0" w:color="auto"/>
              <w:left w:val="single" w:sz="4" w:space="0" w:color="auto"/>
              <w:bottom w:val="single" w:sz="4" w:space="0" w:color="auto"/>
              <w:right w:val="single" w:sz="4" w:space="0" w:color="auto"/>
            </w:tcBorders>
            <w:vAlign w:val="center"/>
            <w:hideMark/>
          </w:tcPr>
          <w:p w14:paraId="41B5CDDC"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预期目标</w:t>
            </w:r>
          </w:p>
        </w:tc>
        <w:tc>
          <w:tcPr>
            <w:tcW w:w="2763" w:type="pct"/>
            <w:gridSpan w:val="11"/>
            <w:tcBorders>
              <w:top w:val="single" w:sz="4" w:space="0" w:color="auto"/>
              <w:left w:val="single" w:sz="4" w:space="0" w:color="auto"/>
              <w:bottom w:val="single" w:sz="4" w:space="0" w:color="auto"/>
              <w:right w:val="double" w:sz="4" w:space="0" w:color="auto"/>
            </w:tcBorders>
            <w:vAlign w:val="center"/>
            <w:hideMark/>
          </w:tcPr>
          <w:p w14:paraId="76A7430A"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目标实际完成情况</w:t>
            </w:r>
          </w:p>
        </w:tc>
      </w:tr>
      <w:tr w:rsidR="00ED00C1" w:rsidRPr="00745787" w14:paraId="0BB7BD5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9889C5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1750" w:type="pct"/>
            <w:gridSpan w:val="3"/>
            <w:tcBorders>
              <w:top w:val="single" w:sz="4" w:space="0" w:color="auto"/>
              <w:left w:val="single" w:sz="4" w:space="0" w:color="auto"/>
              <w:bottom w:val="single" w:sz="4" w:space="0" w:color="auto"/>
              <w:right w:val="single" w:sz="4" w:space="0" w:color="auto"/>
            </w:tcBorders>
            <w:hideMark/>
          </w:tcPr>
          <w:p w14:paraId="48E1A465"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坚持以习近平新时代中国特色社会主义思想为指导，聚焦全面准确宣讲习近平新时代中国特色社会主义思想主线，突出全面准确宣讲习近平总书记对甘肃重要讲话和指示精神这个重点，着力提高全省各级党委讲师团工作科学化、规范化水平，推动全省理论宣讲事业在新时代展现新气象、实现新作为，为全面贯彻党中央、省委的重大决策部署提供有力的宣传支撑。</w:t>
            </w:r>
          </w:p>
          <w:p w14:paraId="136C8FC9"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1</w:t>
            </w:r>
            <w:r w:rsidRPr="00745787">
              <w:rPr>
                <w:rFonts w:ascii="Times New Roman" w:eastAsia="仿宋_GB2312" w:hAnsi="Times New Roman" w:cs="宋体" w:hint="eastAsia"/>
                <w:color w:val="000000"/>
                <w:kern w:val="0"/>
                <w:szCs w:val="21"/>
              </w:rPr>
              <w:t>：</w:t>
            </w:r>
            <w:bookmarkStart w:id="48" w:name="_Hlk74903400"/>
            <w:r w:rsidRPr="00745787">
              <w:rPr>
                <w:rFonts w:ascii="Times New Roman" w:eastAsia="仿宋_GB2312" w:hAnsi="Times New Roman" w:cs="宋体" w:hint="eastAsia"/>
                <w:color w:val="000000"/>
                <w:kern w:val="0"/>
                <w:szCs w:val="21"/>
              </w:rPr>
              <w:t>持续宣讲习近平新时代中国特色社会主义思想；深入宣讲习近平总书记对甘肃重要讲话和指示精神；积极谋划十九届五中全会、“两会”精神集中宣讲活动。</w:t>
            </w:r>
            <w:bookmarkEnd w:id="48"/>
          </w:p>
          <w:p w14:paraId="46D4C45F"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：广泛开展“决胜全面小康、决战脱贫攻坚”主题宣讲，组织开展“决胜小康、奋斗有我”理论微宣讲活动。举办全省基层理论宣讲大赛。打造</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“基层宣讲面对面”示范点。</w:t>
            </w:r>
          </w:p>
          <w:p w14:paraId="6B7E4CBF"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3</w:t>
            </w:r>
            <w:r w:rsidRPr="00745787">
              <w:rPr>
                <w:rFonts w:ascii="Times New Roman" w:eastAsia="仿宋_GB2312" w:hAnsi="Times New Roman" w:cs="宋体" w:hint="eastAsia"/>
                <w:color w:val="000000"/>
                <w:kern w:val="0"/>
                <w:szCs w:val="21"/>
              </w:rPr>
              <w:t>：</w:t>
            </w:r>
            <w:bookmarkStart w:id="49" w:name="_Hlk74905665"/>
            <w:r w:rsidRPr="00745787">
              <w:rPr>
                <w:rFonts w:ascii="Times New Roman" w:eastAsia="仿宋_GB2312" w:hAnsi="Times New Roman" w:cs="宋体" w:hint="eastAsia"/>
                <w:color w:val="000000"/>
                <w:kern w:val="0"/>
                <w:szCs w:val="21"/>
              </w:rPr>
              <w:t>协助做好党委（党组）理论学习中心组学习。</w:t>
            </w:r>
            <w:bookmarkEnd w:id="49"/>
          </w:p>
          <w:p w14:paraId="67532C3A"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4</w:t>
            </w:r>
            <w:r w:rsidRPr="00745787">
              <w:rPr>
                <w:rFonts w:ascii="Times New Roman" w:eastAsia="仿宋_GB2312" w:hAnsi="Times New Roman" w:cs="宋体" w:hint="eastAsia"/>
                <w:color w:val="000000"/>
                <w:kern w:val="0"/>
                <w:szCs w:val="21"/>
              </w:rPr>
              <w:t>：通过开展专题讲座、组织制作宣讲视频及慕课等形式丰富理论学习新模式，促进全省党员干部在职理论学习常态化、制度化。</w:t>
            </w:r>
          </w:p>
          <w:p w14:paraId="7CD49C30"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：扎实推进重大理论和现实问题调查研究。</w:t>
            </w:r>
          </w:p>
          <w:p w14:paraId="0378C598"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6</w:t>
            </w:r>
            <w:r w:rsidRPr="00745787">
              <w:rPr>
                <w:rFonts w:ascii="Times New Roman" w:eastAsia="仿宋_GB2312" w:hAnsi="Times New Roman" w:cs="宋体" w:hint="eastAsia"/>
                <w:color w:val="000000"/>
                <w:kern w:val="0"/>
                <w:szCs w:val="21"/>
              </w:rPr>
              <w:t>：持续推进“学习强国”甘肃学习平台建设使用推广工作。举办全省“学习强国”学习平台知识大赛。举办</w:t>
            </w:r>
            <w:r w:rsidRPr="00745787">
              <w:rPr>
                <w:rFonts w:ascii="Times New Roman" w:eastAsia="仿宋_GB2312" w:hAnsi="Times New Roman" w:cs="宋体" w:hint="eastAsia"/>
                <w:color w:val="000000"/>
                <w:kern w:val="0"/>
                <w:szCs w:val="21"/>
              </w:rPr>
              <w:t>1</w:t>
            </w:r>
            <w:r w:rsidRPr="00745787">
              <w:rPr>
                <w:rFonts w:ascii="Times New Roman" w:eastAsia="仿宋_GB2312" w:hAnsi="Times New Roman" w:cs="宋体" w:hint="eastAsia"/>
                <w:color w:val="000000"/>
                <w:kern w:val="0"/>
                <w:szCs w:val="21"/>
              </w:rPr>
              <w:t>期全省“学习强国”管理员和供稿员培训班。组织开展“学习强国”平台系列宣传推介会。</w:t>
            </w:r>
          </w:p>
        </w:tc>
        <w:tc>
          <w:tcPr>
            <w:tcW w:w="2763" w:type="pct"/>
            <w:gridSpan w:val="11"/>
            <w:tcBorders>
              <w:top w:val="single" w:sz="4" w:space="0" w:color="auto"/>
              <w:left w:val="single" w:sz="4" w:space="0" w:color="auto"/>
              <w:bottom w:val="single" w:sz="4" w:space="0" w:color="auto"/>
              <w:right w:val="double" w:sz="4" w:space="0" w:color="auto"/>
            </w:tcBorders>
            <w:hideMark/>
          </w:tcPr>
          <w:p w14:paraId="4B40F7EA"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2020</w:t>
            </w:r>
            <w:r w:rsidRPr="00745787">
              <w:rPr>
                <w:rFonts w:ascii="Times New Roman" w:eastAsia="仿宋_GB2312" w:hAnsi="Times New Roman" w:cs="宋体" w:hint="eastAsia"/>
                <w:color w:val="000000"/>
                <w:kern w:val="0"/>
                <w:szCs w:val="21"/>
              </w:rPr>
              <w:t>年，在党委宣传部领导下，省委讲师团聚焦全面宣讲习近平新时代中国特色社会主义思想主线，紧扣职责使命任务，突出重点，为全面贯彻党中央、省委的重大决策部署提供了有力宣传支撑。在省委讲师团组织、带动、引领下，全省共开展各类理论宣讲活动逾</w:t>
            </w:r>
            <w:r w:rsidRPr="00745787">
              <w:rPr>
                <w:rFonts w:ascii="Times New Roman" w:eastAsia="仿宋_GB2312" w:hAnsi="Times New Roman" w:cs="宋体" w:hint="eastAsia"/>
                <w:color w:val="000000"/>
                <w:kern w:val="0"/>
                <w:szCs w:val="21"/>
              </w:rPr>
              <w:t>14</w:t>
            </w:r>
            <w:r w:rsidRPr="00745787">
              <w:rPr>
                <w:rFonts w:ascii="Times New Roman" w:eastAsia="仿宋_GB2312" w:hAnsi="Times New Roman" w:cs="宋体" w:hint="eastAsia"/>
                <w:color w:val="000000"/>
                <w:kern w:val="0"/>
                <w:szCs w:val="21"/>
              </w:rPr>
              <w:t>万场次，覆盖受众</w:t>
            </w:r>
            <w:r w:rsidRPr="00745787">
              <w:rPr>
                <w:rFonts w:ascii="Times New Roman" w:eastAsia="仿宋_GB2312" w:hAnsi="Times New Roman" w:cs="宋体" w:hint="eastAsia"/>
                <w:color w:val="000000"/>
                <w:kern w:val="0"/>
                <w:szCs w:val="21"/>
              </w:rPr>
              <w:t>1170</w:t>
            </w:r>
            <w:r w:rsidRPr="00745787">
              <w:rPr>
                <w:rFonts w:ascii="Times New Roman" w:eastAsia="仿宋_GB2312" w:hAnsi="Times New Roman" w:cs="宋体" w:hint="eastAsia"/>
                <w:color w:val="000000"/>
                <w:kern w:val="0"/>
                <w:szCs w:val="21"/>
              </w:rPr>
              <w:t>万人次。</w:t>
            </w:r>
          </w:p>
          <w:p w14:paraId="16739F7B"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精心组织重大主题宣讲工作。全省开展十九届五中全会精神宣讲</w:t>
            </w:r>
            <w:r w:rsidRPr="00745787">
              <w:rPr>
                <w:rFonts w:ascii="Times New Roman" w:eastAsia="仿宋_GB2312" w:hAnsi="Times New Roman" w:cs="宋体" w:hint="eastAsia"/>
                <w:color w:val="000000"/>
                <w:kern w:val="0"/>
                <w:szCs w:val="21"/>
              </w:rPr>
              <w:t>7360</w:t>
            </w:r>
            <w:r w:rsidRPr="00745787">
              <w:rPr>
                <w:rFonts w:ascii="Times New Roman" w:eastAsia="仿宋_GB2312" w:hAnsi="Times New Roman" w:cs="宋体" w:hint="eastAsia"/>
                <w:color w:val="000000"/>
                <w:kern w:val="0"/>
                <w:szCs w:val="21"/>
              </w:rPr>
              <w:t>场次，覆盖受众</w:t>
            </w:r>
            <w:r w:rsidRPr="00745787">
              <w:rPr>
                <w:rFonts w:ascii="Times New Roman" w:eastAsia="仿宋_GB2312" w:hAnsi="Times New Roman" w:cs="宋体" w:hint="eastAsia"/>
                <w:color w:val="000000"/>
                <w:kern w:val="0"/>
                <w:szCs w:val="21"/>
              </w:rPr>
              <w:t>125</w:t>
            </w:r>
            <w:r w:rsidRPr="00745787">
              <w:rPr>
                <w:rFonts w:ascii="Times New Roman" w:eastAsia="仿宋_GB2312" w:hAnsi="Times New Roman" w:cs="宋体" w:hint="eastAsia"/>
                <w:color w:val="000000"/>
                <w:kern w:val="0"/>
                <w:szCs w:val="21"/>
              </w:rPr>
              <w:t>万人；扎实开展全国“两会”精神特别是习近平总书记系列重要讲话精神宣讲，宣讲</w:t>
            </w:r>
            <w:r w:rsidRPr="00745787">
              <w:rPr>
                <w:rFonts w:ascii="Times New Roman" w:eastAsia="仿宋_GB2312" w:hAnsi="Times New Roman" w:cs="宋体" w:hint="eastAsia"/>
                <w:color w:val="000000"/>
                <w:kern w:val="0"/>
                <w:szCs w:val="21"/>
              </w:rPr>
              <w:t>1.5</w:t>
            </w:r>
            <w:r w:rsidRPr="00745787">
              <w:rPr>
                <w:rFonts w:ascii="Times New Roman" w:eastAsia="仿宋_GB2312" w:hAnsi="Times New Roman" w:cs="宋体" w:hint="eastAsia"/>
                <w:color w:val="000000"/>
                <w:kern w:val="0"/>
                <w:szCs w:val="21"/>
              </w:rPr>
              <w:t>万多场，覆盖受众</w:t>
            </w:r>
            <w:r w:rsidRPr="00745787">
              <w:rPr>
                <w:rFonts w:ascii="Times New Roman" w:eastAsia="仿宋_GB2312" w:hAnsi="Times New Roman" w:cs="宋体" w:hint="eastAsia"/>
                <w:color w:val="000000"/>
                <w:kern w:val="0"/>
                <w:szCs w:val="21"/>
              </w:rPr>
              <w:t>146</w:t>
            </w:r>
            <w:r w:rsidRPr="00745787">
              <w:rPr>
                <w:rFonts w:ascii="Times New Roman" w:eastAsia="仿宋_GB2312" w:hAnsi="Times New Roman" w:cs="宋体" w:hint="eastAsia"/>
                <w:color w:val="000000"/>
                <w:kern w:val="0"/>
                <w:szCs w:val="21"/>
              </w:rPr>
              <w:t>万人；组织开展《习近平谈治国理政》第三卷宣讲活动</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万多场，受众</w:t>
            </w:r>
            <w:r w:rsidRPr="00745787">
              <w:rPr>
                <w:rFonts w:ascii="Times New Roman" w:eastAsia="仿宋_GB2312" w:hAnsi="Times New Roman" w:cs="宋体" w:hint="eastAsia"/>
                <w:color w:val="000000"/>
                <w:kern w:val="0"/>
                <w:szCs w:val="21"/>
              </w:rPr>
              <w:t>170</w:t>
            </w:r>
            <w:r w:rsidRPr="00745787">
              <w:rPr>
                <w:rFonts w:ascii="Times New Roman" w:eastAsia="仿宋_GB2312" w:hAnsi="Times New Roman" w:cs="宋体" w:hint="eastAsia"/>
                <w:color w:val="000000"/>
                <w:kern w:val="0"/>
                <w:szCs w:val="21"/>
              </w:rPr>
              <w:t>多万人。</w:t>
            </w:r>
          </w:p>
          <w:p w14:paraId="6CB9F27F"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守正创新推进基层理论宣讲工作。开展“决胜脱贫攻坚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奋斗有我”政策微宣讲活动</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万余场次，覆盖受众</w:t>
            </w:r>
            <w:r w:rsidRPr="00745787">
              <w:rPr>
                <w:rFonts w:ascii="Times New Roman" w:eastAsia="仿宋_GB2312" w:hAnsi="Times New Roman" w:cs="宋体" w:hint="eastAsia"/>
                <w:color w:val="000000"/>
                <w:kern w:val="0"/>
                <w:szCs w:val="21"/>
              </w:rPr>
              <w:t>100</w:t>
            </w:r>
            <w:r w:rsidRPr="00745787">
              <w:rPr>
                <w:rFonts w:ascii="Times New Roman" w:eastAsia="仿宋_GB2312" w:hAnsi="Times New Roman" w:cs="宋体" w:hint="eastAsia"/>
                <w:color w:val="000000"/>
                <w:kern w:val="0"/>
                <w:szCs w:val="21"/>
              </w:rPr>
              <w:t>多万人；在东乡县建立首个省级“基层宣讲面对面”示范点；在临夏州临夏县建立“学习强国”乡村大喇叭宣讲示范点；举办新时代</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新思想“甘肃金控杯”全省理论宣讲大赛；组建</w:t>
            </w:r>
            <w:r w:rsidRPr="00745787">
              <w:rPr>
                <w:rFonts w:ascii="Times New Roman" w:eastAsia="仿宋_GB2312" w:hAnsi="Times New Roman" w:cs="宋体" w:hint="eastAsia"/>
                <w:color w:val="000000"/>
                <w:kern w:val="0"/>
                <w:szCs w:val="21"/>
              </w:rPr>
              <w:t>17</w:t>
            </w:r>
            <w:r w:rsidRPr="00745787">
              <w:rPr>
                <w:rFonts w:ascii="Times New Roman" w:eastAsia="仿宋_GB2312" w:hAnsi="Times New Roman" w:cs="宋体" w:hint="eastAsia"/>
                <w:color w:val="000000"/>
                <w:kern w:val="0"/>
                <w:szCs w:val="21"/>
              </w:rPr>
              <w:t>组博士生宣讲团。</w:t>
            </w:r>
          </w:p>
          <w:p w14:paraId="3498D08C" w14:textId="77777777" w:rsidR="00ED00C1" w:rsidRPr="00745787" w:rsidRDefault="00ED00C1">
            <w:pPr>
              <w:widowControl/>
              <w:ind w:firstLine="420"/>
              <w:rPr>
                <w:rFonts w:ascii="Times New Roman" w:eastAsia="仿宋_GB2312" w:hAnsi="Times New Roman" w:cs="宋体"/>
                <w:color w:val="000000"/>
                <w:kern w:val="0"/>
                <w:szCs w:val="21"/>
              </w:rPr>
            </w:pPr>
            <w:bookmarkStart w:id="50" w:name="_Hlk74905632"/>
            <w:r w:rsidRPr="00745787">
              <w:rPr>
                <w:rFonts w:ascii="Times New Roman" w:eastAsia="仿宋_GB2312" w:hAnsi="Times New Roman" w:cs="宋体" w:hint="eastAsia"/>
                <w:color w:val="000000"/>
                <w:kern w:val="0"/>
                <w:szCs w:val="21"/>
              </w:rPr>
              <w:t>参与制定学习计划、提供学习资料、组织学习辅导、中心组学习秘书培训工作；参与下级党委理论学习中心组学习情况的督查指导和通报工作；积极引导各单位利用“学习强国”平台开展理论学习。</w:t>
            </w:r>
          </w:p>
          <w:p w14:paraId="65855F9A"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创造性开展党员干部在职理论学习教育。组织制作党的理论创新成果宣讲视频及慕课，在“学习强国”平台播发；组织全省讲师团长外出学习理论宣讲先进经验；举办一期全省基层理论宣讲骨干培训班。</w:t>
            </w:r>
          </w:p>
          <w:p w14:paraId="48B1817E"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集聚全省讲师团系统力量，推出“辛理</w:t>
            </w:r>
            <w:r w:rsidRPr="00745787">
              <w:rPr>
                <w:rFonts w:ascii="微软雅黑" w:eastAsia="微软雅黑" w:hAnsi="微软雅黑" w:cs="微软雅黑" w:hint="eastAsia"/>
                <w:color w:val="000000"/>
                <w:kern w:val="0"/>
                <w:szCs w:val="21"/>
              </w:rPr>
              <w:t>瑄</w:t>
            </w:r>
            <w:r w:rsidRPr="00745787">
              <w:rPr>
                <w:rFonts w:ascii="Times New Roman" w:eastAsia="仿宋_GB2312" w:hAnsi="Times New Roman" w:cs="仿宋_GB2312" w:hint="eastAsia"/>
                <w:color w:val="000000"/>
                <w:kern w:val="0"/>
                <w:szCs w:val="21"/>
              </w:rPr>
              <w:t>”系列署名文章</w:t>
            </w:r>
            <w:r w:rsidRPr="00745787">
              <w:rPr>
                <w:rFonts w:ascii="Times New Roman" w:eastAsia="仿宋_GB2312" w:hAnsi="Times New Roman" w:cs="宋体" w:hint="eastAsia"/>
                <w:color w:val="000000"/>
                <w:kern w:val="0"/>
                <w:szCs w:val="21"/>
              </w:rPr>
              <w:t>，累计在“学习强国”甘肃平台刊发</w:t>
            </w:r>
            <w:r w:rsidRPr="00745787">
              <w:rPr>
                <w:rFonts w:ascii="Times New Roman" w:eastAsia="仿宋_GB2312" w:hAnsi="Times New Roman" w:cs="宋体" w:hint="eastAsia"/>
                <w:color w:val="000000"/>
                <w:kern w:val="0"/>
                <w:szCs w:val="21"/>
              </w:rPr>
              <w:t>16</w:t>
            </w:r>
            <w:r w:rsidRPr="00745787">
              <w:rPr>
                <w:rFonts w:ascii="Times New Roman" w:eastAsia="仿宋_GB2312" w:hAnsi="Times New Roman" w:cs="宋体" w:hint="eastAsia"/>
                <w:color w:val="000000"/>
                <w:kern w:val="0"/>
                <w:szCs w:val="21"/>
              </w:rPr>
              <w:t>篇；</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篇理论文章在甘报刊发；</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篇综合性信息在中宣部《每日要情》刊发。</w:t>
            </w:r>
          </w:p>
          <w:p w14:paraId="5CC1A3DA" w14:textId="07964376"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通过举办“学习强国”甘肃学习平台知识大赛，组织征文活动等激发党员干部群众学习热情。举办一期全省“学习强国”管理员和供稿员培训班。组织开展“学习强国”平台系列宣传推介会</w:t>
            </w:r>
            <w:r w:rsidRPr="00745787">
              <w:rPr>
                <w:rFonts w:ascii="Times New Roman" w:eastAsia="仿宋_GB2312" w:hAnsi="Times New Roman" w:cs="宋体" w:hint="eastAsia"/>
                <w:color w:val="000000"/>
                <w:kern w:val="0"/>
                <w:szCs w:val="21"/>
              </w:rPr>
              <w:t>3</w:t>
            </w:r>
            <w:r w:rsidRPr="00745787">
              <w:rPr>
                <w:rFonts w:ascii="Times New Roman" w:eastAsia="仿宋_GB2312" w:hAnsi="Times New Roman" w:cs="宋体" w:hint="eastAsia"/>
                <w:color w:val="000000"/>
                <w:kern w:val="0"/>
                <w:szCs w:val="21"/>
              </w:rPr>
              <w:t>次。截至</w:t>
            </w:r>
            <w:r w:rsidRPr="00745787">
              <w:rPr>
                <w:rFonts w:ascii="Times New Roman" w:eastAsia="仿宋_GB2312" w:hAnsi="Times New Roman" w:cs="宋体" w:hint="eastAsia"/>
                <w:color w:val="000000"/>
                <w:kern w:val="0"/>
                <w:szCs w:val="21"/>
              </w:rPr>
              <w:t>2020</w:t>
            </w:r>
            <w:r w:rsidRPr="00745787">
              <w:rPr>
                <w:rFonts w:ascii="Times New Roman" w:eastAsia="仿宋_GB2312" w:hAnsi="Times New Roman" w:cs="宋体" w:hint="eastAsia"/>
                <w:color w:val="000000"/>
                <w:kern w:val="0"/>
                <w:szCs w:val="21"/>
              </w:rPr>
              <w:t>年，甘肃省“学习强国”</w:t>
            </w:r>
            <w:r w:rsidRPr="00745787">
              <w:rPr>
                <w:rFonts w:ascii="Times New Roman" w:eastAsia="仿宋_GB2312" w:hAnsi="Times New Roman" w:cs="宋体" w:hint="eastAsia"/>
                <w:color w:val="000000"/>
                <w:kern w:val="0"/>
                <w:szCs w:val="21"/>
              </w:rPr>
              <w:t>APP</w:t>
            </w:r>
            <w:r w:rsidRPr="00745787">
              <w:rPr>
                <w:rFonts w:ascii="Times New Roman" w:eastAsia="仿宋_GB2312" w:hAnsi="Times New Roman" w:cs="宋体" w:hint="eastAsia"/>
                <w:color w:val="000000"/>
                <w:kern w:val="0"/>
                <w:szCs w:val="21"/>
              </w:rPr>
              <w:t>用户数已增加至</w:t>
            </w:r>
            <w:r w:rsidR="000710AC">
              <w:rPr>
                <w:rFonts w:ascii="Times New Roman" w:eastAsia="仿宋_GB2312" w:hAnsi="Times New Roman" w:cs="宋体" w:hint="eastAsia"/>
                <w:color w:val="000000"/>
                <w:kern w:val="0"/>
                <w:szCs w:val="21"/>
              </w:rPr>
              <w:t>18</w:t>
            </w:r>
            <w:r w:rsidRPr="00745787">
              <w:rPr>
                <w:rFonts w:ascii="Times New Roman" w:eastAsia="仿宋_GB2312" w:hAnsi="Times New Roman" w:cs="宋体" w:hint="eastAsia"/>
                <w:color w:val="000000"/>
                <w:kern w:val="0"/>
                <w:szCs w:val="21"/>
              </w:rPr>
              <w:t>0</w:t>
            </w:r>
            <w:r w:rsidRPr="00745787">
              <w:rPr>
                <w:rFonts w:ascii="Times New Roman" w:eastAsia="仿宋_GB2312" w:hAnsi="Times New Roman" w:cs="宋体" w:hint="eastAsia"/>
                <w:color w:val="000000"/>
                <w:kern w:val="0"/>
                <w:szCs w:val="21"/>
              </w:rPr>
              <w:t>万，加入学习组织架构达到</w:t>
            </w:r>
            <w:r w:rsidRPr="00745787">
              <w:rPr>
                <w:rFonts w:ascii="Times New Roman" w:eastAsia="仿宋_GB2312" w:hAnsi="Times New Roman" w:cs="宋体" w:hint="eastAsia"/>
                <w:color w:val="000000"/>
                <w:kern w:val="0"/>
                <w:szCs w:val="21"/>
              </w:rPr>
              <w:t>100</w:t>
            </w:r>
            <w:r w:rsidRPr="00745787">
              <w:rPr>
                <w:rFonts w:ascii="Times New Roman" w:eastAsia="仿宋_GB2312" w:hAnsi="Times New Roman" w:cs="宋体" w:hint="eastAsia"/>
                <w:color w:val="000000"/>
                <w:kern w:val="0"/>
                <w:szCs w:val="21"/>
              </w:rPr>
              <w:t>余万人。</w:t>
            </w:r>
            <w:bookmarkEnd w:id="50"/>
          </w:p>
        </w:tc>
      </w:tr>
      <w:tr w:rsidR="00ED00C1" w:rsidRPr="00745787" w14:paraId="3C547EBC" w14:textId="77777777" w:rsidTr="00745787">
        <w:trPr>
          <w:trHeight w:val="454"/>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22E654BF" w14:textId="77777777" w:rsidR="00ED00C1" w:rsidRPr="00745787" w:rsidRDefault="00ED00C1">
            <w:pPr>
              <w:widowControl/>
              <w:jc w:val="center"/>
              <w:rPr>
                <w:rFonts w:ascii="Times New Roman" w:eastAsia="仿宋_GB2312" w:hAnsi="Times New Roman" w:cs="宋体"/>
                <w:color w:val="000000"/>
                <w:kern w:val="0"/>
                <w:szCs w:val="21"/>
              </w:rPr>
            </w:pPr>
            <w:bookmarkStart w:id="51" w:name="_Hlk74770579"/>
            <w:bookmarkStart w:id="52" w:name="_Hlk74828267"/>
            <w:r w:rsidRPr="00745787">
              <w:rPr>
                <w:rFonts w:ascii="Times New Roman" w:eastAsia="仿宋_GB2312" w:hAnsi="Times New Roman" w:cs="宋体" w:hint="eastAsia"/>
                <w:color w:val="000000"/>
                <w:kern w:val="0"/>
                <w:szCs w:val="21"/>
              </w:rPr>
              <w:t>年度绩效指标完成情况</w:t>
            </w:r>
          </w:p>
        </w:tc>
        <w:tc>
          <w:tcPr>
            <w:tcW w:w="483" w:type="pct"/>
            <w:tcBorders>
              <w:top w:val="single" w:sz="4" w:space="0" w:color="auto"/>
              <w:left w:val="single" w:sz="4" w:space="0" w:color="auto"/>
              <w:bottom w:val="single" w:sz="4" w:space="0" w:color="auto"/>
              <w:right w:val="single" w:sz="4" w:space="0" w:color="auto"/>
            </w:tcBorders>
            <w:vAlign w:val="center"/>
            <w:hideMark/>
          </w:tcPr>
          <w:p w14:paraId="794DDD1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一级指标</w:t>
            </w:r>
          </w:p>
        </w:tc>
        <w:tc>
          <w:tcPr>
            <w:tcW w:w="731" w:type="pct"/>
            <w:tcBorders>
              <w:top w:val="single" w:sz="4" w:space="0" w:color="auto"/>
              <w:left w:val="single" w:sz="4" w:space="0" w:color="auto"/>
              <w:bottom w:val="single" w:sz="4" w:space="0" w:color="auto"/>
              <w:right w:val="single" w:sz="4" w:space="0" w:color="auto"/>
            </w:tcBorders>
            <w:vAlign w:val="center"/>
            <w:hideMark/>
          </w:tcPr>
          <w:p w14:paraId="3B274339"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二级指标</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C4ABE6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三级指标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A76F69F"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年度指标值</w:t>
            </w:r>
          </w:p>
        </w:tc>
        <w:tc>
          <w:tcPr>
            <w:tcW w:w="439" w:type="pct"/>
            <w:tcBorders>
              <w:top w:val="single" w:sz="4" w:space="0" w:color="auto"/>
              <w:left w:val="single" w:sz="4" w:space="0" w:color="auto"/>
              <w:bottom w:val="single" w:sz="4" w:space="0" w:color="auto"/>
              <w:right w:val="single" w:sz="4" w:space="0" w:color="auto"/>
            </w:tcBorders>
            <w:vAlign w:val="center"/>
            <w:hideMark/>
          </w:tcPr>
          <w:p w14:paraId="10DFE1A5"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实际完成值</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7E02D09"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分值</w:t>
            </w:r>
          </w:p>
        </w:tc>
        <w:tc>
          <w:tcPr>
            <w:tcW w:w="244" w:type="pct"/>
            <w:tcBorders>
              <w:top w:val="single" w:sz="4" w:space="0" w:color="auto"/>
              <w:left w:val="single" w:sz="4" w:space="0" w:color="auto"/>
              <w:bottom w:val="single" w:sz="4" w:space="0" w:color="auto"/>
              <w:right w:val="single" w:sz="4" w:space="0" w:color="auto"/>
            </w:tcBorders>
            <w:vAlign w:val="center"/>
            <w:hideMark/>
          </w:tcPr>
          <w:p w14:paraId="6E2CB80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得分</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49C542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偏差原因分析及改进措施</w:t>
            </w:r>
          </w:p>
        </w:tc>
      </w:tr>
      <w:tr w:rsidR="00ED00C1" w:rsidRPr="00745787" w14:paraId="0F62DF46"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08EB8BC"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4E51ADE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部门管理</w:t>
            </w:r>
          </w:p>
          <w:p w14:paraId="2E8889A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20</w:t>
            </w:r>
            <w:r w:rsidRPr="00745787">
              <w:rPr>
                <w:rFonts w:ascii="Times New Roman" w:eastAsia="仿宋_GB2312" w:hAnsi="Times New Roman" w:cs="宋体" w:hint="eastAsia"/>
                <w:b/>
                <w:bCs/>
                <w:color w:val="000000"/>
                <w:kern w:val="0"/>
                <w:szCs w:val="21"/>
              </w:rPr>
              <w:t>分）</w:t>
            </w: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423127B4" w14:textId="01C07516"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资金投入（</w:t>
            </w:r>
            <w:r w:rsidRPr="00745787">
              <w:rPr>
                <w:rFonts w:ascii="Times New Roman" w:eastAsia="仿宋_GB2312" w:hAnsi="Times New Roman" w:cs="宋体" w:hint="eastAsia"/>
                <w:color w:val="000000"/>
                <w:kern w:val="0"/>
                <w:szCs w:val="21"/>
              </w:rPr>
              <w:t>8</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2CCF4A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基本支出预算执行率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BD1FFA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249C65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34AF08A"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4CFABE6B"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A67E90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E3BDCED"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F1C4955"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B3637F7"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4A0DE2C2"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1C1192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项目支出预算执行率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7EDA2A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3285220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38774614"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52C8377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603E38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71B8328F"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9973CC1"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A02649F"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8DAFD8E"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43E099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“三公经费”控制率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B032AB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1389A8B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31B055F"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5EA9D584"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3471182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4D633A35"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278801A"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3D72B8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10ACC756"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F67EF0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结转结余变动率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14ACA7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D473EE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144284A"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2ECA5D99"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247591B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27AC4B74"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2BCF1F5"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59B3F56"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1AC81857" w14:textId="4F5883FD"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财务管理（</w:t>
            </w:r>
            <w:r w:rsidRPr="00745787">
              <w:rPr>
                <w:rFonts w:ascii="Times New Roman" w:eastAsia="仿宋_GB2312" w:hAnsi="Times New Roman" w:cs="宋体" w:hint="eastAsia"/>
                <w:color w:val="000000"/>
                <w:kern w:val="0"/>
                <w:szCs w:val="21"/>
              </w:rPr>
              <w:t>4</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95A6F3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财务管理制度健全性（定性）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D6A426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健全</w:t>
            </w:r>
          </w:p>
        </w:tc>
        <w:tc>
          <w:tcPr>
            <w:tcW w:w="439" w:type="pct"/>
            <w:tcBorders>
              <w:top w:val="single" w:sz="4" w:space="0" w:color="auto"/>
              <w:left w:val="single" w:sz="4" w:space="0" w:color="auto"/>
              <w:bottom w:val="single" w:sz="4" w:space="0" w:color="auto"/>
              <w:right w:val="single" w:sz="4" w:space="0" w:color="auto"/>
            </w:tcBorders>
            <w:vAlign w:val="center"/>
            <w:hideMark/>
          </w:tcPr>
          <w:p w14:paraId="2081B7E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B787D45"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486A98EE"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3C79CCA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646CD84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7D76A8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E1D5D4F"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7916B02"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0C2CDE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资金使用规范性（定性）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C619D6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规范</w:t>
            </w:r>
          </w:p>
        </w:tc>
        <w:tc>
          <w:tcPr>
            <w:tcW w:w="439" w:type="pct"/>
            <w:tcBorders>
              <w:top w:val="single" w:sz="4" w:space="0" w:color="auto"/>
              <w:left w:val="single" w:sz="4" w:space="0" w:color="auto"/>
              <w:bottom w:val="single" w:sz="4" w:space="0" w:color="auto"/>
              <w:right w:val="single" w:sz="4" w:space="0" w:color="auto"/>
            </w:tcBorders>
            <w:vAlign w:val="center"/>
            <w:hideMark/>
          </w:tcPr>
          <w:p w14:paraId="47E1A40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365EB8B9"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6AE167AC"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45322D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4945D44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EB27995"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FEF15C7"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54074CD6" w14:textId="11CC6731"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采购管理（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371B86D5"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政府采购规范性（定性）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610721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规范</w:t>
            </w:r>
          </w:p>
        </w:tc>
        <w:tc>
          <w:tcPr>
            <w:tcW w:w="439" w:type="pct"/>
            <w:tcBorders>
              <w:top w:val="single" w:sz="4" w:space="0" w:color="auto"/>
              <w:left w:val="single" w:sz="4" w:space="0" w:color="auto"/>
              <w:bottom w:val="single" w:sz="4" w:space="0" w:color="auto"/>
              <w:right w:val="single" w:sz="4" w:space="0" w:color="auto"/>
            </w:tcBorders>
            <w:vAlign w:val="center"/>
            <w:hideMark/>
          </w:tcPr>
          <w:p w14:paraId="2FF5DEF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677277D"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243288A8"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1B148E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0CC176B1"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6EC8666"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0AECC728"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1416DBE4" w14:textId="699F8AF4"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资产管理（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BFE7DB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资产管理规范性（定性）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D299EA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规范</w:t>
            </w:r>
          </w:p>
        </w:tc>
        <w:tc>
          <w:tcPr>
            <w:tcW w:w="439" w:type="pct"/>
            <w:tcBorders>
              <w:top w:val="single" w:sz="4" w:space="0" w:color="auto"/>
              <w:left w:val="single" w:sz="4" w:space="0" w:color="auto"/>
              <w:bottom w:val="single" w:sz="4" w:space="0" w:color="auto"/>
              <w:right w:val="single" w:sz="4" w:space="0" w:color="auto"/>
            </w:tcBorders>
            <w:vAlign w:val="center"/>
            <w:hideMark/>
          </w:tcPr>
          <w:p w14:paraId="40B98B2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91CEA88"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555E2B30"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8ABAABB"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24E18E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4F324F6"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EDDE834"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3B020DEA" w14:textId="28A2AFC6"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人员管理（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8DCADE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在职人员控制率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507BC2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34CAD49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60%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44AF20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2A331D4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05F8065E"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原因：核定编制</w:t>
            </w:r>
            <w:r w:rsidRPr="00745787">
              <w:rPr>
                <w:rFonts w:ascii="Times New Roman" w:eastAsia="仿宋_GB2312" w:hAnsi="Times New Roman" w:cs="宋体" w:hint="eastAsia"/>
                <w:color w:val="000000"/>
                <w:kern w:val="0"/>
                <w:szCs w:val="21"/>
              </w:rPr>
              <w:t>10</w:t>
            </w:r>
            <w:r w:rsidRPr="00745787">
              <w:rPr>
                <w:rFonts w:ascii="Times New Roman" w:eastAsia="仿宋_GB2312" w:hAnsi="Times New Roman" w:cs="宋体" w:hint="eastAsia"/>
                <w:color w:val="000000"/>
                <w:kern w:val="0"/>
                <w:szCs w:val="21"/>
              </w:rPr>
              <w:t>人，在编人员</w:t>
            </w:r>
            <w:r w:rsidRPr="00745787">
              <w:rPr>
                <w:rFonts w:ascii="Times New Roman" w:eastAsia="仿宋_GB2312" w:hAnsi="Times New Roman" w:cs="宋体" w:hint="eastAsia"/>
                <w:color w:val="000000"/>
                <w:kern w:val="0"/>
                <w:szCs w:val="21"/>
              </w:rPr>
              <w:t>6</w:t>
            </w:r>
            <w:r w:rsidRPr="00745787">
              <w:rPr>
                <w:rFonts w:ascii="Times New Roman" w:eastAsia="仿宋_GB2312" w:hAnsi="Times New Roman" w:cs="宋体" w:hint="eastAsia"/>
                <w:color w:val="000000"/>
                <w:kern w:val="0"/>
                <w:szCs w:val="21"/>
              </w:rPr>
              <w:t>人，编制内人员不足。</w:t>
            </w:r>
          </w:p>
          <w:p w14:paraId="1718ED23"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改进措施：逐步引进人员，充实队伍。</w:t>
            </w:r>
          </w:p>
        </w:tc>
      </w:tr>
      <w:tr w:rsidR="00ED00C1" w:rsidRPr="00745787" w14:paraId="27BF286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91E30CE"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6433557"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6C261D3A" w14:textId="043DFF72"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重点工作管理（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D3C214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重点工作管理制度健全性（定性）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6D44C5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健全</w:t>
            </w:r>
          </w:p>
        </w:tc>
        <w:tc>
          <w:tcPr>
            <w:tcW w:w="439" w:type="pct"/>
            <w:tcBorders>
              <w:top w:val="single" w:sz="4" w:space="0" w:color="auto"/>
              <w:left w:val="single" w:sz="4" w:space="0" w:color="auto"/>
              <w:bottom w:val="single" w:sz="4" w:space="0" w:color="auto"/>
              <w:right w:val="single" w:sz="4" w:space="0" w:color="auto"/>
            </w:tcBorders>
            <w:vAlign w:val="center"/>
            <w:hideMark/>
          </w:tcPr>
          <w:p w14:paraId="2982B43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648D523"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03255ECF"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BB2DC6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bookmarkEnd w:id="51"/>
      </w:tr>
      <w:tr w:rsidR="00ED00C1" w:rsidRPr="00745787" w14:paraId="41E9949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B7DC9FD" w14:textId="77777777" w:rsidR="00ED00C1" w:rsidRPr="00745787" w:rsidRDefault="00ED00C1">
            <w:pPr>
              <w:widowControl/>
              <w:jc w:val="left"/>
              <w:rPr>
                <w:rFonts w:ascii="Times New Roman" w:eastAsia="仿宋_GB2312" w:hAnsi="Times New Roman" w:cs="宋体"/>
                <w:color w:val="000000"/>
                <w:kern w:val="0"/>
                <w:szCs w:val="21"/>
              </w:rPr>
            </w:pPr>
            <w:bookmarkStart w:id="53" w:name="_Hlk74903018" w:colFirst="1" w:colLast="12"/>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53BACF31" w14:textId="77777777" w:rsidR="00ED00C1" w:rsidRPr="00745787" w:rsidRDefault="00ED00C1">
            <w:pPr>
              <w:widowControl/>
              <w:jc w:val="center"/>
              <w:rPr>
                <w:rFonts w:ascii="Times New Roman" w:eastAsia="仿宋_GB2312" w:hAnsi="Times New Roman" w:cs="宋体"/>
                <w:b/>
                <w:bCs/>
                <w:kern w:val="0"/>
                <w:szCs w:val="21"/>
              </w:rPr>
            </w:pPr>
            <w:r w:rsidRPr="00745787">
              <w:rPr>
                <w:rFonts w:ascii="Times New Roman" w:eastAsia="仿宋_GB2312" w:hAnsi="Times New Roman" w:cs="宋体" w:hint="eastAsia"/>
                <w:b/>
                <w:bCs/>
                <w:kern w:val="0"/>
                <w:szCs w:val="21"/>
              </w:rPr>
              <w:t>履职效果</w:t>
            </w:r>
          </w:p>
          <w:p w14:paraId="40AB7460" w14:textId="77777777" w:rsidR="00ED00C1" w:rsidRPr="00745787" w:rsidRDefault="00ED00C1">
            <w:pPr>
              <w:widowControl/>
              <w:jc w:val="center"/>
              <w:rPr>
                <w:rFonts w:ascii="Times New Roman" w:eastAsia="仿宋_GB2312" w:hAnsi="Times New Roman" w:cs="宋体"/>
                <w:b/>
                <w:bCs/>
                <w:kern w:val="0"/>
                <w:szCs w:val="21"/>
              </w:rPr>
            </w:pPr>
            <w:r w:rsidRPr="00745787">
              <w:rPr>
                <w:rFonts w:ascii="Times New Roman" w:eastAsia="仿宋_GB2312" w:hAnsi="Times New Roman" w:cs="宋体" w:hint="eastAsia"/>
                <w:b/>
                <w:bCs/>
                <w:kern w:val="0"/>
                <w:szCs w:val="21"/>
              </w:rPr>
              <w:t>（</w:t>
            </w:r>
            <w:r w:rsidRPr="00745787">
              <w:rPr>
                <w:rFonts w:ascii="Times New Roman" w:eastAsia="仿宋_GB2312" w:hAnsi="Times New Roman" w:cs="宋体" w:hint="eastAsia"/>
                <w:b/>
                <w:bCs/>
                <w:kern w:val="0"/>
                <w:szCs w:val="21"/>
              </w:rPr>
              <w:t>50</w:t>
            </w:r>
            <w:r w:rsidRPr="00745787">
              <w:rPr>
                <w:rFonts w:ascii="Times New Roman" w:eastAsia="仿宋_GB2312" w:hAnsi="Times New Roman" w:cs="宋体" w:hint="eastAsia"/>
                <w:b/>
                <w:bCs/>
                <w:kern w:val="0"/>
                <w:szCs w:val="21"/>
              </w:rPr>
              <w:t>分）</w:t>
            </w: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3A5ABAEA"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部门履职目标</w:t>
            </w:r>
          </w:p>
          <w:p w14:paraId="65D282AD" w14:textId="3DE2A182"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25</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7EC1D6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开展十九届五中全会精神宣讲对谈（场）</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830201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43</w:t>
            </w:r>
          </w:p>
        </w:tc>
        <w:tc>
          <w:tcPr>
            <w:tcW w:w="439" w:type="pct"/>
            <w:tcBorders>
              <w:top w:val="single" w:sz="4" w:space="0" w:color="auto"/>
              <w:left w:val="single" w:sz="4" w:space="0" w:color="auto"/>
              <w:bottom w:val="single" w:sz="4" w:space="0" w:color="auto"/>
              <w:right w:val="single" w:sz="4" w:space="0" w:color="auto"/>
            </w:tcBorders>
            <w:vAlign w:val="center"/>
            <w:hideMark/>
          </w:tcPr>
          <w:p w14:paraId="094B733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43</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E8EBCB3"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34E9E4B6"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0BF7F11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56145F49"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8F64165"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A377FAE"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1E2A14B3"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F68CC6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十九届五中全会精神宣讲进高校数（所）</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275654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439" w:type="pct"/>
            <w:tcBorders>
              <w:top w:val="single" w:sz="4" w:space="0" w:color="auto"/>
              <w:left w:val="single" w:sz="4" w:space="0" w:color="auto"/>
              <w:bottom w:val="single" w:sz="4" w:space="0" w:color="auto"/>
              <w:right w:val="single" w:sz="4" w:space="0" w:color="auto"/>
            </w:tcBorders>
            <w:vAlign w:val="center"/>
            <w:hideMark/>
          </w:tcPr>
          <w:p w14:paraId="6CBC206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834CD3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CB0A83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0332B6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7AE7D2DD"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6986A0E"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00298291"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382A23B"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5969C0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组建“博士生宣讲团”（组）</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DEDBF8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439" w:type="pct"/>
            <w:tcBorders>
              <w:top w:val="single" w:sz="4" w:space="0" w:color="auto"/>
              <w:left w:val="single" w:sz="4" w:space="0" w:color="auto"/>
              <w:bottom w:val="single" w:sz="4" w:space="0" w:color="auto"/>
              <w:right w:val="single" w:sz="4" w:space="0" w:color="auto"/>
            </w:tcBorders>
            <w:vAlign w:val="center"/>
            <w:hideMark/>
          </w:tcPr>
          <w:p w14:paraId="74D9238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49343C6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3FDC66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9B25EB2"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696B4D7C"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A91605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6290355"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E7189AE"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34BB9BB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遴选青年理论宣讲志愿服务队队员（名）</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C51D4F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A62AEA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6D3816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B19325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10AD74EC"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2C2B05F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4888063"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3B236DA"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36EEF75A"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8940D58"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组织制作全会精神宣讲短视频（个）</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2D08DA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5D84C9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5FE0FE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0EB5A1E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9102A1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1ED60E33"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99110F4"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D441EE9"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96281F2"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33200EA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遴选《习近平谈治国理政》第三卷宣讲专家（名）</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FE02D6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64</w:t>
            </w:r>
          </w:p>
        </w:tc>
        <w:tc>
          <w:tcPr>
            <w:tcW w:w="439" w:type="pct"/>
            <w:tcBorders>
              <w:top w:val="single" w:sz="4" w:space="0" w:color="auto"/>
              <w:left w:val="single" w:sz="4" w:space="0" w:color="auto"/>
              <w:bottom w:val="single" w:sz="4" w:space="0" w:color="auto"/>
              <w:right w:val="single" w:sz="4" w:space="0" w:color="auto"/>
            </w:tcBorders>
            <w:vAlign w:val="center"/>
            <w:hideMark/>
          </w:tcPr>
          <w:p w14:paraId="0639F25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64</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8123F6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F16554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46D2C4D6"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7F6004AC"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4EB86CF"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A9F633B"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3FAE9278"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2735DCB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开展“决胜脱贫攻坚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奋斗有我”政策微宣讲场次（万场）</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861FBA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2</w:t>
            </w:r>
          </w:p>
        </w:tc>
        <w:tc>
          <w:tcPr>
            <w:tcW w:w="439" w:type="pct"/>
            <w:tcBorders>
              <w:top w:val="single" w:sz="4" w:space="0" w:color="auto"/>
              <w:left w:val="single" w:sz="4" w:space="0" w:color="auto"/>
              <w:bottom w:val="single" w:sz="4" w:space="0" w:color="auto"/>
              <w:right w:val="single" w:sz="4" w:space="0" w:color="auto"/>
            </w:tcBorders>
            <w:vAlign w:val="center"/>
            <w:hideMark/>
          </w:tcPr>
          <w:p w14:paraId="420009F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68B097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EF7180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1861EA2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14BE1EC1"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1A03106"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9857472"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FD0F4E9"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E504AA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建设“基层宣讲面对面”省级示范点（个）</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94D223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439" w:type="pct"/>
            <w:tcBorders>
              <w:top w:val="single" w:sz="4" w:space="0" w:color="auto"/>
              <w:left w:val="single" w:sz="4" w:space="0" w:color="auto"/>
              <w:bottom w:val="single" w:sz="4" w:space="0" w:color="auto"/>
              <w:right w:val="single" w:sz="4" w:space="0" w:color="auto"/>
            </w:tcBorders>
            <w:vAlign w:val="center"/>
            <w:hideMark/>
          </w:tcPr>
          <w:p w14:paraId="4F2581C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CEF755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3974AB1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4BD3BB1D"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61CC1E3E"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CAE961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0C02714"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6A7EB61"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2FDBC2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建设“学习强国”乡村大喇叭宣讲示范点（个）</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B28352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439" w:type="pct"/>
            <w:tcBorders>
              <w:top w:val="single" w:sz="4" w:space="0" w:color="auto"/>
              <w:left w:val="single" w:sz="4" w:space="0" w:color="auto"/>
              <w:bottom w:val="single" w:sz="4" w:space="0" w:color="auto"/>
              <w:right w:val="single" w:sz="4" w:space="0" w:color="auto"/>
            </w:tcBorders>
            <w:vAlign w:val="center"/>
            <w:hideMark/>
          </w:tcPr>
          <w:p w14:paraId="308C053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6B0FCF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4EE5CF2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149A858"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708179C1"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EB12E67"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E4E0541"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322C4E61"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8C7A8D1"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举办新时代</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新思想全省理论宣讲大赛（次）</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4EA4420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439" w:type="pct"/>
            <w:tcBorders>
              <w:top w:val="single" w:sz="4" w:space="0" w:color="auto"/>
              <w:left w:val="single" w:sz="4" w:space="0" w:color="auto"/>
              <w:bottom w:val="single" w:sz="4" w:space="0" w:color="auto"/>
              <w:right w:val="single" w:sz="4" w:space="0" w:color="auto"/>
            </w:tcBorders>
            <w:vAlign w:val="center"/>
            <w:hideMark/>
          </w:tcPr>
          <w:p w14:paraId="0E84DF4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A777CF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502E4F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0B1645D4"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03F8463B"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228D39B"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34AA9C3"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425F907B"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736951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甘肃省“学习强国”</w:t>
            </w:r>
            <w:r w:rsidRPr="00745787">
              <w:rPr>
                <w:rFonts w:ascii="Times New Roman" w:eastAsia="仿宋_GB2312" w:hAnsi="Times New Roman" w:cs="宋体" w:hint="eastAsia"/>
                <w:color w:val="000000"/>
                <w:kern w:val="0"/>
                <w:szCs w:val="21"/>
              </w:rPr>
              <w:t>APP</w:t>
            </w:r>
            <w:r w:rsidRPr="00745787">
              <w:rPr>
                <w:rFonts w:ascii="Times New Roman" w:eastAsia="仿宋_GB2312" w:hAnsi="Times New Roman" w:cs="宋体" w:hint="eastAsia"/>
                <w:color w:val="000000"/>
                <w:kern w:val="0"/>
                <w:szCs w:val="21"/>
              </w:rPr>
              <w:t>用户数（万人）</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401E44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150</w:t>
            </w:r>
          </w:p>
        </w:tc>
        <w:tc>
          <w:tcPr>
            <w:tcW w:w="439" w:type="pct"/>
            <w:tcBorders>
              <w:top w:val="single" w:sz="4" w:space="0" w:color="auto"/>
              <w:left w:val="single" w:sz="4" w:space="0" w:color="auto"/>
              <w:bottom w:val="single" w:sz="4" w:space="0" w:color="auto"/>
              <w:right w:val="single" w:sz="4" w:space="0" w:color="auto"/>
            </w:tcBorders>
            <w:vAlign w:val="center"/>
            <w:hideMark/>
          </w:tcPr>
          <w:p w14:paraId="47A0351D" w14:textId="11838943" w:rsidR="00ED00C1" w:rsidRPr="00745787" w:rsidRDefault="00F22117">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18</w:t>
            </w:r>
            <w:r w:rsidR="00ED00C1" w:rsidRPr="00745787">
              <w:rPr>
                <w:rFonts w:ascii="Times New Roman" w:eastAsia="仿宋_GB2312" w:hAnsi="Times New Roman" w:cs="Times New Roman"/>
                <w:color w:val="000000"/>
                <w:kern w:val="0"/>
                <w:szCs w:val="21"/>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8227CE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0E1E0B2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319D8B5D"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42FDD46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6AAF7EF"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47F675FF"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519A03C"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3250D8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甘肃省“学习强国”平台加入学习组织架构（万人）</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4F84541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229C1AE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9C1E4F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E7AB78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44DF3B96"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5E555D19"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ECAC811"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469FAAE"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0C2E27E"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F77CA3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刊发各类调研文章数（篇）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195CD5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20</w:t>
            </w:r>
          </w:p>
        </w:tc>
        <w:tc>
          <w:tcPr>
            <w:tcW w:w="439" w:type="pct"/>
            <w:tcBorders>
              <w:top w:val="single" w:sz="4" w:space="0" w:color="auto"/>
              <w:left w:val="single" w:sz="4" w:space="0" w:color="auto"/>
              <w:bottom w:val="single" w:sz="4" w:space="0" w:color="auto"/>
              <w:right w:val="single" w:sz="4" w:space="0" w:color="auto"/>
            </w:tcBorders>
            <w:vAlign w:val="center"/>
            <w:hideMark/>
          </w:tcPr>
          <w:p w14:paraId="3AF44EC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25</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497E70D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2BBFEC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12A499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6F813C9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BE179FA"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41122E4"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0747214"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E49164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组织各类培训班（期）</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4E941D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w:t>
            </w:r>
          </w:p>
        </w:tc>
        <w:tc>
          <w:tcPr>
            <w:tcW w:w="439" w:type="pct"/>
            <w:tcBorders>
              <w:top w:val="single" w:sz="4" w:space="0" w:color="auto"/>
              <w:left w:val="single" w:sz="4" w:space="0" w:color="auto"/>
              <w:bottom w:val="single" w:sz="4" w:space="0" w:color="auto"/>
              <w:right w:val="single" w:sz="4" w:space="0" w:color="auto"/>
            </w:tcBorders>
            <w:vAlign w:val="center"/>
            <w:hideMark/>
          </w:tcPr>
          <w:p w14:paraId="238EDCF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3ABF860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0855C4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7732B61C"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79B31B72"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BFE66C3" w14:textId="77777777" w:rsidR="00ED00C1" w:rsidRPr="00745787" w:rsidRDefault="00ED00C1">
            <w:pPr>
              <w:widowControl/>
              <w:jc w:val="left"/>
              <w:rPr>
                <w:rFonts w:ascii="Times New Roman" w:eastAsia="仿宋_GB2312" w:hAnsi="Times New Roman" w:cs="宋体"/>
                <w:color w:val="000000"/>
                <w:kern w:val="0"/>
                <w:szCs w:val="21"/>
              </w:rPr>
            </w:pPr>
            <w:bookmarkStart w:id="54" w:name="_Hlk74905874" w:colFirst="3" w:colLast="12"/>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79B9350E"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13561B5"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7F22DE8"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推进党员干部在职理论学习教育人数（万人次）</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0D7C5E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350</w:t>
            </w:r>
          </w:p>
        </w:tc>
        <w:tc>
          <w:tcPr>
            <w:tcW w:w="439" w:type="pct"/>
            <w:tcBorders>
              <w:top w:val="single" w:sz="4" w:space="0" w:color="auto"/>
              <w:left w:val="single" w:sz="4" w:space="0" w:color="auto"/>
              <w:bottom w:val="single" w:sz="4" w:space="0" w:color="auto"/>
              <w:right w:val="single" w:sz="4" w:space="0" w:color="auto"/>
            </w:tcBorders>
            <w:vAlign w:val="center"/>
            <w:hideMark/>
          </w:tcPr>
          <w:p w14:paraId="20CFA6E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350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942B51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F2B51D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BF03877" w14:textId="77777777" w:rsidR="00ED00C1" w:rsidRPr="00745787" w:rsidRDefault="00ED00C1">
            <w:pPr>
              <w:widowControl/>
              <w:jc w:val="left"/>
              <w:rPr>
                <w:rFonts w:ascii="Times New Roman" w:eastAsia="仿宋_GB2312" w:hAnsi="Times New Roman" w:cs="宋体"/>
                <w:color w:val="000000"/>
                <w:kern w:val="0"/>
                <w:szCs w:val="21"/>
              </w:rPr>
            </w:pPr>
          </w:p>
        </w:tc>
        <w:bookmarkEnd w:id="52"/>
      </w:tr>
      <w:bookmarkEnd w:id="53"/>
      <w:bookmarkEnd w:id="54"/>
      <w:tr w:rsidR="00ED00C1" w:rsidRPr="00745787" w14:paraId="2A3E8B2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730EC1B"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ADEC636"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F66EFDE"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B0CE0DB"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实地宣讲市州覆盖率（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81AF6C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80%</w:t>
            </w:r>
          </w:p>
        </w:tc>
        <w:tc>
          <w:tcPr>
            <w:tcW w:w="439" w:type="pct"/>
            <w:tcBorders>
              <w:top w:val="single" w:sz="4" w:space="0" w:color="auto"/>
              <w:left w:val="single" w:sz="4" w:space="0" w:color="auto"/>
              <w:bottom w:val="single" w:sz="4" w:space="0" w:color="auto"/>
              <w:right w:val="single" w:sz="4" w:space="0" w:color="auto"/>
            </w:tcBorders>
            <w:vAlign w:val="center"/>
            <w:hideMark/>
          </w:tcPr>
          <w:p w14:paraId="1D7A9D4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3F10E0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1B3FCD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00F74C80" w14:textId="77777777" w:rsidR="00ED00C1" w:rsidRPr="00745787" w:rsidRDefault="00ED00C1">
            <w:pPr>
              <w:widowControl/>
              <w:jc w:val="left"/>
              <w:rPr>
                <w:rFonts w:ascii="Times New Roman" w:eastAsia="仿宋_GB2312" w:hAnsi="Times New Roman" w:cs="宋体"/>
                <w:color w:val="000000"/>
                <w:kern w:val="0"/>
                <w:szCs w:val="21"/>
                <w:highlight w:val="yellow"/>
              </w:rPr>
            </w:pPr>
          </w:p>
        </w:tc>
      </w:tr>
      <w:tr w:rsidR="00ED00C1" w:rsidRPr="00745787" w14:paraId="78D21608"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C6D9ABC"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3D5E06C"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4F0F615B"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C16BCE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指导、推动全省建成“基层宣讲面对面”示范点（个）</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F59790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108</w:t>
            </w:r>
          </w:p>
        </w:tc>
        <w:tc>
          <w:tcPr>
            <w:tcW w:w="439" w:type="pct"/>
            <w:tcBorders>
              <w:top w:val="single" w:sz="4" w:space="0" w:color="auto"/>
              <w:left w:val="single" w:sz="4" w:space="0" w:color="auto"/>
              <w:bottom w:val="single" w:sz="4" w:space="0" w:color="auto"/>
              <w:right w:val="single" w:sz="4" w:space="0" w:color="auto"/>
            </w:tcBorders>
            <w:vAlign w:val="center"/>
            <w:hideMark/>
          </w:tcPr>
          <w:p w14:paraId="1685DC1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108</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859153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C8F443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1F396B32"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1EBE96C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EA42BF1"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B3679EA"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3EFFD25"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8CF4716" w14:textId="77777777" w:rsidR="00ED00C1" w:rsidRPr="00745787" w:rsidRDefault="00ED00C1">
            <w:pPr>
              <w:widowControl/>
              <w:jc w:val="left"/>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重大主题宣讲受众（万人次）</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2E6FE3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150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2B475E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01BEF8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AC16C0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95B4DA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33208894"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0A9F52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32DC15D"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D5FE679"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3199A0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“学习强国平台”全省党组织覆盖率（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837ECB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74811C5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828489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C75716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208BED6F"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39B75D86"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22453A9"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46AA2F38"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9E2535D"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AA4BD0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“学习强国平台”全省在职党员干部覆盖率（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CF374E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12D89BD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ADF130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AE97C1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A4A2697"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3AD37CC5"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A8BC26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EAD083C"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7F21CF71"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F2026C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培训合格率（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F7B619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90%</w:t>
            </w:r>
          </w:p>
        </w:tc>
        <w:tc>
          <w:tcPr>
            <w:tcW w:w="439" w:type="pct"/>
            <w:tcBorders>
              <w:top w:val="single" w:sz="4" w:space="0" w:color="auto"/>
              <w:left w:val="single" w:sz="4" w:space="0" w:color="auto"/>
              <w:bottom w:val="single" w:sz="4" w:space="0" w:color="auto"/>
              <w:right w:val="single" w:sz="4" w:space="0" w:color="auto"/>
            </w:tcBorders>
            <w:vAlign w:val="center"/>
            <w:hideMark/>
          </w:tcPr>
          <w:p w14:paraId="5B5C203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84CE4E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38F7371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7F09ECEF"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2091D5A4"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E66536D"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69B6FD7"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41E4C84"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96A53B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宣讲工作按期完成率（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F1BA08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61EA224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E32B3E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A2D374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23AF8BC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29DC8DC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5BDBC96"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AF88F53"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1C9F2BE9"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21644B6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调研活动及出具报告按期完成率（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FAEA73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A526E5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75F7BF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45225D7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26939D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6268FE7E"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D37C644"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FBDD04F"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1FED239E"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77C31B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培训工作按期完成率（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28C716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0E8600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DB8C8E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5012AE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78D6C5A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094B58E8"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0F80069"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7534B7C6"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27B1C0C"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7EFA83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成本控制（定性）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01608A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预算内</w:t>
            </w:r>
          </w:p>
        </w:tc>
        <w:tc>
          <w:tcPr>
            <w:tcW w:w="439" w:type="pct"/>
            <w:tcBorders>
              <w:top w:val="single" w:sz="4" w:space="0" w:color="auto"/>
              <w:left w:val="single" w:sz="4" w:space="0" w:color="auto"/>
              <w:bottom w:val="single" w:sz="4" w:space="0" w:color="auto"/>
              <w:right w:val="single" w:sz="4" w:space="0" w:color="auto"/>
            </w:tcBorders>
            <w:vAlign w:val="center"/>
            <w:hideMark/>
          </w:tcPr>
          <w:p w14:paraId="7855B22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AA0355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3F2B4D3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7B3DB4BB"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01B3D51"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A9E7035" w14:textId="77777777" w:rsidR="00ED00C1" w:rsidRPr="00745787" w:rsidRDefault="00ED00C1">
            <w:pPr>
              <w:widowControl/>
              <w:jc w:val="left"/>
              <w:rPr>
                <w:rFonts w:ascii="Times New Roman" w:eastAsia="仿宋_GB2312" w:hAnsi="Times New Roman" w:cs="宋体"/>
                <w:color w:val="000000"/>
                <w:kern w:val="0"/>
                <w:szCs w:val="21"/>
              </w:rPr>
            </w:pPr>
            <w:bookmarkStart w:id="55" w:name="_Hlk74908611" w:colFirst="2" w:colLast="12"/>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B437660"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0621018B"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部门效果目标</w:t>
            </w:r>
          </w:p>
          <w:p w14:paraId="3B44DB9B"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21</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BA9A64B" w14:textId="77777777" w:rsidR="00ED00C1" w:rsidRPr="00745787" w:rsidRDefault="00ED00C1">
            <w:pPr>
              <w:widowControl/>
              <w:jc w:val="left"/>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对中央、省委重大决策部署的宣传支撑力（定性）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65D750C" w14:textId="77777777" w:rsidR="00ED00C1" w:rsidRPr="00745787" w:rsidRDefault="00ED00C1">
            <w:pPr>
              <w:widowControl/>
              <w:jc w:val="center"/>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显著</w:t>
            </w:r>
          </w:p>
        </w:tc>
        <w:tc>
          <w:tcPr>
            <w:tcW w:w="439" w:type="pct"/>
            <w:tcBorders>
              <w:top w:val="single" w:sz="4" w:space="0" w:color="auto"/>
              <w:left w:val="single" w:sz="4" w:space="0" w:color="auto"/>
              <w:bottom w:val="single" w:sz="4" w:space="0" w:color="auto"/>
              <w:right w:val="single" w:sz="4" w:space="0" w:color="auto"/>
            </w:tcBorders>
            <w:vAlign w:val="center"/>
            <w:hideMark/>
          </w:tcPr>
          <w:p w14:paraId="1A60131F" w14:textId="77777777" w:rsidR="00ED00C1" w:rsidRPr="00745787" w:rsidRDefault="00ED00C1">
            <w:pPr>
              <w:widowControl/>
              <w:jc w:val="center"/>
              <w:rPr>
                <w:rFonts w:ascii="Times New Roman" w:eastAsia="仿宋_GB2312" w:hAnsi="Times New Roman" w:cs="宋体"/>
                <w:color w:val="000000"/>
                <w:kern w:val="0"/>
                <w:szCs w:val="21"/>
                <w:highlight w:val="yellow"/>
              </w:rPr>
            </w:pPr>
            <w:r w:rsidRPr="00745787">
              <w:rPr>
                <w:rFonts w:ascii="Times New Roman" w:eastAsia="仿宋_GB2312" w:hAnsi="Times New Roman" w:cs="宋体"/>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2CA43D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549A203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37D2E155"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p>
        </w:tc>
      </w:tr>
      <w:tr w:rsidR="00ED00C1" w:rsidRPr="00745787" w14:paraId="6ADDBE5B"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00C123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0A22730A"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6A3F191"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3A77249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对习近平新时代中国特色社会主义思想宣传主线的执行力（定性）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7C3715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显著</w:t>
            </w:r>
          </w:p>
        </w:tc>
        <w:tc>
          <w:tcPr>
            <w:tcW w:w="439" w:type="pct"/>
            <w:tcBorders>
              <w:top w:val="single" w:sz="4" w:space="0" w:color="auto"/>
              <w:left w:val="single" w:sz="4" w:space="0" w:color="auto"/>
              <w:bottom w:val="single" w:sz="4" w:space="0" w:color="auto"/>
              <w:right w:val="single" w:sz="4" w:space="0" w:color="auto"/>
            </w:tcBorders>
            <w:vAlign w:val="center"/>
            <w:hideMark/>
          </w:tcPr>
          <w:p w14:paraId="6FDF470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3B4DB7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2C5545A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E5E833E"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p>
        </w:tc>
      </w:tr>
      <w:tr w:rsidR="00ED00C1" w:rsidRPr="00745787" w14:paraId="6C12CB9E"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7DCAB48" w14:textId="77777777" w:rsidR="00ED00C1" w:rsidRPr="00745787" w:rsidRDefault="00ED00C1">
            <w:pPr>
              <w:widowControl/>
              <w:jc w:val="left"/>
              <w:rPr>
                <w:rFonts w:ascii="Times New Roman" w:eastAsia="仿宋_GB2312" w:hAnsi="Times New Roman" w:cs="宋体"/>
                <w:color w:val="000000"/>
                <w:kern w:val="0"/>
                <w:szCs w:val="21"/>
              </w:rPr>
            </w:pPr>
            <w:bookmarkStart w:id="56" w:name="_Hlk74908678" w:colFirst="3" w:colLast="12"/>
            <w:bookmarkEnd w:id="55"/>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47A3DDAB"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747BD444"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D8B2B2A" w14:textId="77777777" w:rsidR="00ED00C1" w:rsidRPr="00745787" w:rsidRDefault="00ED00C1">
            <w:pPr>
              <w:widowControl/>
              <w:jc w:val="left"/>
              <w:rPr>
                <w:rFonts w:ascii="Times New Roman" w:eastAsia="仿宋_GB2312" w:hAnsi="Times New Roman" w:cs="宋体"/>
                <w:color w:val="000000" w:themeColor="text1"/>
                <w:kern w:val="0"/>
                <w:szCs w:val="21"/>
              </w:rPr>
            </w:pPr>
            <w:r w:rsidRPr="00745787">
              <w:rPr>
                <w:rFonts w:ascii="Times New Roman" w:eastAsia="仿宋_GB2312" w:hAnsi="Times New Roman" w:cs="宋体" w:hint="eastAsia"/>
                <w:color w:val="000000" w:themeColor="text1"/>
                <w:kern w:val="0"/>
                <w:szCs w:val="21"/>
              </w:rPr>
              <w:t>全省各类理论宣讲活动场次较上年度增长率（</w:t>
            </w:r>
            <w:r w:rsidRPr="00745787">
              <w:rPr>
                <w:rFonts w:ascii="Times New Roman" w:eastAsia="仿宋_GB2312" w:hAnsi="Times New Roman" w:cs="宋体" w:hint="eastAsia"/>
                <w:color w:val="000000" w:themeColor="text1"/>
                <w:kern w:val="0"/>
                <w:szCs w:val="21"/>
              </w:rPr>
              <w:t>%</w:t>
            </w:r>
            <w:r w:rsidRPr="00745787">
              <w:rPr>
                <w:rFonts w:ascii="Times New Roman" w:eastAsia="仿宋_GB2312" w:hAnsi="Times New Roman" w:cs="宋体" w:hint="eastAsia"/>
                <w:color w:val="000000" w:themeColor="text1"/>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F03CAD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color w:val="000000"/>
                <w:kern w:val="0"/>
                <w:szCs w:val="21"/>
              </w:rPr>
              <w:t>5%</w:t>
            </w:r>
          </w:p>
        </w:tc>
        <w:tc>
          <w:tcPr>
            <w:tcW w:w="439" w:type="pct"/>
            <w:tcBorders>
              <w:top w:val="single" w:sz="4" w:space="0" w:color="auto"/>
              <w:left w:val="single" w:sz="4" w:space="0" w:color="auto"/>
              <w:bottom w:val="single" w:sz="4" w:space="0" w:color="auto"/>
              <w:right w:val="single" w:sz="4" w:space="0" w:color="auto"/>
            </w:tcBorders>
            <w:vAlign w:val="center"/>
            <w:hideMark/>
          </w:tcPr>
          <w:p w14:paraId="7F89791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8.72%</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7F833A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67E2CA6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027C0D31" w14:textId="77777777" w:rsidR="00ED00C1" w:rsidRPr="00745787" w:rsidRDefault="00ED00C1">
            <w:pPr>
              <w:widowControl/>
              <w:spacing w:line="200" w:lineRule="atLeast"/>
              <w:jc w:val="left"/>
              <w:rPr>
                <w:rFonts w:ascii="Times New Roman" w:eastAsia="仿宋_GB2312" w:hAnsi="Times New Roman" w:cs="宋体"/>
                <w:color w:val="000000"/>
                <w:kern w:val="0"/>
                <w:szCs w:val="21"/>
                <w:highlight w:val="yellow"/>
              </w:rPr>
            </w:pPr>
          </w:p>
        </w:tc>
      </w:tr>
      <w:tr w:rsidR="00ED00C1" w:rsidRPr="00745787" w14:paraId="6C40D7B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81A5CCC"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666B3FC"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7D139506"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348F625" w14:textId="77777777" w:rsidR="00ED00C1" w:rsidRPr="00745787" w:rsidRDefault="00ED00C1">
            <w:pPr>
              <w:widowControl/>
              <w:jc w:val="left"/>
              <w:rPr>
                <w:rFonts w:ascii="Times New Roman" w:eastAsia="仿宋_GB2312" w:hAnsi="Times New Roman" w:cs="宋体"/>
                <w:color w:val="000000" w:themeColor="text1"/>
                <w:kern w:val="0"/>
                <w:szCs w:val="21"/>
              </w:rPr>
            </w:pPr>
            <w:r w:rsidRPr="00745787">
              <w:rPr>
                <w:rFonts w:ascii="Times New Roman" w:eastAsia="仿宋_GB2312" w:hAnsi="Times New Roman" w:cs="宋体" w:hint="eastAsia"/>
                <w:color w:val="000000" w:themeColor="text1"/>
                <w:kern w:val="0"/>
                <w:szCs w:val="21"/>
              </w:rPr>
              <w:t>全省各类宣讲活动覆盖受众增长率（</w:t>
            </w:r>
            <w:r w:rsidRPr="00745787">
              <w:rPr>
                <w:rFonts w:ascii="Times New Roman" w:eastAsia="仿宋_GB2312" w:hAnsi="Times New Roman" w:cs="宋体" w:hint="eastAsia"/>
                <w:color w:val="000000" w:themeColor="text1"/>
                <w:kern w:val="0"/>
                <w:szCs w:val="21"/>
              </w:rPr>
              <w:t>%</w:t>
            </w:r>
            <w:r w:rsidRPr="00745787">
              <w:rPr>
                <w:rFonts w:ascii="Times New Roman" w:eastAsia="仿宋_GB2312" w:hAnsi="Times New Roman" w:cs="宋体" w:hint="eastAsia"/>
                <w:color w:val="000000" w:themeColor="text1"/>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117EA1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color w:val="000000"/>
                <w:kern w:val="0"/>
                <w:szCs w:val="21"/>
              </w:rPr>
              <w:t>5%</w:t>
            </w:r>
          </w:p>
        </w:tc>
        <w:tc>
          <w:tcPr>
            <w:tcW w:w="439" w:type="pct"/>
            <w:tcBorders>
              <w:top w:val="single" w:sz="4" w:space="0" w:color="auto"/>
              <w:left w:val="single" w:sz="4" w:space="0" w:color="auto"/>
              <w:bottom w:val="single" w:sz="4" w:space="0" w:color="auto"/>
              <w:right w:val="single" w:sz="4" w:space="0" w:color="auto"/>
            </w:tcBorders>
            <w:vAlign w:val="center"/>
            <w:hideMark/>
          </w:tcPr>
          <w:p w14:paraId="1D7C6FE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16.73%</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49DE2BA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6B3CFEE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E0CCDD3" w14:textId="77777777" w:rsidR="00ED00C1" w:rsidRPr="00745787" w:rsidRDefault="00ED00C1">
            <w:pPr>
              <w:rPr>
                <w:rFonts w:ascii="Times New Roman" w:eastAsia="仿宋_GB2312" w:hAnsi="Times New Roman" w:cs="Times New Roman"/>
                <w:color w:val="000000"/>
                <w:kern w:val="0"/>
                <w:szCs w:val="21"/>
              </w:rPr>
            </w:pPr>
          </w:p>
        </w:tc>
      </w:tr>
      <w:tr w:rsidR="00ED00C1" w:rsidRPr="00745787" w14:paraId="034A886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EA06CF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B7FE491"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34705D0D"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5AE956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理论、形势、政策群众认知度（定性）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5A6C73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高</w:t>
            </w:r>
          </w:p>
        </w:tc>
        <w:tc>
          <w:tcPr>
            <w:tcW w:w="439" w:type="pct"/>
            <w:tcBorders>
              <w:top w:val="single" w:sz="4" w:space="0" w:color="auto"/>
              <w:left w:val="single" w:sz="4" w:space="0" w:color="auto"/>
              <w:bottom w:val="single" w:sz="4" w:space="0" w:color="auto"/>
              <w:right w:val="single" w:sz="4" w:space="0" w:color="auto"/>
            </w:tcBorders>
            <w:vAlign w:val="center"/>
            <w:hideMark/>
          </w:tcPr>
          <w:p w14:paraId="0A36772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686070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3EC7AA8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2.4</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0CE5A582" w14:textId="3ECC00E3"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原因：目前宣讲工作着重覆盖政府机关、</w:t>
            </w:r>
            <w:r w:rsidR="000710AC">
              <w:rPr>
                <w:rFonts w:ascii="Times New Roman" w:eastAsia="仿宋_GB2312" w:hAnsi="Times New Roman" w:cs="宋体" w:hint="eastAsia"/>
                <w:color w:val="000000"/>
                <w:kern w:val="0"/>
                <w:szCs w:val="21"/>
              </w:rPr>
              <w:t>国</w:t>
            </w:r>
            <w:r w:rsidR="000710AC">
              <w:rPr>
                <w:rFonts w:ascii="Times New Roman" w:eastAsia="仿宋_GB2312" w:hAnsi="Times New Roman" w:cs="宋体"/>
                <w:color w:val="000000"/>
                <w:kern w:val="0"/>
                <w:szCs w:val="21"/>
              </w:rPr>
              <w:t>有企</w:t>
            </w:r>
            <w:r w:rsidRPr="00745787">
              <w:rPr>
                <w:rFonts w:ascii="Times New Roman" w:eastAsia="仿宋_GB2312" w:hAnsi="Times New Roman" w:cs="宋体" w:hint="eastAsia"/>
                <w:color w:val="000000"/>
                <w:kern w:val="0"/>
                <w:szCs w:val="21"/>
              </w:rPr>
              <w:t>事业单位，主要针对党员干部展开，面向</w:t>
            </w:r>
            <w:r w:rsidR="000710AC">
              <w:rPr>
                <w:rFonts w:ascii="Times New Roman" w:eastAsia="仿宋_GB2312" w:hAnsi="Times New Roman" w:cs="宋体" w:hint="eastAsia"/>
                <w:color w:val="000000"/>
                <w:kern w:val="0"/>
                <w:szCs w:val="21"/>
              </w:rPr>
              <w:t>民</w:t>
            </w:r>
            <w:r w:rsidR="000710AC">
              <w:rPr>
                <w:rFonts w:ascii="Times New Roman" w:eastAsia="仿宋_GB2312" w:hAnsi="Times New Roman" w:cs="宋体"/>
                <w:color w:val="000000"/>
                <w:kern w:val="0"/>
                <w:szCs w:val="21"/>
              </w:rPr>
              <w:t>营</w:t>
            </w:r>
            <w:r w:rsidRPr="00745787">
              <w:rPr>
                <w:rFonts w:ascii="Times New Roman" w:eastAsia="仿宋_GB2312" w:hAnsi="Times New Roman" w:cs="宋体" w:hint="eastAsia"/>
                <w:color w:val="000000"/>
                <w:kern w:val="0"/>
                <w:szCs w:val="21"/>
              </w:rPr>
              <w:t>企业、</w:t>
            </w:r>
            <w:r w:rsidR="000710AC">
              <w:rPr>
                <w:rFonts w:ascii="Times New Roman" w:eastAsia="仿宋_GB2312" w:hAnsi="Times New Roman" w:cs="宋体" w:hint="eastAsia"/>
                <w:color w:val="000000"/>
                <w:kern w:val="0"/>
                <w:szCs w:val="21"/>
              </w:rPr>
              <w:t>新社会组织</w:t>
            </w:r>
            <w:r w:rsidRPr="00745787">
              <w:rPr>
                <w:rFonts w:ascii="Times New Roman" w:eastAsia="仿宋_GB2312" w:hAnsi="Times New Roman" w:cs="宋体" w:hint="eastAsia"/>
                <w:color w:val="000000"/>
                <w:kern w:val="0"/>
                <w:szCs w:val="21"/>
              </w:rPr>
              <w:t>，非党员群众的宣传力度还有待加强。</w:t>
            </w:r>
          </w:p>
          <w:p w14:paraId="610B22FF" w14:textId="5BBE98E9" w:rsidR="00ED00C1" w:rsidRPr="00745787" w:rsidRDefault="00ED00C1" w:rsidP="000710AC">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改进措施：增加</w:t>
            </w:r>
            <w:r w:rsidR="000710AC">
              <w:rPr>
                <w:rFonts w:ascii="Times New Roman" w:eastAsia="仿宋_GB2312" w:hAnsi="Times New Roman" w:cs="宋体" w:hint="eastAsia"/>
                <w:color w:val="000000"/>
                <w:kern w:val="0"/>
                <w:szCs w:val="21"/>
              </w:rPr>
              <w:t>民</w:t>
            </w:r>
            <w:r w:rsidR="000710AC">
              <w:rPr>
                <w:rFonts w:ascii="Times New Roman" w:eastAsia="仿宋_GB2312" w:hAnsi="Times New Roman" w:cs="宋体"/>
                <w:color w:val="000000"/>
                <w:kern w:val="0"/>
                <w:szCs w:val="21"/>
              </w:rPr>
              <w:t>营</w:t>
            </w:r>
            <w:r w:rsidRPr="00745787">
              <w:rPr>
                <w:rFonts w:ascii="Times New Roman" w:eastAsia="仿宋_GB2312" w:hAnsi="Times New Roman" w:cs="宋体" w:hint="eastAsia"/>
                <w:color w:val="000000"/>
                <w:kern w:val="0"/>
                <w:szCs w:val="21"/>
              </w:rPr>
              <w:t>企业宣讲场次，开展进</w:t>
            </w:r>
            <w:r w:rsidR="000710AC">
              <w:rPr>
                <w:rFonts w:ascii="Times New Roman" w:eastAsia="仿宋_GB2312" w:hAnsi="Times New Roman" w:cs="宋体" w:hint="eastAsia"/>
                <w:color w:val="000000"/>
                <w:kern w:val="0"/>
                <w:szCs w:val="21"/>
              </w:rPr>
              <w:t>新</w:t>
            </w:r>
            <w:r w:rsidR="000710AC">
              <w:rPr>
                <w:rFonts w:ascii="Times New Roman" w:eastAsia="仿宋_GB2312" w:hAnsi="Times New Roman" w:cs="宋体"/>
                <w:color w:val="000000"/>
                <w:kern w:val="0"/>
                <w:szCs w:val="21"/>
              </w:rPr>
              <w:t>社会</w:t>
            </w:r>
            <w:r w:rsidR="000710AC">
              <w:rPr>
                <w:rFonts w:ascii="Times New Roman" w:eastAsia="仿宋_GB2312" w:hAnsi="Times New Roman" w:cs="宋体" w:hint="eastAsia"/>
                <w:color w:val="000000"/>
                <w:kern w:val="0"/>
                <w:szCs w:val="21"/>
              </w:rPr>
              <w:t>组织</w:t>
            </w:r>
            <w:r w:rsidRPr="00745787">
              <w:rPr>
                <w:rFonts w:ascii="Times New Roman" w:eastAsia="仿宋_GB2312" w:hAnsi="Times New Roman" w:cs="宋体" w:hint="eastAsia"/>
                <w:color w:val="000000"/>
                <w:kern w:val="0"/>
                <w:szCs w:val="21"/>
              </w:rPr>
              <w:t>宣讲活动，扩大非党员群体覆盖面。</w:t>
            </w:r>
          </w:p>
        </w:tc>
      </w:tr>
      <w:tr w:rsidR="00ED00C1" w:rsidRPr="00745787" w14:paraId="78AD8DDF"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D5E8864"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0EA3430B"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84FB7E4"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54E76D4" w14:textId="7066C0C0"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w:t>
            </w:r>
            <w:r w:rsidR="006A3088">
              <w:rPr>
                <w:rFonts w:ascii="Times New Roman" w:eastAsia="仿宋_GB2312" w:hAnsi="Times New Roman" w:cs="宋体" w:hint="eastAsia"/>
                <w:color w:val="000000"/>
                <w:kern w:val="0"/>
                <w:szCs w:val="21"/>
              </w:rPr>
              <w:t>地区</w:t>
            </w:r>
            <w:r w:rsidRPr="00745787">
              <w:rPr>
                <w:rFonts w:ascii="Times New Roman" w:eastAsia="仿宋_GB2312" w:hAnsi="Times New Roman" w:cs="宋体" w:hint="eastAsia"/>
                <w:color w:val="000000"/>
                <w:kern w:val="0"/>
                <w:szCs w:val="21"/>
              </w:rPr>
              <w:t>覆盖面（定性）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E31640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扩大</w:t>
            </w:r>
          </w:p>
        </w:tc>
        <w:tc>
          <w:tcPr>
            <w:tcW w:w="439" w:type="pct"/>
            <w:tcBorders>
              <w:top w:val="single" w:sz="4" w:space="0" w:color="auto"/>
              <w:left w:val="single" w:sz="4" w:space="0" w:color="auto"/>
              <w:bottom w:val="single" w:sz="4" w:space="0" w:color="auto"/>
              <w:right w:val="single" w:sz="4" w:space="0" w:color="auto"/>
            </w:tcBorders>
            <w:vAlign w:val="center"/>
            <w:hideMark/>
          </w:tcPr>
          <w:p w14:paraId="47D83A0A" w14:textId="17F73CBD" w:rsidR="00ED00C1" w:rsidRPr="00745787" w:rsidRDefault="00BC4FCF">
            <w:pPr>
              <w:widowControl/>
              <w:jc w:val="center"/>
              <w:rPr>
                <w:rFonts w:ascii="Times New Roman" w:eastAsia="仿宋_GB2312" w:hAnsi="Times New Roman" w:cs="宋体"/>
                <w:color w:val="000000"/>
                <w:kern w:val="0"/>
                <w:szCs w:val="21"/>
              </w:rPr>
            </w:pPr>
            <w:r>
              <w:rPr>
                <w:rFonts w:ascii="Times New Roman" w:eastAsia="仿宋_GB2312" w:hAnsi="Times New Roman" w:cs="宋体"/>
                <w:color w:val="000000"/>
                <w:kern w:val="0"/>
                <w:szCs w:val="21"/>
              </w:rPr>
              <w:t>100</w:t>
            </w:r>
            <w:r w:rsidR="00ED00C1" w:rsidRPr="00745787">
              <w:rPr>
                <w:rFonts w:ascii="Times New Roman" w:eastAsia="仿宋_GB2312" w:hAnsi="Times New Roman" w:cs="宋体" w:hint="eastAsia"/>
                <w:color w:val="000000"/>
                <w:kern w:val="0"/>
                <w:szCs w:val="21"/>
              </w:rPr>
              <w:t>%</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4D375A1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5F87F0A2" w14:textId="6AA6407E" w:rsidR="00ED00C1" w:rsidRPr="00745787" w:rsidRDefault="00BC4FCF">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7CB2DEB" w14:textId="07051252" w:rsidR="00ED00C1" w:rsidRPr="00745787" w:rsidRDefault="00ED00C1">
            <w:pPr>
              <w:widowControl/>
              <w:spacing w:line="200" w:lineRule="atLeast"/>
              <w:jc w:val="left"/>
              <w:rPr>
                <w:rFonts w:ascii="Times New Roman" w:eastAsia="仿宋_GB2312" w:hAnsi="Times New Roman" w:cs="宋体"/>
                <w:color w:val="000000"/>
                <w:kern w:val="0"/>
                <w:szCs w:val="21"/>
              </w:rPr>
            </w:pPr>
          </w:p>
        </w:tc>
      </w:tr>
      <w:tr w:rsidR="00ED00C1" w:rsidRPr="00745787" w14:paraId="66CAAC36"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528ADBB"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749DB360"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0F75EE9"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D01065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宣讲人才队伍建设水平（定性）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B5DB89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提升</w:t>
            </w:r>
          </w:p>
        </w:tc>
        <w:tc>
          <w:tcPr>
            <w:tcW w:w="439" w:type="pct"/>
            <w:tcBorders>
              <w:top w:val="single" w:sz="4" w:space="0" w:color="auto"/>
              <w:left w:val="single" w:sz="4" w:space="0" w:color="auto"/>
              <w:bottom w:val="single" w:sz="4" w:space="0" w:color="auto"/>
              <w:right w:val="single" w:sz="4" w:space="0" w:color="auto"/>
            </w:tcBorders>
            <w:vAlign w:val="center"/>
            <w:hideMark/>
          </w:tcPr>
          <w:p w14:paraId="5580138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80%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D7B3B8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6BA7771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2.4</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28FBCE4"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原因：省委讲师团现有宣讲专家队伍人数少，讲师团宣讲人员培训、交流、学习次数有限。</w:t>
            </w:r>
          </w:p>
          <w:p w14:paraId="2F4E3818" w14:textId="2BD5ADB5"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改进措施：争取</w:t>
            </w:r>
            <w:r w:rsidR="00745787" w:rsidRPr="00745787">
              <w:rPr>
                <w:rFonts w:ascii="Times New Roman" w:eastAsia="仿宋_GB2312" w:hAnsi="Times New Roman" w:cs="宋体" w:hint="eastAsia"/>
                <w:color w:val="000000"/>
                <w:kern w:val="0"/>
                <w:szCs w:val="21"/>
              </w:rPr>
              <w:t>财政</w:t>
            </w:r>
            <w:r w:rsidRPr="00745787">
              <w:rPr>
                <w:rFonts w:ascii="Times New Roman" w:eastAsia="仿宋_GB2312" w:hAnsi="Times New Roman" w:cs="宋体" w:hint="eastAsia"/>
                <w:color w:val="000000"/>
                <w:kern w:val="0"/>
                <w:szCs w:val="21"/>
              </w:rPr>
              <w:t>资金支持，加大人员培训经费投入。</w:t>
            </w:r>
          </w:p>
        </w:tc>
      </w:tr>
      <w:bookmarkEnd w:id="56"/>
      <w:tr w:rsidR="00ED00C1" w:rsidRPr="00745787" w14:paraId="255D31BB"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83D760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8E4A46F"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284E7E01" w14:textId="45C16FCF"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社会影响（</w:t>
            </w:r>
            <w:r w:rsidRPr="00745787">
              <w:rPr>
                <w:rFonts w:ascii="Times New Roman" w:eastAsia="仿宋_GB2312" w:hAnsi="Times New Roman" w:cs="宋体" w:hint="eastAsia"/>
                <w:color w:val="000000"/>
                <w:kern w:val="0"/>
                <w:szCs w:val="21"/>
              </w:rPr>
              <w:t>4</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644A648"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单位获奖情况</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2AC01A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1</w:t>
            </w:r>
          </w:p>
        </w:tc>
        <w:tc>
          <w:tcPr>
            <w:tcW w:w="439" w:type="pct"/>
            <w:tcBorders>
              <w:top w:val="single" w:sz="4" w:space="0" w:color="auto"/>
              <w:left w:val="single" w:sz="4" w:space="0" w:color="auto"/>
              <w:bottom w:val="single" w:sz="4" w:space="0" w:color="auto"/>
              <w:right w:val="single" w:sz="4" w:space="0" w:color="auto"/>
            </w:tcBorders>
            <w:vAlign w:val="center"/>
            <w:hideMark/>
          </w:tcPr>
          <w:p w14:paraId="4BC85A4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3</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03C445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031587D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C08B6E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7D2DD6C9"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349A8E1"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BE08054"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EA7E006"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94A17E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违法违纪情况</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A84BF7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0</w:t>
            </w:r>
          </w:p>
        </w:tc>
        <w:tc>
          <w:tcPr>
            <w:tcW w:w="439" w:type="pct"/>
            <w:tcBorders>
              <w:top w:val="single" w:sz="4" w:space="0" w:color="auto"/>
              <w:left w:val="single" w:sz="4" w:space="0" w:color="auto"/>
              <w:bottom w:val="single" w:sz="4" w:space="0" w:color="auto"/>
              <w:right w:val="single" w:sz="4" w:space="0" w:color="auto"/>
            </w:tcBorders>
            <w:vAlign w:val="center"/>
            <w:hideMark/>
          </w:tcPr>
          <w:p w14:paraId="41B1B5C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996AD8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048C6DB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A59AC25"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C735ADD"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295EAEF"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2C62ADD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能力建设</w:t>
            </w:r>
          </w:p>
          <w:p w14:paraId="60B4C55C"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10</w:t>
            </w:r>
            <w:r w:rsidRPr="00745787">
              <w:rPr>
                <w:rFonts w:ascii="Times New Roman" w:eastAsia="仿宋_GB2312" w:hAnsi="Times New Roman" w:cs="宋体" w:hint="eastAsia"/>
                <w:b/>
                <w:bCs/>
                <w:color w:val="000000"/>
                <w:kern w:val="0"/>
                <w:szCs w:val="21"/>
              </w:rPr>
              <w:t>分）</w:t>
            </w:r>
          </w:p>
        </w:tc>
        <w:tc>
          <w:tcPr>
            <w:tcW w:w="731" w:type="pct"/>
            <w:tcBorders>
              <w:top w:val="single" w:sz="4" w:space="0" w:color="auto"/>
              <w:left w:val="single" w:sz="4" w:space="0" w:color="auto"/>
              <w:bottom w:val="single" w:sz="4" w:space="0" w:color="auto"/>
              <w:right w:val="single" w:sz="4" w:space="0" w:color="auto"/>
            </w:tcBorders>
            <w:vAlign w:val="center"/>
            <w:hideMark/>
          </w:tcPr>
          <w:p w14:paraId="47E26E2A" w14:textId="28EB3902"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长效管理（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4A9216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中期规划建设完备程度（定性）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772D4E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完备</w:t>
            </w:r>
          </w:p>
        </w:tc>
        <w:tc>
          <w:tcPr>
            <w:tcW w:w="439" w:type="pct"/>
            <w:tcBorders>
              <w:top w:val="single" w:sz="4" w:space="0" w:color="auto"/>
              <w:left w:val="single" w:sz="4" w:space="0" w:color="auto"/>
              <w:bottom w:val="single" w:sz="4" w:space="0" w:color="auto"/>
              <w:right w:val="single" w:sz="4" w:space="0" w:color="auto"/>
            </w:tcBorders>
            <w:vAlign w:val="center"/>
            <w:hideMark/>
          </w:tcPr>
          <w:p w14:paraId="0B5E075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314B9C3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3CB407F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1A2C52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5ACEB0A3"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071B25E"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4D4911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38790488" w14:textId="62F6CF4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组织建设（</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5AF9D6A"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党建工作开展规律性（定性）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D36B45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常态化</w:t>
            </w:r>
          </w:p>
        </w:tc>
        <w:tc>
          <w:tcPr>
            <w:tcW w:w="439" w:type="pct"/>
            <w:tcBorders>
              <w:top w:val="single" w:sz="4" w:space="0" w:color="auto"/>
              <w:left w:val="single" w:sz="4" w:space="0" w:color="auto"/>
              <w:bottom w:val="single" w:sz="4" w:space="0" w:color="auto"/>
              <w:right w:val="single" w:sz="4" w:space="0" w:color="auto"/>
            </w:tcBorders>
            <w:vAlign w:val="center"/>
            <w:hideMark/>
          </w:tcPr>
          <w:p w14:paraId="06B1365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77F4F9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4A1C804F"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273429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D232EA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65B3AE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4EE7F2A"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29B63937" w14:textId="48286C2E"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信息化建设（</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EBDCAF2" w14:textId="77777777" w:rsidR="00ED00C1" w:rsidRPr="00745787" w:rsidRDefault="00ED00C1">
            <w:pPr>
              <w:widowControl/>
              <w:jc w:val="left"/>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信息化管理覆盖率（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21F893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6EDF107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E8876A1"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543BFBFE"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C3F22B5"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5C491B0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9C19FA7"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4167B1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7C0EF4E0" w14:textId="51CAEE90"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人力资源建设（</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4D51FD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人员培训机制完备性（定性）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F33A60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完备</w:t>
            </w:r>
          </w:p>
        </w:tc>
        <w:tc>
          <w:tcPr>
            <w:tcW w:w="439" w:type="pct"/>
            <w:tcBorders>
              <w:top w:val="single" w:sz="4" w:space="0" w:color="auto"/>
              <w:left w:val="single" w:sz="4" w:space="0" w:color="auto"/>
              <w:bottom w:val="single" w:sz="4" w:space="0" w:color="auto"/>
              <w:right w:val="single" w:sz="4" w:space="0" w:color="auto"/>
            </w:tcBorders>
            <w:vAlign w:val="center"/>
            <w:hideMark/>
          </w:tcPr>
          <w:p w14:paraId="5B74CDA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70%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B027695"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188BEFB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1.4</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B784B85"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原因：年度人员培训费</w:t>
            </w:r>
            <w:r w:rsidRPr="00745787">
              <w:rPr>
                <w:rFonts w:ascii="Times New Roman" w:eastAsia="仿宋_GB2312" w:hAnsi="Times New Roman" w:cs="宋体" w:hint="eastAsia"/>
                <w:color w:val="000000"/>
                <w:kern w:val="0"/>
                <w:szCs w:val="21"/>
              </w:rPr>
              <w:t>0.28</w:t>
            </w:r>
            <w:r w:rsidRPr="00745787">
              <w:rPr>
                <w:rFonts w:ascii="Times New Roman" w:eastAsia="仿宋_GB2312" w:hAnsi="Times New Roman" w:cs="宋体" w:hint="eastAsia"/>
                <w:color w:val="000000"/>
                <w:kern w:val="0"/>
                <w:szCs w:val="21"/>
              </w:rPr>
              <w:t>万元，人均不足</w:t>
            </w:r>
            <w:r w:rsidRPr="00745787">
              <w:rPr>
                <w:rFonts w:ascii="Times New Roman" w:eastAsia="仿宋_GB2312" w:hAnsi="Times New Roman" w:cs="宋体" w:hint="eastAsia"/>
                <w:color w:val="000000"/>
                <w:kern w:val="0"/>
                <w:szCs w:val="21"/>
              </w:rPr>
              <w:t>500</w:t>
            </w:r>
            <w:r w:rsidRPr="00745787">
              <w:rPr>
                <w:rFonts w:ascii="Times New Roman" w:eastAsia="仿宋_GB2312" w:hAnsi="Times New Roman" w:cs="宋体" w:hint="eastAsia"/>
                <w:color w:val="000000"/>
                <w:kern w:val="0"/>
                <w:szCs w:val="21"/>
              </w:rPr>
              <w:t>元，难以确保有效开展人员定期培训和交流学习。</w:t>
            </w:r>
          </w:p>
          <w:p w14:paraId="60F619D0"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改进措施：加大经费支持，健全人员培训机制。</w:t>
            </w:r>
          </w:p>
        </w:tc>
      </w:tr>
      <w:tr w:rsidR="00ED00C1" w:rsidRPr="00745787" w14:paraId="38F38A95"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B9DB20D"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BC4A1D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3F0BE8B0" w14:textId="712ED995"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档案管理（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6EA6B7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档案管理完备性（定性）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A28E78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完备</w:t>
            </w:r>
          </w:p>
        </w:tc>
        <w:tc>
          <w:tcPr>
            <w:tcW w:w="439" w:type="pct"/>
            <w:tcBorders>
              <w:top w:val="single" w:sz="4" w:space="0" w:color="auto"/>
              <w:left w:val="single" w:sz="4" w:space="0" w:color="auto"/>
              <w:bottom w:val="single" w:sz="4" w:space="0" w:color="auto"/>
              <w:right w:val="single" w:sz="4" w:space="0" w:color="auto"/>
            </w:tcBorders>
            <w:vAlign w:val="center"/>
            <w:hideMark/>
          </w:tcPr>
          <w:p w14:paraId="7E4619B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254E010"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6D249F59"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31021BD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47E00C9E"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21850CA"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31CD4782" w14:textId="77777777" w:rsidR="00ED00C1" w:rsidRPr="00745787" w:rsidRDefault="00ED00C1" w:rsidP="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服务对象满意度</w:t>
            </w:r>
          </w:p>
          <w:p w14:paraId="1D03FB78" w14:textId="6D780E66" w:rsidR="00ED00C1" w:rsidRPr="00745787" w:rsidRDefault="00ED00C1" w:rsidP="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10</w:t>
            </w:r>
            <w:r w:rsidRPr="00745787">
              <w:rPr>
                <w:rFonts w:ascii="Times New Roman" w:eastAsia="仿宋_GB2312" w:hAnsi="Times New Roman" w:cs="宋体" w:hint="eastAsia"/>
                <w:b/>
                <w:bCs/>
                <w:color w:val="000000"/>
                <w:kern w:val="0"/>
                <w:szCs w:val="21"/>
              </w:rPr>
              <w:t>分）</w:t>
            </w:r>
          </w:p>
        </w:tc>
        <w:tc>
          <w:tcPr>
            <w:tcW w:w="731" w:type="pct"/>
            <w:tcBorders>
              <w:top w:val="single" w:sz="4" w:space="0" w:color="auto"/>
              <w:left w:val="single" w:sz="4" w:space="0" w:color="auto"/>
              <w:bottom w:val="single" w:sz="4" w:space="0" w:color="auto"/>
              <w:right w:val="single" w:sz="4" w:space="0" w:color="auto"/>
            </w:tcBorders>
            <w:vAlign w:val="center"/>
            <w:hideMark/>
          </w:tcPr>
          <w:p w14:paraId="3CD2DD8C"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宣讲对象满意度</w:t>
            </w:r>
          </w:p>
          <w:p w14:paraId="008A0B1F"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AD94DC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宣讲对象满意度（</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D89708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90%</w:t>
            </w:r>
          </w:p>
        </w:tc>
        <w:tc>
          <w:tcPr>
            <w:tcW w:w="439" w:type="pct"/>
            <w:tcBorders>
              <w:top w:val="single" w:sz="4" w:space="0" w:color="auto"/>
              <w:left w:val="single" w:sz="4" w:space="0" w:color="auto"/>
              <w:bottom w:val="single" w:sz="4" w:space="0" w:color="auto"/>
              <w:right w:val="single" w:sz="4" w:space="0" w:color="auto"/>
            </w:tcBorders>
            <w:vAlign w:val="center"/>
            <w:hideMark/>
          </w:tcPr>
          <w:p w14:paraId="6CAF014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95.67%</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0D0BB8A"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5</w:t>
            </w:r>
          </w:p>
        </w:tc>
        <w:tc>
          <w:tcPr>
            <w:tcW w:w="244" w:type="pct"/>
            <w:tcBorders>
              <w:top w:val="single" w:sz="4" w:space="0" w:color="auto"/>
              <w:left w:val="single" w:sz="4" w:space="0" w:color="auto"/>
              <w:bottom w:val="single" w:sz="4" w:space="0" w:color="auto"/>
              <w:right w:val="single" w:sz="4" w:space="0" w:color="auto"/>
            </w:tcBorders>
            <w:vAlign w:val="center"/>
            <w:hideMark/>
          </w:tcPr>
          <w:p w14:paraId="32B7603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5</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3FF2277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D36F7CD"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950D8D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D9ADECF"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2962820B"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培训对象满意度</w:t>
            </w:r>
          </w:p>
          <w:p w14:paraId="4323A77A"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9DCD81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培训对象满意度（</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85B1CB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90%</w:t>
            </w:r>
          </w:p>
        </w:tc>
        <w:tc>
          <w:tcPr>
            <w:tcW w:w="439" w:type="pct"/>
            <w:tcBorders>
              <w:top w:val="single" w:sz="4" w:space="0" w:color="auto"/>
              <w:left w:val="single" w:sz="4" w:space="0" w:color="auto"/>
              <w:bottom w:val="single" w:sz="4" w:space="0" w:color="auto"/>
              <w:right w:val="single" w:sz="4" w:space="0" w:color="auto"/>
            </w:tcBorders>
            <w:vAlign w:val="center"/>
            <w:hideMark/>
          </w:tcPr>
          <w:p w14:paraId="1A684B1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99.62%</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E16030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5</w:t>
            </w:r>
          </w:p>
        </w:tc>
        <w:tc>
          <w:tcPr>
            <w:tcW w:w="244" w:type="pct"/>
            <w:tcBorders>
              <w:top w:val="single" w:sz="4" w:space="0" w:color="auto"/>
              <w:left w:val="single" w:sz="4" w:space="0" w:color="auto"/>
              <w:bottom w:val="single" w:sz="4" w:space="0" w:color="auto"/>
              <w:right w:val="single" w:sz="4" w:space="0" w:color="auto"/>
            </w:tcBorders>
            <w:vAlign w:val="center"/>
            <w:hideMark/>
          </w:tcPr>
          <w:p w14:paraId="1D7E200C"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5</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0AA0284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9922A04" w14:textId="77777777" w:rsidTr="00745787">
        <w:trPr>
          <w:trHeight w:val="454"/>
        </w:trPr>
        <w:tc>
          <w:tcPr>
            <w:tcW w:w="3846" w:type="pct"/>
            <w:gridSpan w:val="11"/>
            <w:tcBorders>
              <w:top w:val="single" w:sz="4" w:space="0" w:color="auto"/>
              <w:left w:val="double" w:sz="4" w:space="0" w:color="auto"/>
              <w:bottom w:val="double" w:sz="4" w:space="0" w:color="auto"/>
              <w:right w:val="single" w:sz="4" w:space="0" w:color="auto"/>
            </w:tcBorders>
            <w:vAlign w:val="center"/>
            <w:hideMark/>
          </w:tcPr>
          <w:p w14:paraId="00CD478C" w14:textId="77777777" w:rsidR="00ED00C1" w:rsidRPr="00745787" w:rsidRDefault="00ED00C1" w:rsidP="00745787">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合</w:t>
            </w: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计</w:t>
            </w:r>
          </w:p>
        </w:tc>
        <w:tc>
          <w:tcPr>
            <w:tcW w:w="244" w:type="pct"/>
            <w:tcBorders>
              <w:top w:val="single" w:sz="4" w:space="0" w:color="auto"/>
              <w:left w:val="single" w:sz="4" w:space="0" w:color="auto"/>
              <w:bottom w:val="double" w:sz="4" w:space="0" w:color="auto"/>
              <w:right w:val="single" w:sz="4" w:space="0" w:color="auto"/>
            </w:tcBorders>
            <w:vAlign w:val="center"/>
            <w:hideMark/>
          </w:tcPr>
          <w:p w14:paraId="5E3E71B1" w14:textId="187F6202" w:rsidR="00ED00C1" w:rsidRPr="00745787" w:rsidRDefault="00ED00C1" w:rsidP="00745787">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9</w:t>
            </w:r>
            <w:r w:rsidR="00BC4FCF">
              <w:rPr>
                <w:rFonts w:ascii="Times New Roman" w:eastAsia="仿宋_GB2312" w:hAnsi="Times New Roman" w:cs="宋体"/>
                <w:b/>
                <w:bCs/>
                <w:color w:val="000000"/>
                <w:kern w:val="0"/>
                <w:szCs w:val="21"/>
              </w:rPr>
              <w:t>7.4</w:t>
            </w:r>
          </w:p>
        </w:tc>
        <w:tc>
          <w:tcPr>
            <w:tcW w:w="910" w:type="pct"/>
            <w:gridSpan w:val="3"/>
            <w:tcBorders>
              <w:top w:val="single" w:sz="4" w:space="0" w:color="auto"/>
              <w:left w:val="single" w:sz="4" w:space="0" w:color="auto"/>
              <w:bottom w:val="double" w:sz="4" w:space="0" w:color="auto"/>
              <w:right w:val="double" w:sz="4" w:space="0" w:color="auto"/>
            </w:tcBorders>
            <w:vAlign w:val="center"/>
            <w:hideMark/>
          </w:tcPr>
          <w:p w14:paraId="1C9C771C" w14:textId="16BDE7E9" w:rsidR="00ED00C1" w:rsidRPr="00745787" w:rsidRDefault="00ED00C1" w:rsidP="00745787">
            <w:pPr>
              <w:widowControl/>
              <w:jc w:val="center"/>
              <w:rPr>
                <w:rFonts w:ascii="Times New Roman" w:eastAsia="仿宋_GB2312" w:hAnsi="Times New Roman" w:cs="宋体"/>
                <w:b/>
                <w:bCs/>
                <w:color w:val="000000"/>
                <w:kern w:val="0"/>
                <w:szCs w:val="21"/>
              </w:rPr>
            </w:pPr>
          </w:p>
        </w:tc>
      </w:tr>
    </w:tbl>
    <w:p w14:paraId="5DE6718B" w14:textId="49415418" w:rsidR="00ED00C1" w:rsidRDefault="00ED00C1" w:rsidP="00ED00C1">
      <w:pPr>
        <w:jc w:val="center"/>
        <w:rPr>
          <w:rFonts w:ascii="方正小标宋简体" w:eastAsia="方正小标宋简体"/>
          <w:sz w:val="36"/>
          <w:szCs w:val="36"/>
        </w:rPr>
      </w:pPr>
    </w:p>
    <w:p w14:paraId="6A44034B" w14:textId="4E3F47A3" w:rsidR="00745787" w:rsidRDefault="00745787" w:rsidP="00ED00C1">
      <w:pPr>
        <w:jc w:val="center"/>
        <w:rPr>
          <w:rFonts w:ascii="方正小标宋简体" w:eastAsia="方正小标宋简体"/>
          <w:sz w:val="36"/>
          <w:szCs w:val="36"/>
        </w:rPr>
      </w:pPr>
    </w:p>
    <w:p w14:paraId="6CAC0790" w14:textId="1EAB06DE" w:rsidR="00745787" w:rsidRDefault="00745787" w:rsidP="00ED00C1">
      <w:pPr>
        <w:jc w:val="center"/>
        <w:rPr>
          <w:rFonts w:ascii="方正小标宋简体" w:eastAsia="方正小标宋简体"/>
          <w:sz w:val="36"/>
          <w:szCs w:val="36"/>
        </w:rPr>
      </w:pPr>
    </w:p>
    <w:p w14:paraId="22332753" w14:textId="1F78693B" w:rsidR="00745787" w:rsidRDefault="00745787" w:rsidP="00ED00C1">
      <w:pPr>
        <w:jc w:val="center"/>
        <w:rPr>
          <w:rFonts w:ascii="方正小标宋简体" w:eastAsia="方正小标宋简体"/>
          <w:sz w:val="36"/>
          <w:szCs w:val="36"/>
        </w:rPr>
      </w:pPr>
    </w:p>
    <w:p w14:paraId="6969BA3F" w14:textId="181AFD79" w:rsidR="00745787" w:rsidRDefault="00745787" w:rsidP="00ED00C1">
      <w:pPr>
        <w:jc w:val="center"/>
        <w:rPr>
          <w:rFonts w:ascii="方正小标宋简体" w:eastAsia="方正小标宋简体"/>
          <w:sz w:val="36"/>
          <w:szCs w:val="36"/>
        </w:rPr>
      </w:pPr>
    </w:p>
    <w:p w14:paraId="5E7AC4BA" w14:textId="26D9EF22" w:rsidR="00745787" w:rsidRDefault="00745787" w:rsidP="00ED00C1">
      <w:pPr>
        <w:jc w:val="center"/>
        <w:rPr>
          <w:rFonts w:ascii="方正小标宋简体" w:eastAsia="方正小标宋简体"/>
          <w:sz w:val="36"/>
          <w:szCs w:val="36"/>
        </w:rPr>
      </w:pPr>
    </w:p>
    <w:p w14:paraId="11B7C3D8" w14:textId="51E0FCCD" w:rsidR="00745787" w:rsidRDefault="00745787" w:rsidP="00ED00C1">
      <w:pPr>
        <w:jc w:val="center"/>
        <w:rPr>
          <w:rFonts w:ascii="方正小标宋简体" w:eastAsia="方正小标宋简体"/>
          <w:sz w:val="36"/>
          <w:szCs w:val="36"/>
        </w:rPr>
      </w:pPr>
    </w:p>
    <w:p w14:paraId="3F4F1B51" w14:textId="58D7B9E8" w:rsidR="00745787" w:rsidRDefault="00745787" w:rsidP="00ED00C1">
      <w:pPr>
        <w:jc w:val="center"/>
        <w:rPr>
          <w:rFonts w:ascii="方正小标宋简体" w:eastAsia="方正小标宋简体"/>
          <w:sz w:val="36"/>
          <w:szCs w:val="36"/>
        </w:rPr>
      </w:pPr>
    </w:p>
    <w:p w14:paraId="6703DE0F" w14:textId="1A6ACB0E" w:rsidR="00745787" w:rsidRDefault="00745787" w:rsidP="00ED00C1">
      <w:pPr>
        <w:jc w:val="center"/>
        <w:rPr>
          <w:rFonts w:ascii="方正小标宋简体" w:eastAsia="方正小标宋简体"/>
          <w:sz w:val="36"/>
          <w:szCs w:val="36"/>
        </w:rPr>
      </w:pPr>
    </w:p>
    <w:p w14:paraId="0DFC9741" w14:textId="2E4350D0" w:rsidR="00745787" w:rsidRDefault="00745787" w:rsidP="00ED00C1">
      <w:pPr>
        <w:jc w:val="center"/>
        <w:rPr>
          <w:rFonts w:ascii="方正小标宋简体" w:eastAsia="方正小标宋简体"/>
          <w:sz w:val="36"/>
          <w:szCs w:val="36"/>
        </w:rPr>
      </w:pPr>
    </w:p>
    <w:p w14:paraId="677FF7E1" w14:textId="3355550C" w:rsidR="00745787" w:rsidRDefault="00745787" w:rsidP="00ED00C1">
      <w:pPr>
        <w:jc w:val="center"/>
        <w:rPr>
          <w:rFonts w:ascii="方正小标宋简体" w:eastAsia="方正小标宋简体"/>
          <w:sz w:val="36"/>
          <w:szCs w:val="36"/>
        </w:rPr>
      </w:pPr>
    </w:p>
    <w:p w14:paraId="6BAC6CD2" w14:textId="50D7AEB9" w:rsidR="00745787" w:rsidRDefault="00745787" w:rsidP="00ED00C1">
      <w:pPr>
        <w:jc w:val="center"/>
        <w:rPr>
          <w:rFonts w:ascii="方正小标宋简体" w:eastAsia="方正小标宋简体"/>
          <w:sz w:val="36"/>
          <w:szCs w:val="36"/>
        </w:rPr>
      </w:pPr>
    </w:p>
    <w:p w14:paraId="7D56C18D" w14:textId="044C2FF8" w:rsidR="00745787" w:rsidRDefault="00745787" w:rsidP="00ED00C1">
      <w:pPr>
        <w:jc w:val="center"/>
        <w:rPr>
          <w:rFonts w:ascii="方正小标宋简体" w:eastAsia="方正小标宋简体"/>
          <w:sz w:val="36"/>
          <w:szCs w:val="36"/>
        </w:rPr>
      </w:pPr>
    </w:p>
    <w:p w14:paraId="79D8E660" w14:textId="110AF44D" w:rsidR="00745787" w:rsidRDefault="00745787" w:rsidP="00ED00C1">
      <w:pPr>
        <w:jc w:val="center"/>
        <w:rPr>
          <w:rFonts w:ascii="方正小标宋简体" w:eastAsia="方正小标宋简体"/>
          <w:sz w:val="36"/>
          <w:szCs w:val="36"/>
        </w:rPr>
      </w:pPr>
    </w:p>
    <w:p w14:paraId="6C4AF886" w14:textId="132D229F" w:rsidR="00745787" w:rsidRDefault="00745787" w:rsidP="00ED00C1">
      <w:pPr>
        <w:jc w:val="center"/>
        <w:rPr>
          <w:rFonts w:ascii="方正小标宋简体" w:eastAsia="方正小标宋简体"/>
          <w:sz w:val="36"/>
          <w:szCs w:val="36"/>
        </w:rPr>
      </w:pPr>
    </w:p>
    <w:p w14:paraId="4595DDA4" w14:textId="2164B90B" w:rsidR="00745787" w:rsidRDefault="00745787" w:rsidP="00ED00C1">
      <w:pPr>
        <w:jc w:val="center"/>
        <w:rPr>
          <w:rFonts w:ascii="方正小标宋简体" w:eastAsia="方正小标宋简体"/>
          <w:sz w:val="36"/>
          <w:szCs w:val="36"/>
        </w:rPr>
      </w:pPr>
    </w:p>
    <w:p w14:paraId="301B9405" w14:textId="10185627" w:rsidR="00745787" w:rsidRDefault="00745787" w:rsidP="00ED00C1">
      <w:pPr>
        <w:jc w:val="center"/>
        <w:rPr>
          <w:rFonts w:ascii="方正小标宋简体" w:eastAsia="方正小标宋简体"/>
          <w:sz w:val="36"/>
          <w:szCs w:val="36"/>
        </w:rPr>
      </w:pPr>
    </w:p>
    <w:p w14:paraId="10ADC6E0" w14:textId="75B33565" w:rsidR="006A3088" w:rsidRDefault="006A3088" w:rsidP="00ED00C1">
      <w:pPr>
        <w:jc w:val="center"/>
        <w:rPr>
          <w:rFonts w:ascii="方正小标宋简体" w:eastAsia="方正小标宋简体"/>
          <w:sz w:val="36"/>
          <w:szCs w:val="36"/>
        </w:rPr>
      </w:pPr>
    </w:p>
    <w:p w14:paraId="77146278" w14:textId="6AB60317" w:rsidR="006A3088" w:rsidRDefault="006A3088" w:rsidP="00ED00C1">
      <w:pPr>
        <w:jc w:val="center"/>
        <w:rPr>
          <w:rFonts w:ascii="方正小标宋简体" w:eastAsia="方正小标宋简体"/>
          <w:sz w:val="36"/>
          <w:szCs w:val="36"/>
        </w:rPr>
      </w:pPr>
    </w:p>
    <w:p w14:paraId="63A16D88" w14:textId="3F2C778F" w:rsidR="006A3088" w:rsidRDefault="006A3088" w:rsidP="00ED00C1">
      <w:pPr>
        <w:jc w:val="center"/>
        <w:rPr>
          <w:rFonts w:ascii="方正小标宋简体" w:eastAsia="方正小标宋简体"/>
          <w:sz w:val="36"/>
          <w:szCs w:val="36"/>
        </w:rPr>
      </w:pPr>
    </w:p>
    <w:p w14:paraId="27F38171" w14:textId="653CF5E5" w:rsidR="006A3088" w:rsidRDefault="006A3088" w:rsidP="00ED00C1">
      <w:pPr>
        <w:jc w:val="center"/>
        <w:rPr>
          <w:rFonts w:ascii="方正小标宋简体" w:eastAsia="方正小标宋简体"/>
          <w:sz w:val="36"/>
          <w:szCs w:val="36"/>
        </w:rPr>
      </w:pPr>
    </w:p>
    <w:p w14:paraId="6EB236F8" w14:textId="77777777" w:rsidR="006A3088" w:rsidRDefault="006A3088" w:rsidP="00ED00C1">
      <w:pPr>
        <w:jc w:val="center"/>
        <w:rPr>
          <w:rFonts w:ascii="方正小标宋简体" w:eastAsia="方正小标宋简体" w:hint="eastAsia"/>
          <w:sz w:val="36"/>
          <w:szCs w:val="36"/>
        </w:rPr>
      </w:pPr>
    </w:p>
    <w:p w14:paraId="6C9EB830" w14:textId="77777777" w:rsidR="00ED00C1" w:rsidRPr="00745787" w:rsidRDefault="00ED00C1" w:rsidP="00745787">
      <w:pPr>
        <w:spacing w:line="360" w:lineRule="auto"/>
        <w:jc w:val="center"/>
        <w:outlineLvl w:val="0"/>
        <w:rPr>
          <w:rFonts w:ascii="方正小标宋简体" w:eastAsia="方正小标宋简体" w:hAnsi="黑体"/>
          <w:sz w:val="36"/>
          <w:szCs w:val="36"/>
        </w:rPr>
      </w:pPr>
      <w:bookmarkStart w:id="57" w:name="_Toc75128131"/>
      <w:r w:rsidRPr="00745787">
        <w:rPr>
          <w:rFonts w:ascii="方正小标宋简体" w:eastAsia="方正小标宋简体" w:hAnsi="黑体" w:hint="eastAsia"/>
          <w:sz w:val="36"/>
          <w:szCs w:val="36"/>
        </w:rPr>
        <w:lastRenderedPageBreak/>
        <w:t>附件2  2020年度中共甘肃省委讲师团项目支出绩效评价表</w:t>
      </w:r>
      <w:bookmarkEnd w:id="57"/>
    </w:p>
    <w:p w14:paraId="200CE959" w14:textId="77777777" w:rsidR="00ED00C1" w:rsidRDefault="00ED00C1" w:rsidP="00745787">
      <w:pPr>
        <w:spacing w:line="360" w:lineRule="auto"/>
        <w:jc w:val="center"/>
      </w:pPr>
      <w:r>
        <w:rPr>
          <w:rFonts w:ascii="方正小标宋简体" w:eastAsia="方正小标宋简体" w:hint="eastAsia"/>
          <w:sz w:val="36"/>
          <w:szCs w:val="36"/>
        </w:rPr>
        <w:t>（业务费：含学习强国甘肃学习平台建设使用推广培训等）</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6"/>
        <w:gridCol w:w="1120"/>
        <w:gridCol w:w="1277"/>
        <w:gridCol w:w="282"/>
        <w:gridCol w:w="1704"/>
        <w:gridCol w:w="2126"/>
        <w:gridCol w:w="1134"/>
        <w:gridCol w:w="1137"/>
        <w:gridCol w:w="852"/>
        <w:gridCol w:w="852"/>
        <w:gridCol w:w="1419"/>
        <w:gridCol w:w="1221"/>
      </w:tblGrid>
      <w:tr w:rsidR="00ED00C1" w14:paraId="3AA78469" w14:textId="77777777" w:rsidTr="00ED00C1">
        <w:trPr>
          <w:trHeight w:val="501"/>
        </w:trPr>
        <w:tc>
          <w:tcPr>
            <w:tcW w:w="487" w:type="pct"/>
            <w:tcBorders>
              <w:top w:val="double" w:sz="4" w:space="0" w:color="auto"/>
              <w:left w:val="double" w:sz="4" w:space="0" w:color="auto"/>
              <w:bottom w:val="single" w:sz="4" w:space="0" w:color="auto"/>
              <w:right w:val="single" w:sz="4" w:space="0" w:color="auto"/>
            </w:tcBorders>
            <w:vAlign w:val="center"/>
            <w:hideMark/>
          </w:tcPr>
          <w:p w14:paraId="2A60C1FE"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部门（单位）名称</w:t>
            </w:r>
          </w:p>
        </w:tc>
        <w:tc>
          <w:tcPr>
            <w:tcW w:w="4513" w:type="pct"/>
            <w:gridSpan w:val="11"/>
            <w:tcBorders>
              <w:top w:val="double" w:sz="4" w:space="0" w:color="auto"/>
              <w:left w:val="single" w:sz="4" w:space="0" w:color="auto"/>
              <w:bottom w:val="single" w:sz="4" w:space="0" w:color="auto"/>
              <w:right w:val="double" w:sz="4" w:space="0" w:color="auto"/>
            </w:tcBorders>
            <w:vAlign w:val="center"/>
            <w:hideMark/>
          </w:tcPr>
          <w:p w14:paraId="5CFEEBC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中共甘肃省委讲师团</w:t>
            </w:r>
          </w:p>
        </w:tc>
      </w:tr>
      <w:tr w:rsidR="00ED00C1" w14:paraId="24FFD57E" w14:textId="77777777" w:rsidTr="00ED00C1">
        <w:trPr>
          <w:trHeight w:val="501"/>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478F918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部门（单位）整体支出（万元）</w:t>
            </w:r>
          </w:p>
        </w:tc>
        <w:tc>
          <w:tcPr>
            <w:tcW w:w="824" w:type="pct"/>
            <w:gridSpan w:val="2"/>
            <w:tcBorders>
              <w:top w:val="single" w:sz="4" w:space="0" w:color="auto"/>
              <w:left w:val="single" w:sz="4" w:space="0" w:color="auto"/>
              <w:bottom w:val="single" w:sz="4" w:space="0" w:color="auto"/>
              <w:right w:val="single" w:sz="4" w:space="0" w:color="auto"/>
            </w:tcBorders>
            <w:vAlign w:val="center"/>
            <w:hideMark/>
          </w:tcPr>
          <w:p w14:paraId="69CFAD28"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p>
        </w:tc>
        <w:tc>
          <w:tcPr>
            <w:tcW w:w="683" w:type="pct"/>
            <w:gridSpan w:val="2"/>
            <w:tcBorders>
              <w:top w:val="single" w:sz="4" w:space="0" w:color="auto"/>
              <w:left w:val="single" w:sz="4" w:space="0" w:color="auto"/>
              <w:bottom w:val="single" w:sz="4" w:space="0" w:color="auto"/>
              <w:right w:val="single" w:sz="4" w:space="0" w:color="auto"/>
            </w:tcBorders>
            <w:vAlign w:val="center"/>
            <w:hideMark/>
          </w:tcPr>
          <w:p w14:paraId="5F32B6B0"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年初预算数</w:t>
            </w:r>
          </w:p>
        </w:tc>
        <w:tc>
          <w:tcPr>
            <w:tcW w:w="731" w:type="pct"/>
            <w:tcBorders>
              <w:top w:val="single" w:sz="4" w:space="0" w:color="auto"/>
              <w:left w:val="single" w:sz="4" w:space="0" w:color="auto"/>
              <w:bottom w:val="single" w:sz="4" w:space="0" w:color="auto"/>
              <w:right w:val="single" w:sz="4" w:space="0" w:color="auto"/>
            </w:tcBorders>
            <w:vAlign w:val="center"/>
            <w:hideMark/>
          </w:tcPr>
          <w:p w14:paraId="37977201"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全年预算数（</w:t>
            </w:r>
            <w:r w:rsidRPr="00745787">
              <w:rPr>
                <w:rFonts w:ascii="Times New Roman" w:eastAsia="仿宋_GB2312" w:hAnsi="Times New Roman" w:cs="宋体" w:hint="eastAsia"/>
                <w:b/>
                <w:bCs/>
                <w:color w:val="000000"/>
                <w:kern w:val="0"/>
                <w:szCs w:val="21"/>
              </w:rPr>
              <w:t>A</w:t>
            </w:r>
            <w:r w:rsidRPr="00745787">
              <w:rPr>
                <w:rFonts w:ascii="Times New Roman" w:eastAsia="仿宋_GB2312" w:hAnsi="Times New Roman" w:cs="宋体" w:hint="eastAsia"/>
                <w:b/>
                <w:bCs/>
                <w:color w:val="000000"/>
                <w:kern w:val="0"/>
                <w:szCs w:val="21"/>
              </w:rPr>
              <w:t>）</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14:paraId="47FD51B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实际支出数（</w:t>
            </w:r>
            <w:r w:rsidRPr="00745787">
              <w:rPr>
                <w:rFonts w:ascii="Times New Roman" w:eastAsia="仿宋_GB2312" w:hAnsi="Times New Roman" w:cs="宋体" w:hint="eastAsia"/>
                <w:b/>
                <w:bCs/>
                <w:color w:val="000000"/>
                <w:kern w:val="0"/>
                <w:szCs w:val="21"/>
              </w:rPr>
              <w:t>B</w:t>
            </w:r>
            <w:r w:rsidRPr="00745787">
              <w:rPr>
                <w:rFonts w:ascii="Times New Roman" w:eastAsia="仿宋_GB2312" w:hAnsi="Times New Roman" w:cs="宋体" w:hint="eastAsia"/>
                <w:b/>
                <w:bCs/>
                <w:color w:val="000000"/>
                <w:kern w:val="0"/>
                <w:szCs w:val="21"/>
              </w:rPr>
              <w:t>）</w:t>
            </w: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5C3428DA"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执行率（</w:t>
            </w:r>
            <w:r w:rsidRPr="00745787">
              <w:rPr>
                <w:rFonts w:ascii="Times New Roman" w:eastAsia="仿宋_GB2312" w:hAnsi="Times New Roman" w:cs="宋体" w:hint="eastAsia"/>
                <w:b/>
                <w:bCs/>
                <w:color w:val="000000"/>
                <w:kern w:val="0"/>
                <w:szCs w:val="21"/>
              </w:rPr>
              <w:t>B/A</w:t>
            </w:r>
            <w:r w:rsidRPr="00745787">
              <w:rPr>
                <w:rFonts w:ascii="Times New Roman" w:eastAsia="仿宋_GB2312" w:hAnsi="Times New Roman" w:cs="宋体" w:hint="eastAsia"/>
                <w:b/>
                <w:bCs/>
                <w:color w:val="000000"/>
                <w:kern w:val="0"/>
                <w:szCs w:val="21"/>
              </w:rPr>
              <w:t>）</w:t>
            </w:r>
          </w:p>
        </w:tc>
        <w:tc>
          <w:tcPr>
            <w:tcW w:w="488" w:type="pct"/>
            <w:tcBorders>
              <w:top w:val="single" w:sz="4" w:space="0" w:color="auto"/>
              <w:left w:val="single" w:sz="4" w:space="0" w:color="auto"/>
              <w:bottom w:val="single" w:sz="4" w:space="0" w:color="auto"/>
              <w:right w:val="single" w:sz="4" w:space="0" w:color="auto"/>
            </w:tcBorders>
            <w:noWrap/>
            <w:vAlign w:val="center"/>
            <w:hideMark/>
          </w:tcPr>
          <w:p w14:paraId="5810117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分值</w:t>
            </w:r>
          </w:p>
        </w:tc>
        <w:tc>
          <w:tcPr>
            <w:tcW w:w="420" w:type="pct"/>
            <w:tcBorders>
              <w:top w:val="single" w:sz="4" w:space="0" w:color="auto"/>
              <w:left w:val="single" w:sz="4" w:space="0" w:color="auto"/>
              <w:bottom w:val="single" w:sz="4" w:space="0" w:color="auto"/>
              <w:right w:val="double" w:sz="4" w:space="0" w:color="auto"/>
            </w:tcBorders>
            <w:noWrap/>
            <w:vAlign w:val="center"/>
            <w:hideMark/>
          </w:tcPr>
          <w:p w14:paraId="7B7A7C4F"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得分</w:t>
            </w:r>
          </w:p>
        </w:tc>
      </w:tr>
      <w:tr w:rsidR="00ED00C1" w14:paraId="3430BF87" w14:textId="77777777" w:rsidTr="00ED00C1">
        <w:trPr>
          <w:trHeight w:val="501"/>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5AE00B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824" w:type="pct"/>
            <w:gridSpan w:val="2"/>
            <w:tcBorders>
              <w:top w:val="single" w:sz="4" w:space="0" w:color="auto"/>
              <w:left w:val="single" w:sz="4" w:space="0" w:color="auto"/>
              <w:bottom w:val="single" w:sz="4" w:space="0" w:color="auto"/>
              <w:right w:val="single" w:sz="4" w:space="0" w:color="auto"/>
            </w:tcBorders>
            <w:vAlign w:val="center"/>
            <w:hideMark/>
          </w:tcPr>
          <w:p w14:paraId="7F5F34D0"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全年支出</w:t>
            </w:r>
          </w:p>
        </w:tc>
        <w:tc>
          <w:tcPr>
            <w:tcW w:w="683" w:type="pct"/>
            <w:gridSpan w:val="2"/>
            <w:tcBorders>
              <w:top w:val="single" w:sz="4" w:space="0" w:color="auto"/>
              <w:left w:val="single" w:sz="4" w:space="0" w:color="auto"/>
              <w:bottom w:val="single" w:sz="4" w:space="0" w:color="auto"/>
              <w:right w:val="single" w:sz="4" w:space="0" w:color="auto"/>
            </w:tcBorders>
            <w:vAlign w:val="center"/>
            <w:hideMark/>
          </w:tcPr>
          <w:p w14:paraId="027A0DD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731" w:type="pct"/>
            <w:tcBorders>
              <w:top w:val="single" w:sz="4" w:space="0" w:color="auto"/>
              <w:left w:val="single" w:sz="4" w:space="0" w:color="auto"/>
              <w:bottom w:val="single" w:sz="4" w:space="0" w:color="auto"/>
              <w:right w:val="single" w:sz="4" w:space="0" w:color="auto"/>
            </w:tcBorders>
            <w:vAlign w:val="center"/>
            <w:hideMark/>
          </w:tcPr>
          <w:p w14:paraId="1F70E75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14:paraId="4966C07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05F3060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100%</w:t>
            </w:r>
          </w:p>
        </w:tc>
        <w:tc>
          <w:tcPr>
            <w:tcW w:w="488" w:type="pct"/>
            <w:tcBorders>
              <w:top w:val="single" w:sz="4" w:space="0" w:color="auto"/>
              <w:left w:val="single" w:sz="4" w:space="0" w:color="auto"/>
              <w:bottom w:val="single" w:sz="4" w:space="0" w:color="auto"/>
              <w:right w:val="single" w:sz="4" w:space="0" w:color="auto"/>
            </w:tcBorders>
            <w:noWrap/>
            <w:vAlign w:val="center"/>
            <w:hideMark/>
          </w:tcPr>
          <w:p w14:paraId="573BF29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w:t>
            </w:r>
          </w:p>
        </w:tc>
        <w:tc>
          <w:tcPr>
            <w:tcW w:w="420" w:type="pct"/>
            <w:tcBorders>
              <w:top w:val="single" w:sz="4" w:space="0" w:color="auto"/>
              <w:left w:val="single" w:sz="4" w:space="0" w:color="auto"/>
              <w:bottom w:val="single" w:sz="4" w:space="0" w:color="auto"/>
              <w:right w:val="double" w:sz="4" w:space="0" w:color="auto"/>
            </w:tcBorders>
            <w:noWrap/>
            <w:vAlign w:val="center"/>
            <w:hideMark/>
          </w:tcPr>
          <w:p w14:paraId="31D785B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w:t>
            </w:r>
          </w:p>
        </w:tc>
      </w:tr>
      <w:tr w:rsidR="00ED00C1" w14:paraId="73778E88" w14:textId="77777777" w:rsidTr="00ED00C1">
        <w:trPr>
          <w:trHeight w:val="501"/>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D306AEB"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824" w:type="pct"/>
            <w:gridSpan w:val="2"/>
            <w:tcBorders>
              <w:top w:val="single" w:sz="4" w:space="0" w:color="auto"/>
              <w:left w:val="single" w:sz="4" w:space="0" w:color="auto"/>
              <w:bottom w:val="single" w:sz="4" w:space="0" w:color="auto"/>
              <w:right w:val="single" w:sz="4" w:space="0" w:color="auto"/>
            </w:tcBorders>
            <w:vAlign w:val="center"/>
            <w:hideMark/>
          </w:tcPr>
          <w:p w14:paraId="5582A125"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其中：省级资金</w:t>
            </w:r>
          </w:p>
        </w:tc>
        <w:tc>
          <w:tcPr>
            <w:tcW w:w="683" w:type="pct"/>
            <w:gridSpan w:val="2"/>
            <w:tcBorders>
              <w:top w:val="single" w:sz="4" w:space="0" w:color="auto"/>
              <w:left w:val="single" w:sz="4" w:space="0" w:color="auto"/>
              <w:bottom w:val="single" w:sz="4" w:space="0" w:color="auto"/>
              <w:right w:val="single" w:sz="4" w:space="0" w:color="auto"/>
            </w:tcBorders>
            <w:vAlign w:val="center"/>
            <w:hideMark/>
          </w:tcPr>
          <w:p w14:paraId="0F6CF83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731" w:type="pct"/>
            <w:tcBorders>
              <w:top w:val="single" w:sz="4" w:space="0" w:color="auto"/>
              <w:left w:val="single" w:sz="4" w:space="0" w:color="auto"/>
              <w:bottom w:val="single" w:sz="4" w:space="0" w:color="auto"/>
              <w:right w:val="single" w:sz="4" w:space="0" w:color="auto"/>
            </w:tcBorders>
            <w:vAlign w:val="center"/>
            <w:hideMark/>
          </w:tcPr>
          <w:p w14:paraId="627BEFE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14:paraId="47B0915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5BC5B26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100%</w:t>
            </w:r>
          </w:p>
        </w:tc>
        <w:tc>
          <w:tcPr>
            <w:tcW w:w="488" w:type="pct"/>
            <w:tcBorders>
              <w:top w:val="single" w:sz="4" w:space="0" w:color="auto"/>
              <w:left w:val="single" w:sz="4" w:space="0" w:color="auto"/>
              <w:bottom w:val="single" w:sz="4" w:space="0" w:color="auto"/>
              <w:right w:val="single" w:sz="4" w:space="0" w:color="auto"/>
            </w:tcBorders>
            <w:noWrap/>
            <w:vAlign w:val="center"/>
            <w:hideMark/>
          </w:tcPr>
          <w:p w14:paraId="4A5A829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p>
        </w:tc>
        <w:tc>
          <w:tcPr>
            <w:tcW w:w="420" w:type="pct"/>
            <w:tcBorders>
              <w:top w:val="single" w:sz="4" w:space="0" w:color="auto"/>
              <w:left w:val="single" w:sz="4" w:space="0" w:color="auto"/>
              <w:bottom w:val="single" w:sz="4" w:space="0" w:color="auto"/>
              <w:right w:val="double" w:sz="4" w:space="0" w:color="auto"/>
            </w:tcBorders>
            <w:noWrap/>
            <w:vAlign w:val="center"/>
            <w:hideMark/>
          </w:tcPr>
          <w:p w14:paraId="0D50E54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p>
        </w:tc>
      </w:tr>
      <w:tr w:rsidR="00ED00C1" w14:paraId="7AFB56BE" w14:textId="77777777" w:rsidTr="00ED00C1">
        <w:trPr>
          <w:trHeight w:val="501"/>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CA3DFC8"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824" w:type="pct"/>
            <w:gridSpan w:val="2"/>
            <w:tcBorders>
              <w:top w:val="single" w:sz="4" w:space="0" w:color="auto"/>
              <w:left w:val="single" w:sz="4" w:space="0" w:color="auto"/>
              <w:bottom w:val="single" w:sz="4" w:space="0" w:color="auto"/>
              <w:right w:val="single" w:sz="4" w:space="0" w:color="auto"/>
            </w:tcBorders>
            <w:vAlign w:val="center"/>
            <w:hideMark/>
          </w:tcPr>
          <w:p w14:paraId="45CCD68B"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其他资金</w:t>
            </w:r>
          </w:p>
        </w:tc>
        <w:tc>
          <w:tcPr>
            <w:tcW w:w="683" w:type="pct"/>
            <w:gridSpan w:val="2"/>
            <w:tcBorders>
              <w:top w:val="single" w:sz="4" w:space="0" w:color="auto"/>
              <w:left w:val="single" w:sz="4" w:space="0" w:color="auto"/>
              <w:bottom w:val="single" w:sz="4" w:space="0" w:color="auto"/>
              <w:right w:val="single" w:sz="4" w:space="0" w:color="auto"/>
            </w:tcBorders>
            <w:vAlign w:val="center"/>
            <w:hideMark/>
          </w:tcPr>
          <w:p w14:paraId="5E4F78FF" w14:textId="77777777" w:rsidR="00ED00C1" w:rsidRPr="00745787" w:rsidRDefault="00ED00C1">
            <w:pPr>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29E1BB0F" w14:textId="77777777" w:rsidR="00ED00C1" w:rsidRPr="00745787" w:rsidRDefault="00ED00C1">
            <w:pPr>
              <w:widowControl/>
              <w:jc w:val="left"/>
              <w:rPr>
                <w:rFonts w:ascii="Times New Roman" w:eastAsia="仿宋_GB2312" w:hAnsi="Times New Roman"/>
                <w:kern w:val="0"/>
                <w:szCs w:val="21"/>
              </w:rPr>
            </w:pP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14:paraId="53D201EB" w14:textId="77777777" w:rsidR="00ED00C1" w:rsidRPr="00745787" w:rsidRDefault="00ED00C1">
            <w:pPr>
              <w:widowControl/>
              <w:jc w:val="left"/>
              <w:rPr>
                <w:rFonts w:ascii="Times New Roman" w:eastAsia="仿宋_GB2312" w:hAnsi="Times New Roman"/>
                <w:kern w:val="0"/>
                <w:szCs w:val="21"/>
              </w:rPr>
            </w:pP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3AA07B8C" w14:textId="77777777" w:rsidR="00ED00C1" w:rsidRPr="00745787" w:rsidRDefault="00ED00C1">
            <w:pPr>
              <w:widowControl/>
              <w:jc w:val="left"/>
              <w:rPr>
                <w:rFonts w:ascii="Times New Roman" w:eastAsia="仿宋_GB2312" w:hAnsi="Times New Roman"/>
                <w:kern w:val="0"/>
                <w:szCs w:val="21"/>
              </w:rPr>
            </w:pPr>
          </w:p>
        </w:tc>
        <w:tc>
          <w:tcPr>
            <w:tcW w:w="488" w:type="pct"/>
            <w:tcBorders>
              <w:top w:val="single" w:sz="4" w:space="0" w:color="auto"/>
              <w:left w:val="single" w:sz="4" w:space="0" w:color="auto"/>
              <w:bottom w:val="single" w:sz="4" w:space="0" w:color="auto"/>
              <w:right w:val="single" w:sz="4" w:space="0" w:color="auto"/>
            </w:tcBorders>
            <w:noWrap/>
            <w:vAlign w:val="center"/>
            <w:hideMark/>
          </w:tcPr>
          <w:p w14:paraId="39B0884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p>
        </w:tc>
        <w:tc>
          <w:tcPr>
            <w:tcW w:w="420" w:type="pct"/>
            <w:tcBorders>
              <w:top w:val="single" w:sz="4" w:space="0" w:color="auto"/>
              <w:left w:val="single" w:sz="4" w:space="0" w:color="auto"/>
              <w:bottom w:val="single" w:sz="4" w:space="0" w:color="auto"/>
              <w:right w:val="double" w:sz="4" w:space="0" w:color="auto"/>
            </w:tcBorders>
            <w:noWrap/>
            <w:vAlign w:val="center"/>
            <w:hideMark/>
          </w:tcPr>
          <w:p w14:paraId="446893C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p>
        </w:tc>
      </w:tr>
      <w:tr w:rsidR="00ED00C1" w14:paraId="0B48880B" w14:textId="77777777" w:rsidTr="00ED00C1">
        <w:trPr>
          <w:trHeight w:val="501"/>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173BC278"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年度总体绩效目标完成情况</w:t>
            </w:r>
          </w:p>
        </w:tc>
        <w:tc>
          <w:tcPr>
            <w:tcW w:w="2238" w:type="pct"/>
            <w:gridSpan w:val="5"/>
            <w:tcBorders>
              <w:top w:val="single" w:sz="4" w:space="0" w:color="auto"/>
              <w:left w:val="single" w:sz="4" w:space="0" w:color="auto"/>
              <w:bottom w:val="single" w:sz="4" w:space="0" w:color="auto"/>
              <w:right w:val="single" w:sz="4" w:space="0" w:color="auto"/>
            </w:tcBorders>
            <w:vAlign w:val="center"/>
            <w:hideMark/>
          </w:tcPr>
          <w:p w14:paraId="6AA02A6A"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预期目标</w:t>
            </w:r>
          </w:p>
        </w:tc>
        <w:tc>
          <w:tcPr>
            <w:tcW w:w="2275" w:type="pct"/>
            <w:gridSpan w:val="6"/>
            <w:tcBorders>
              <w:top w:val="single" w:sz="4" w:space="0" w:color="auto"/>
              <w:left w:val="single" w:sz="4" w:space="0" w:color="auto"/>
              <w:bottom w:val="single" w:sz="4" w:space="0" w:color="auto"/>
              <w:right w:val="double" w:sz="4" w:space="0" w:color="auto"/>
            </w:tcBorders>
            <w:vAlign w:val="center"/>
            <w:hideMark/>
          </w:tcPr>
          <w:p w14:paraId="1D8826E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目标实际完成情况</w:t>
            </w:r>
          </w:p>
        </w:tc>
      </w:tr>
      <w:tr w:rsidR="00ED00C1" w14:paraId="0CA80DBC" w14:textId="77777777" w:rsidTr="00ED00C1">
        <w:trPr>
          <w:trHeight w:val="1032"/>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897BC9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2238" w:type="pct"/>
            <w:gridSpan w:val="5"/>
            <w:tcBorders>
              <w:top w:val="single" w:sz="4" w:space="0" w:color="auto"/>
              <w:left w:val="single" w:sz="4" w:space="0" w:color="auto"/>
              <w:bottom w:val="single" w:sz="4" w:space="0" w:color="auto"/>
              <w:right w:val="single" w:sz="4" w:space="0" w:color="auto"/>
            </w:tcBorders>
            <w:hideMark/>
          </w:tcPr>
          <w:p w14:paraId="702B3908"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完成中央和我省安排部署的主题宣讲任务和在职党员干部理论教育、形势任务教育，建好用好管理好“学习强国“甘肃学习平台。</w:t>
            </w:r>
          </w:p>
        </w:tc>
        <w:tc>
          <w:tcPr>
            <w:tcW w:w="2275" w:type="pct"/>
            <w:gridSpan w:val="6"/>
            <w:tcBorders>
              <w:top w:val="single" w:sz="4" w:space="0" w:color="auto"/>
              <w:left w:val="single" w:sz="4" w:space="0" w:color="auto"/>
              <w:bottom w:val="single" w:sz="4" w:space="0" w:color="auto"/>
              <w:right w:val="double" w:sz="4" w:space="0" w:color="auto"/>
            </w:tcBorders>
            <w:hideMark/>
          </w:tcPr>
          <w:p w14:paraId="4537E70F"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持续宣讲习近平新时代中国特色社会主义思想，深入宣讲习近平总书记对甘肃重要讲话和指示精神。积极落实党的十九届五中全会精神集中宣讲活动。举办</w:t>
            </w:r>
            <w:r w:rsidRPr="00745787">
              <w:rPr>
                <w:rFonts w:ascii="Times New Roman" w:eastAsia="仿宋_GB2312" w:hAnsi="Times New Roman" w:cs="宋体" w:hint="eastAsia"/>
                <w:color w:val="000000"/>
                <w:kern w:val="0"/>
                <w:szCs w:val="21"/>
              </w:rPr>
              <w:t>1</w:t>
            </w:r>
            <w:r w:rsidRPr="00745787">
              <w:rPr>
                <w:rFonts w:ascii="Times New Roman" w:eastAsia="仿宋_GB2312" w:hAnsi="Times New Roman" w:cs="宋体" w:hint="eastAsia"/>
                <w:color w:val="000000"/>
                <w:kern w:val="0"/>
                <w:szCs w:val="21"/>
              </w:rPr>
              <w:t>期全省基层理论宣讲骨干培训班。开展“决胜脱贫攻坚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奋斗有我”政策微宣讲活动</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万余场次。赴广东中山大学举办</w:t>
            </w:r>
            <w:r w:rsidRPr="00745787">
              <w:rPr>
                <w:rFonts w:ascii="Times New Roman" w:eastAsia="仿宋_GB2312" w:hAnsi="Times New Roman" w:cs="宋体" w:hint="eastAsia"/>
                <w:color w:val="000000"/>
                <w:kern w:val="0"/>
                <w:szCs w:val="21"/>
              </w:rPr>
              <w:t>2020</w:t>
            </w:r>
            <w:r w:rsidRPr="00745787">
              <w:rPr>
                <w:rFonts w:ascii="Times New Roman" w:eastAsia="仿宋_GB2312" w:hAnsi="Times New Roman" w:cs="宋体" w:hint="eastAsia"/>
                <w:color w:val="000000"/>
                <w:kern w:val="0"/>
                <w:szCs w:val="21"/>
              </w:rPr>
              <w:t>年全省讲师团长培训班。举办“中铁二十一局杯”“学习强国”甘肃学习平台知识大赛。</w:t>
            </w:r>
          </w:p>
        </w:tc>
      </w:tr>
      <w:tr w:rsidR="00ED00C1" w14:paraId="15DC343E" w14:textId="77777777" w:rsidTr="00ED00C1">
        <w:trPr>
          <w:trHeight w:val="576"/>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26238C4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年度绩效指标完成情况</w:t>
            </w:r>
          </w:p>
        </w:tc>
        <w:tc>
          <w:tcPr>
            <w:tcW w:w="385" w:type="pct"/>
            <w:tcBorders>
              <w:top w:val="single" w:sz="4" w:space="0" w:color="auto"/>
              <w:left w:val="single" w:sz="4" w:space="0" w:color="auto"/>
              <w:bottom w:val="single" w:sz="4" w:space="0" w:color="auto"/>
              <w:right w:val="single" w:sz="4" w:space="0" w:color="auto"/>
            </w:tcBorders>
            <w:vAlign w:val="center"/>
            <w:hideMark/>
          </w:tcPr>
          <w:p w14:paraId="3CC8AB3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一级指标</w:t>
            </w:r>
          </w:p>
        </w:tc>
        <w:tc>
          <w:tcPr>
            <w:tcW w:w="536" w:type="pct"/>
            <w:gridSpan w:val="2"/>
            <w:tcBorders>
              <w:top w:val="single" w:sz="4" w:space="0" w:color="auto"/>
              <w:left w:val="single" w:sz="4" w:space="0" w:color="auto"/>
              <w:bottom w:val="single" w:sz="4" w:space="0" w:color="auto"/>
              <w:right w:val="single" w:sz="4" w:space="0" w:color="auto"/>
            </w:tcBorders>
            <w:vAlign w:val="center"/>
            <w:hideMark/>
          </w:tcPr>
          <w:p w14:paraId="795C9A97"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二级指标</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70A3959A"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三级指标</w:t>
            </w:r>
          </w:p>
        </w:tc>
        <w:tc>
          <w:tcPr>
            <w:tcW w:w="390" w:type="pct"/>
            <w:tcBorders>
              <w:top w:val="single" w:sz="4" w:space="0" w:color="auto"/>
              <w:left w:val="single" w:sz="4" w:space="0" w:color="auto"/>
              <w:bottom w:val="single" w:sz="4" w:space="0" w:color="auto"/>
              <w:right w:val="single" w:sz="4" w:space="0" w:color="auto"/>
            </w:tcBorders>
            <w:vAlign w:val="center"/>
            <w:hideMark/>
          </w:tcPr>
          <w:p w14:paraId="4EAF33CC"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年度指标值</w:t>
            </w:r>
          </w:p>
        </w:tc>
        <w:tc>
          <w:tcPr>
            <w:tcW w:w="391" w:type="pct"/>
            <w:tcBorders>
              <w:top w:val="single" w:sz="4" w:space="0" w:color="auto"/>
              <w:left w:val="single" w:sz="4" w:space="0" w:color="auto"/>
              <w:bottom w:val="single" w:sz="4" w:space="0" w:color="auto"/>
              <w:right w:val="single" w:sz="4" w:space="0" w:color="auto"/>
            </w:tcBorders>
            <w:vAlign w:val="center"/>
            <w:hideMark/>
          </w:tcPr>
          <w:p w14:paraId="326306E1"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实际完成值</w:t>
            </w:r>
          </w:p>
        </w:tc>
        <w:tc>
          <w:tcPr>
            <w:tcW w:w="293" w:type="pct"/>
            <w:tcBorders>
              <w:top w:val="single" w:sz="4" w:space="0" w:color="auto"/>
              <w:left w:val="single" w:sz="4" w:space="0" w:color="auto"/>
              <w:bottom w:val="single" w:sz="4" w:space="0" w:color="auto"/>
              <w:right w:val="single" w:sz="4" w:space="0" w:color="auto"/>
            </w:tcBorders>
            <w:vAlign w:val="center"/>
            <w:hideMark/>
          </w:tcPr>
          <w:p w14:paraId="1C0BC38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分值</w:t>
            </w:r>
          </w:p>
        </w:tc>
        <w:tc>
          <w:tcPr>
            <w:tcW w:w="293" w:type="pct"/>
            <w:tcBorders>
              <w:top w:val="single" w:sz="4" w:space="0" w:color="auto"/>
              <w:left w:val="single" w:sz="4" w:space="0" w:color="auto"/>
              <w:bottom w:val="single" w:sz="4" w:space="0" w:color="auto"/>
              <w:right w:val="single" w:sz="4" w:space="0" w:color="auto"/>
            </w:tcBorders>
            <w:vAlign w:val="center"/>
            <w:hideMark/>
          </w:tcPr>
          <w:p w14:paraId="0A59BB96"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得分</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2F7E2849"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偏差原因分析及改进措施</w:t>
            </w:r>
          </w:p>
        </w:tc>
      </w:tr>
      <w:tr w:rsidR="00ED00C1" w14:paraId="03BEF09A"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BCCD915"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14:paraId="3CB0DB10"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产出指标</w:t>
            </w:r>
          </w:p>
          <w:p w14:paraId="67D0C5E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40</w:t>
            </w:r>
            <w:r w:rsidRPr="00745787">
              <w:rPr>
                <w:rFonts w:ascii="Times New Roman" w:eastAsia="仿宋_GB2312" w:hAnsi="Times New Roman" w:cs="宋体" w:hint="eastAsia"/>
                <w:b/>
                <w:bCs/>
                <w:color w:val="000000"/>
                <w:kern w:val="0"/>
                <w:szCs w:val="21"/>
              </w:rPr>
              <w:t>分）</w:t>
            </w: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F445D7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产出数量指标</w:t>
            </w:r>
          </w:p>
          <w:p w14:paraId="0CC2B3C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20</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2478152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开展十九届五中全会精神宣讲对谈（场）</w:t>
            </w:r>
          </w:p>
        </w:tc>
        <w:tc>
          <w:tcPr>
            <w:tcW w:w="390" w:type="pct"/>
            <w:tcBorders>
              <w:top w:val="single" w:sz="4" w:space="0" w:color="auto"/>
              <w:left w:val="single" w:sz="4" w:space="0" w:color="auto"/>
              <w:bottom w:val="single" w:sz="4" w:space="0" w:color="auto"/>
              <w:right w:val="single" w:sz="4" w:space="0" w:color="auto"/>
            </w:tcBorders>
            <w:vAlign w:val="center"/>
            <w:hideMark/>
          </w:tcPr>
          <w:p w14:paraId="2DCFC7D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43</w:t>
            </w:r>
          </w:p>
        </w:tc>
        <w:tc>
          <w:tcPr>
            <w:tcW w:w="391" w:type="pct"/>
            <w:tcBorders>
              <w:top w:val="single" w:sz="4" w:space="0" w:color="auto"/>
              <w:left w:val="single" w:sz="4" w:space="0" w:color="auto"/>
              <w:bottom w:val="single" w:sz="4" w:space="0" w:color="auto"/>
              <w:right w:val="single" w:sz="4" w:space="0" w:color="auto"/>
            </w:tcBorders>
            <w:vAlign w:val="center"/>
            <w:hideMark/>
          </w:tcPr>
          <w:p w14:paraId="1733558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43</w:t>
            </w:r>
          </w:p>
        </w:tc>
        <w:tc>
          <w:tcPr>
            <w:tcW w:w="293" w:type="pct"/>
            <w:tcBorders>
              <w:top w:val="single" w:sz="4" w:space="0" w:color="auto"/>
              <w:left w:val="single" w:sz="4" w:space="0" w:color="auto"/>
              <w:bottom w:val="single" w:sz="4" w:space="0" w:color="auto"/>
              <w:right w:val="single" w:sz="4" w:space="0" w:color="auto"/>
            </w:tcBorders>
            <w:vAlign w:val="center"/>
            <w:hideMark/>
          </w:tcPr>
          <w:p w14:paraId="2766147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122CA21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55539D1B"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14:paraId="56CE9D03"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F20E49D"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F3C5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EBBA1D"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54FCDD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组织制作全会精神宣讲短视频（个）</w:t>
            </w:r>
          </w:p>
        </w:tc>
        <w:tc>
          <w:tcPr>
            <w:tcW w:w="390" w:type="pct"/>
            <w:tcBorders>
              <w:top w:val="single" w:sz="4" w:space="0" w:color="auto"/>
              <w:left w:val="single" w:sz="4" w:space="0" w:color="auto"/>
              <w:bottom w:val="single" w:sz="4" w:space="0" w:color="auto"/>
              <w:right w:val="single" w:sz="4" w:space="0" w:color="auto"/>
            </w:tcBorders>
            <w:vAlign w:val="center"/>
            <w:hideMark/>
          </w:tcPr>
          <w:p w14:paraId="4197984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30</w:t>
            </w:r>
          </w:p>
        </w:tc>
        <w:tc>
          <w:tcPr>
            <w:tcW w:w="391" w:type="pct"/>
            <w:tcBorders>
              <w:top w:val="single" w:sz="4" w:space="0" w:color="auto"/>
              <w:left w:val="single" w:sz="4" w:space="0" w:color="auto"/>
              <w:bottom w:val="single" w:sz="4" w:space="0" w:color="auto"/>
              <w:right w:val="single" w:sz="4" w:space="0" w:color="auto"/>
            </w:tcBorders>
            <w:vAlign w:val="center"/>
            <w:hideMark/>
          </w:tcPr>
          <w:p w14:paraId="6FB8BA7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30</w:t>
            </w:r>
          </w:p>
        </w:tc>
        <w:tc>
          <w:tcPr>
            <w:tcW w:w="293" w:type="pct"/>
            <w:tcBorders>
              <w:top w:val="single" w:sz="4" w:space="0" w:color="auto"/>
              <w:left w:val="single" w:sz="4" w:space="0" w:color="auto"/>
              <w:bottom w:val="single" w:sz="4" w:space="0" w:color="auto"/>
              <w:right w:val="single" w:sz="4" w:space="0" w:color="auto"/>
            </w:tcBorders>
            <w:vAlign w:val="center"/>
            <w:hideMark/>
          </w:tcPr>
          <w:p w14:paraId="1CD68B0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6DA041B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3805EFD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47F32233"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F6A65BD"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DE1D8"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5E01AB"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2972F40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全会精神高校宣讲场次（场）</w:t>
            </w:r>
          </w:p>
        </w:tc>
        <w:tc>
          <w:tcPr>
            <w:tcW w:w="390" w:type="pct"/>
            <w:tcBorders>
              <w:top w:val="single" w:sz="4" w:space="0" w:color="auto"/>
              <w:left w:val="single" w:sz="4" w:space="0" w:color="auto"/>
              <w:bottom w:val="single" w:sz="4" w:space="0" w:color="auto"/>
              <w:right w:val="single" w:sz="4" w:space="0" w:color="auto"/>
            </w:tcBorders>
            <w:vAlign w:val="center"/>
            <w:hideMark/>
          </w:tcPr>
          <w:p w14:paraId="3A08BAD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391" w:type="pct"/>
            <w:tcBorders>
              <w:top w:val="single" w:sz="4" w:space="0" w:color="auto"/>
              <w:left w:val="single" w:sz="4" w:space="0" w:color="auto"/>
              <w:bottom w:val="single" w:sz="4" w:space="0" w:color="auto"/>
              <w:right w:val="single" w:sz="4" w:space="0" w:color="auto"/>
            </w:tcBorders>
            <w:vAlign w:val="center"/>
            <w:hideMark/>
          </w:tcPr>
          <w:p w14:paraId="7BF56F9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293" w:type="pct"/>
            <w:tcBorders>
              <w:top w:val="single" w:sz="4" w:space="0" w:color="auto"/>
              <w:left w:val="single" w:sz="4" w:space="0" w:color="auto"/>
              <w:bottom w:val="single" w:sz="4" w:space="0" w:color="auto"/>
              <w:right w:val="single" w:sz="4" w:space="0" w:color="auto"/>
            </w:tcBorders>
            <w:vAlign w:val="center"/>
            <w:hideMark/>
          </w:tcPr>
          <w:p w14:paraId="11C72D1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211932B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5EBB0672"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7180C3AE"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573CFC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5CEB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074341"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4ABDE1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开展“决胜脱贫攻坚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奋斗有我”政策微宣讲场次（万场）</w:t>
            </w:r>
          </w:p>
        </w:tc>
        <w:tc>
          <w:tcPr>
            <w:tcW w:w="390" w:type="pct"/>
            <w:tcBorders>
              <w:top w:val="single" w:sz="4" w:space="0" w:color="auto"/>
              <w:left w:val="single" w:sz="4" w:space="0" w:color="auto"/>
              <w:bottom w:val="single" w:sz="4" w:space="0" w:color="auto"/>
              <w:right w:val="single" w:sz="4" w:space="0" w:color="auto"/>
            </w:tcBorders>
            <w:vAlign w:val="center"/>
            <w:hideMark/>
          </w:tcPr>
          <w:p w14:paraId="1075060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2</w:t>
            </w:r>
          </w:p>
        </w:tc>
        <w:tc>
          <w:tcPr>
            <w:tcW w:w="391" w:type="pct"/>
            <w:tcBorders>
              <w:top w:val="single" w:sz="4" w:space="0" w:color="auto"/>
              <w:left w:val="single" w:sz="4" w:space="0" w:color="auto"/>
              <w:bottom w:val="single" w:sz="4" w:space="0" w:color="auto"/>
              <w:right w:val="single" w:sz="4" w:space="0" w:color="auto"/>
            </w:tcBorders>
            <w:vAlign w:val="center"/>
            <w:hideMark/>
          </w:tcPr>
          <w:p w14:paraId="74743DC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2A7337A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212B411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136DAC89"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203764C7"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3DFE816"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79A3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430991"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FD2C95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制作“决胜脱贫攻坚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奋斗有我”短视频（期）</w:t>
            </w:r>
          </w:p>
        </w:tc>
        <w:tc>
          <w:tcPr>
            <w:tcW w:w="390" w:type="pct"/>
            <w:tcBorders>
              <w:top w:val="single" w:sz="4" w:space="0" w:color="auto"/>
              <w:left w:val="single" w:sz="4" w:space="0" w:color="auto"/>
              <w:bottom w:val="single" w:sz="4" w:space="0" w:color="auto"/>
              <w:right w:val="single" w:sz="4" w:space="0" w:color="auto"/>
            </w:tcBorders>
            <w:vAlign w:val="center"/>
            <w:hideMark/>
          </w:tcPr>
          <w:p w14:paraId="64828A8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4</w:t>
            </w:r>
          </w:p>
        </w:tc>
        <w:tc>
          <w:tcPr>
            <w:tcW w:w="391" w:type="pct"/>
            <w:tcBorders>
              <w:top w:val="single" w:sz="4" w:space="0" w:color="auto"/>
              <w:left w:val="single" w:sz="4" w:space="0" w:color="auto"/>
              <w:bottom w:val="single" w:sz="4" w:space="0" w:color="auto"/>
              <w:right w:val="single" w:sz="4" w:space="0" w:color="auto"/>
            </w:tcBorders>
            <w:vAlign w:val="center"/>
            <w:hideMark/>
          </w:tcPr>
          <w:p w14:paraId="7F0A712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4</w:t>
            </w:r>
          </w:p>
        </w:tc>
        <w:tc>
          <w:tcPr>
            <w:tcW w:w="293" w:type="pct"/>
            <w:tcBorders>
              <w:top w:val="single" w:sz="4" w:space="0" w:color="auto"/>
              <w:left w:val="single" w:sz="4" w:space="0" w:color="auto"/>
              <w:bottom w:val="single" w:sz="4" w:space="0" w:color="auto"/>
              <w:right w:val="single" w:sz="4" w:space="0" w:color="auto"/>
            </w:tcBorders>
            <w:vAlign w:val="center"/>
            <w:hideMark/>
          </w:tcPr>
          <w:p w14:paraId="4EA2EF6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5BC647C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60BBD06A"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386BBCC0"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821D9D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F0C1D"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706370"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2DA3B4A7"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举办“中铁二十一局杯”“学习强国”甘肃学习平台知识大赛（次）</w:t>
            </w:r>
          </w:p>
        </w:tc>
        <w:tc>
          <w:tcPr>
            <w:tcW w:w="390" w:type="pct"/>
            <w:tcBorders>
              <w:top w:val="single" w:sz="4" w:space="0" w:color="auto"/>
              <w:left w:val="single" w:sz="4" w:space="0" w:color="auto"/>
              <w:bottom w:val="single" w:sz="4" w:space="0" w:color="auto"/>
              <w:right w:val="single" w:sz="4" w:space="0" w:color="auto"/>
            </w:tcBorders>
            <w:vAlign w:val="center"/>
            <w:hideMark/>
          </w:tcPr>
          <w:p w14:paraId="7C5632F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391" w:type="pct"/>
            <w:tcBorders>
              <w:top w:val="single" w:sz="4" w:space="0" w:color="auto"/>
              <w:left w:val="single" w:sz="4" w:space="0" w:color="auto"/>
              <w:bottom w:val="single" w:sz="4" w:space="0" w:color="auto"/>
              <w:right w:val="single" w:sz="4" w:space="0" w:color="auto"/>
            </w:tcBorders>
            <w:vAlign w:val="center"/>
            <w:hideMark/>
          </w:tcPr>
          <w:p w14:paraId="11EE5F2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00C5868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34C6D2B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4A8DAE7D"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50D60B70"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834F0E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AE858"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805FAC"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52E30BF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举办全省基层理论宣讲骨干培训班（期）</w:t>
            </w:r>
          </w:p>
        </w:tc>
        <w:tc>
          <w:tcPr>
            <w:tcW w:w="390" w:type="pct"/>
            <w:tcBorders>
              <w:top w:val="single" w:sz="4" w:space="0" w:color="auto"/>
              <w:left w:val="single" w:sz="4" w:space="0" w:color="auto"/>
              <w:bottom w:val="single" w:sz="4" w:space="0" w:color="auto"/>
              <w:right w:val="single" w:sz="4" w:space="0" w:color="auto"/>
            </w:tcBorders>
            <w:vAlign w:val="center"/>
            <w:hideMark/>
          </w:tcPr>
          <w:p w14:paraId="6B4E212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w:t>
            </w:r>
          </w:p>
        </w:tc>
        <w:tc>
          <w:tcPr>
            <w:tcW w:w="391" w:type="pct"/>
            <w:tcBorders>
              <w:top w:val="single" w:sz="4" w:space="0" w:color="auto"/>
              <w:left w:val="single" w:sz="4" w:space="0" w:color="auto"/>
              <w:bottom w:val="single" w:sz="4" w:space="0" w:color="auto"/>
              <w:right w:val="single" w:sz="4" w:space="0" w:color="auto"/>
            </w:tcBorders>
            <w:vAlign w:val="center"/>
            <w:hideMark/>
          </w:tcPr>
          <w:p w14:paraId="2F5B822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649D050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76D6EF3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2EA37BED"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647FC55A"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E81A77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19F8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50B83B"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FB89B41"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举办全省讲师团长培训班（期）</w:t>
            </w:r>
          </w:p>
        </w:tc>
        <w:tc>
          <w:tcPr>
            <w:tcW w:w="390" w:type="pct"/>
            <w:tcBorders>
              <w:top w:val="single" w:sz="4" w:space="0" w:color="auto"/>
              <w:left w:val="single" w:sz="4" w:space="0" w:color="auto"/>
              <w:bottom w:val="single" w:sz="4" w:space="0" w:color="auto"/>
              <w:right w:val="single" w:sz="4" w:space="0" w:color="auto"/>
            </w:tcBorders>
            <w:vAlign w:val="center"/>
            <w:hideMark/>
          </w:tcPr>
          <w:p w14:paraId="7828F50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w:t>
            </w:r>
          </w:p>
        </w:tc>
        <w:tc>
          <w:tcPr>
            <w:tcW w:w="391" w:type="pct"/>
            <w:tcBorders>
              <w:top w:val="single" w:sz="4" w:space="0" w:color="auto"/>
              <w:left w:val="single" w:sz="4" w:space="0" w:color="auto"/>
              <w:bottom w:val="single" w:sz="4" w:space="0" w:color="auto"/>
              <w:right w:val="single" w:sz="4" w:space="0" w:color="auto"/>
            </w:tcBorders>
            <w:vAlign w:val="center"/>
            <w:hideMark/>
          </w:tcPr>
          <w:p w14:paraId="564E489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1443CAB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07C4534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11BB9640"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210447A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4C2FF1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FDBD6"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615E1C"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506428F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举办全省“学习强国”管理员和供稿员培训班（期）</w:t>
            </w:r>
          </w:p>
        </w:tc>
        <w:tc>
          <w:tcPr>
            <w:tcW w:w="390" w:type="pct"/>
            <w:tcBorders>
              <w:top w:val="single" w:sz="4" w:space="0" w:color="auto"/>
              <w:left w:val="single" w:sz="4" w:space="0" w:color="auto"/>
              <w:bottom w:val="single" w:sz="4" w:space="0" w:color="auto"/>
              <w:right w:val="single" w:sz="4" w:space="0" w:color="auto"/>
            </w:tcBorders>
            <w:vAlign w:val="center"/>
            <w:hideMark/>
          </w:tcPr>
          <w:p w14:paraId="2D839E6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w:t>
            </w:r>
          </w:p>
        </w:tc>
        <w:tc>
          <w:tcPr>
            <w:tcW w:w="391" w:type="pct"/>
            <w:tcBorders>
              <w:top w:val="single" w:sz="4" w:space="0" w:color="auto"/>
              <w:left w:val="single" w:sz="4" w:space="0" w:color="auto"/>
              <w:bottom w:val="single" w:sz="4" w:space="0" w:color="auto"/>
              <w:right w:val="single" w:sz="4" w:space="0" w:color="auto"/>
            </w:tcBorders>
            <w:vAlign w:val="center"/>
            <w:hideMark/>
          </w:tcPr>
          <w:p w14:paraId="2D60FB7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7C9BA51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7A1A8C7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678CD640"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007F7A4A"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C3E2C9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22D1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C7E18E"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5824F281"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采购设备数量</w:t>
            </w:r>
          </w:p>
        </w:tc>
        <w:tc>
          <w:tcPr>
            <w:tcW w:w="390" w:type="pct"/>
            <w:tcBorders>
              <w:top w:val="single" w:sz="4" w:space="0" w:color="auto"/>
              <w:left w:val="single" w:sz="4" w:space="0" w:color="auto"/>
              <w:bottom w:val="single" w:sz="4" w:space="0" w:color="auto"/>
              <w:right w:val="single" w:sz="4" w:space="0" w:color="auto"/>
            </w:tcBorders>
            <w:vAlign w:val="center"/>
            <w:hideMark/>
          </w:tcPr>
          <w:p w14:paraId="1C782A9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5</w:t>
            </w:r>
          </w:p>
        </w:tc>
        <w:tc>
          <w:tcPr>
            <w:tcW w:w="391" w:type="pct"/>
            <w:tcBorders>
              <w:top w:val="single" w:sz="4" w:space="0" w:color="auto"/>
              <w:left w:val="single" w:sz="4" w:space="0" w:color="auto"/>
              <w:bottom w:val="single" w:sz="4" w:space="0" w:color="auto"/>
              <w:right w:val="single" w:sz="4" w:space="0" w:color="auto"/>
            </w:tcBorders>
            <w:vAlign w:val="center"/>
            <w:hideMark/>
          </w:tcPr>
          <w:p w14:paraId="4907842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4065B21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186D379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30F9F6D8"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00D65BD0"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58316BD"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C30C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BB8C2C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产出质量指标</w:t>
            </w:r>
          </w:p>
          <w:p w14:paraId="0A14F66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10</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13DB5D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宣讲地区覆盖率（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1776E76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80%</w:t>
            </w:r>
          </w:p>
        </w:tc>
        <w:tc>
          <w:tcPr>
            <w:tcW w:w="391" w:type="pct"/>
            <w:tcBorders>
              <w:top w:val="single" w:sz="4" w:space="0" w:color="auto"/>
              <w:left w:val="single" w:sz="4" w:space="0" w:color="auto"/>
              <w:bottom w:val="single" w:sz="4" w:space="0" w:color="auto"/>
              <w:right w:val="single" w:sz="4" w:space="0" w:color="auto"/>
            </w:tcBorders>
            <w:vAlign w:val="center"/>
            <w:hideMark/>
          </w:tcPr>
          <w:p w14:paraId="4799426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D94276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17B9768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41053BD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14:paraId="4EFCCCC7"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A8CFBD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5AF8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4AFC12"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FB5235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推进党员干部在职理论学习教育人数（万人次）</w:t>
            </w:r>
          </w:p>
        </w:tc>
        <w:tc>
          <w:tcPr>
            <w:tcW w:w="390" w:type="pct"/>
            <w:tcBorders>
              <w:top w:val="single" w:sz="4" w:space="0" w:color="auto"/>
              <w:left w:val="single" w:sz="4" w:space="0" w:color="auto"/>
              <w:bottom w:val="single" w:sz="4" w:space="0" w:color="auto"/>
              <w:right w:val="single" w:sz="4" w:space="0" w:color="auto"/>
            </w:tcBorders>
            <w:vAlign w:val="center"/>
            <w:hideMark/>
          </w:tcPr>
          <w:p w14:paraId="0318C00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350</w:t>
            </w:r>
          </w:p>
        </w:tc>
        <w:tc>
          <w:tcPr>
            <w:tcW w:w="391" w:type="pct"/>
            <w:tcBorders>
              <w:top w:val="single" w:sz="4" w:space="0" w:color="auto"/>
              <w:left w:val="single" w:sz="4" w:space="0" w:color="auto"/>
              <w:bottom w:val="single" w:sz="4" w:space="0" w:color="auto"/>
              <w:right w:val="single" w:sz="4" w:space="0" w:color="auto"/>
            </w:tcBorders>
            <w:vAlign w:val="center"/>
            <w:hideMark/>
          </w:tcPr>
          <w:p w14:paraId="678BB21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350</w:t>
            </w:r>
          </w:p>
        </w:tc>
        <w:tc>
          <w:tcPr>
            <w:tcW w:w="293" w:type="pct"/>
            <w:tcBorders>
              <w:top w:val="single" w:sz="4" w:space="0" w:color="auto"/>
              <w:left w:val="single" w:sz="4" w:space="0" w:color="auto"/>
              <w:bottom w:val="single" w:sz="4" w:space="0" w:color="auto"/>
              <w:right w:val="single" w:sz="4" w:space="0" w:color="auto"/>
            </w:tcBorders>
            <w:vAlign w:val="center"/>
            <w:hideMark/>
          </w:tcPr>
          <w:p w14:paraId="753B3B1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7C5727C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369D6372"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6E533868"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348C94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DB016"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38FDED"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072674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“学习强国平台”甘肃学习平台日活率（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0FF1FEF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25%</w:t>
            </w:r>
          </w:p>
        </w:tc>
        <w:tc>
          <w:tcPr>
            <w:tcW w:w="391" w:type="pct"/>
            <w:tcBorders>
              <w:top w:val="single" w:sz="4" w:space="0" w:color="auto"/>
              <w:left w:val="single" w:sz="4" w:space="0" w:color="auto"/>
              <w:bottom w:val="single" w:sz="4" w:space="0" w:color="auto"/>
              <w:right w:val="single" w:sz="4" w:space="0" w:color="auto"/>
            </w:tcBorders>
            <w:vAlign w:val="center"/>
            <w:hideMark/>
          </w:tcPr>
          <w:p w14:paraId="51D0201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26.94%</w:t>
            </w:r>
          </w:p>
        </w:tc>
        <w:tc>
          <w:tcPr>
            <w:tcW w:w="293" w:type="pct"/>
            <w:tcBorders>
              <w:top w:val="single" w:sz="4" w:space="0" w:color="auto"/>
              <w:left w:val="single" w:sz="4" w:space="0" w:color="auto"/>
              <w:bottom w:val="single" w:sz="4" w:space="0" w:color="auto"/>
              <w:right w:val="single" w:sz="4" w:space="0" w:color="auto"/>
            </w:tcBorders>
            <w:vAlign w:val="center"/>
            <w:hideMark/>
          </w:tcPr>
          <w:p w14:paraId="386B75E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0D96380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56F0C8C6"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4FA66E82"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9A7DDE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7AA07"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42853E"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9FE65E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培训合格率（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5F991D1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0FFE266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2414A4A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46FD3C9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7C0B115F"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59C02B91"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EEA5AF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0016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33BB0A"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019B65E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设备正常运转率（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41A1C8C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98%</w:t>
            </w:r>
          </w:p>
        </w:tc>
        <w:tc>
          <w:tcPr>
            <w:tcW w:w="391" w:type="pct"/>
            <w:tcBorders>
              <w:top w:val="single" w:sz="4" w:space="0" w:color="auto"/>
              <w:left w:val="single" w:sz="4" w:space="0" w:color="auto"/>
              <w:bottom w:val="single" w:sz="4" w:space="0" w:color="auto"/>
              <w:right w:val="single" w:sz="4" w:space="0" w:color="auto"/>
            </w:tcBorders>
            <w:vAlign w:val="center"/>
            <w:hideMark/>
          </w:tcPr>
          <w:p w14:paraId="76A157E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26B6591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3C8594D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6BACA844" w14:textId="77777777" w:rsidR="00ED00C1" w:rsidRPr="00745787" w:rsidRDefault="00ED00C1">
            <w:pPr>
              <w:rPr>
                <w:rFonts w:ascii="Times New Roman" w:eastAsia="仿宋_GB2312" w:hAnsi="Times New Roman" w:cs="宋体"/>
                <w:color w:val="000000"/>
                <w:kern w:val="0"/>
                <w:szCs w:val="21"/>
              </w:rPr>
            </w:pPr>
          </w:p>
        </w:tc>
      </w:tr>
      <w:tr w:rsidR="00ED00C1" w14:paraId="7EF0B606"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C54450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9C25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DD23DE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产出时效指标</w:t>
            </w:r>
          </w:p>
          <w:p w14:paraId="759EAC9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8</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35155C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宣讲活动完成及时性（定性）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4255BE6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及时</w:t>
            </w:r>
          </w:p>
        </w:tc>
        <w:tc>
          <w:tcPr>
            <w:tcW w:w="391" w:type="pct"/>
            <w:tcBorders>
              <w:top w:val="single" w:sz="4" w:space="0" w:color="auto"/>
              <w:left w:val="single" w:sz="4" w:space="0" w:color="auto"/>
              <w:bottom w:val="single" w:sz="4" w:space="0" w:color="auto"/>
              <w:right w:val="single" w:sz="4" w:space="0" w:color="auto"/>
            </w:tcBorders>
            <w:vAlign w:val="center"/>
            <w:hideMark/>
          </w:tcPr>
          <w:p w14:paraId="6E75D426" w14:textId="193B9BE3" w:rsidR="00ED00C1" w:rsidRPr="00745787" w:rsidRDefault="006A3088">
            <w:pPr>
              <w:widowControl/>
              <w:jc w:val="center"/>
              <w:rPr>
                <w:rFonts w:ascii="Times New Roman" w:eastAsia="仿宋_GB2312" w:hAnsi="Times New Roman" w:cs="宋体"/>
                <w:color w:val="000000"/>
                <w:kern w:val="0"/>
                <w:szCs w:val="21"/>
              </w:rPr>
            </w:pPr>
            <w:r>
              <w:rPr>
                <w:rFonts w:ascii="Times New Roman" w:eastAsia="仿宋_GB2312" w:hAnsi="Times New Roman" w:cs="Times New Roman"/>
                <w:color w:val="000000"/>
                <w:kern w:val="0"/>
                <w:szCs w:val="21"/>
              </w:rPr>
              <w:t>90</w:t>
            </w:r>
            <w:r w:rsidR="00ED00C1" w:rsidRPr="00745787">
              <w:rPr>
                <w:rFonts w:ascii="Times New Roman" w:eastAsia="仿宋_GB2312" w:hAnsi="Times New Roman" w:cs="Times New Roman"/>
                <w:color w:val="000000"/>
                <w:kern w:val="0"/>
                <w:szCs w:val="21"/>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39589D2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1790E76A" w14:textId="604D0032"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w:t>
            </w:r>
            <w:r w:rsidR="006A3088">
              <w:rPr>
                <w:rFonts w:ascii="Times New Roman" w:eastAsia="仿宋_GB2312" w:hAnsi="Times New Roman" w:cs="宋体"/>
                <w:color w:val="000000"/>
                <w:kern w:val="0"/>
                <w:szCs w:val="21"/>
              </w:rPr>
              <w:t>8</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2D0A7A9E" w14:textId="74426175" w:rsidR="00ED00C1" w:rsidRPr="00745787" w:rsidRDefault="00445A73">
            <w:pPr>
              <w:widowControl/>
              <w:jc w:val="left"/>
              <w:rPr>
                <w:rFonts w:ascii="Times New Roman" w:eastAsia="仿宋_GB2312" w:hAnsi="Times New Roman" w:cs="宋体"/>
                <w:color w:val="000000"/>
                <w:kern w:val="0"/>
                <w:szCs w:val="21"/>
              </w:rPr>
            </w:pPr>
            <w:r>
              <w:rPr>
                <w:rFonts w:ascii="Times New Roman" w:eastAsia="仿宋_GB2312" w:hAnsi="Times New Roman" w:cs="宋体" w:hint="eastAsia"/>
                <w:color w:val="000000"/>
                <w:kern w:val="0"/>
                <w:szCs w:val="21"/>
              </w:rPr>
              <w:t>原因：受疫情影响，实地宣讲活动大多集中在下半年完成，</w:t>
            </w:r>
            <w:r w:rsidR="00ED00C1" w:rsidRPr="00745787">
              <w:rPr>
                <w:rFonts w:ascii="Times New Roman" w:eastAsia="仿宋_GB2312" w:hAnsi="Times New Roman" w:cs="宋体" w:hint="eastAsia"/>
                <w:color w:val="000000"/>
                <w:kern w:val="0"/>
                <w:szCs w:val="21"/>
              </w:rPr>
              <w:t>两会精神的实地宣讲较预期有所延后。</w:t>
            </w:r>
          </w:p>
          <w:p w14:paraId="060EC037"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改进措施：强化宣讲视频和音频素材建设，通过网络平台开展宣讲工作。</w:t>
            </w:r>
          </w:p>
        </w:tc>
      </w:tr>
      <w:tr w:rsidR="00ED00C1" w14:paraId="278FC24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383FF4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57E25"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251733"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7DF7DD7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调研活动及出具报告及时性（定性）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28F8D5B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及时</w:t>
            </w:r>
          </w:p>
        </w:tc>
        <w:tc>
          <w:tcPr>
            <w:tcW w:w="391" w:type="pct"/>
            <w:tcBorders>
              <w:top w:val="single" w:sz="4" w:space="0" w:color="auto"/>
              <w:left w:val="single" w:sz="4" w:space="0" w:color="auto"/>
              <w:bottom w:val="single" w:sz="4" w:space="0" w:color="auto"/>
              <w:right w:val="single" w:sz="4" w:space="0" w:color="auto"/>
            </w:tcBorders>
            <w:vAlign w:val="center"/>
            <w:hideMark/>
          </w:tcPr>
          <w:p w14:paraId="6D2B5DB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33B8057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35B645A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2C99E916" w14:textId="77777777" w:rsidR="00ED00C1" w:rsidRPr="00745787" w:rsidRDefault="00ED00C1">
            <w:pPr>
              <w:rPr>
                <w:rFonts w:ascii="Times New Roman" w:eastAsia="仿宋_GB2312" w:hAnsi="Times New Roman" w:cs="宋体"/>
                <w:color w:val="000000"/>
                <w:kern w:val="0"/>
                <w:szCs w:val="21"/>
              </w:rPr>
            </w:pPr>
          </w:p>
        </w:tc>
      </w:tr>
      <w:tr w:rsidR="00ED00C1" w14:paraId="46E988CF"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11D6DCB"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9E79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405E2A6"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0D4B1A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赛事活动完成及时性（定性）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4AB11C9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及时</w:t>
            </w:r>
          </w:p>
        </w:tc>
        <w:tc>
          <w:tcPr>
            <w:tcW w:w="391" w:type="pct"/>
            <w:tcBorders>
              <w:top w:val="single" w:sz="4" w:space="0" w:color="auto"/>
              <w:left w:val="single" w:sz="4" w:space="0" w:color="auto"/>
              <w:bottom w:val="single" w:sz="4" w:space="0" w:color="auto"/>
              <w:right w:val="single" w:sz="4" w:space="0" w:color="auto"/>
            </w:tcBorders>
            <w:vAlign w:val="center"/>
            <w:hideMark/>
          </w:tcPr>
          <w:p w14:paraId="07A3293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19712B0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258D662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3C954E4C"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2C338F22"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83246D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37CB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63780E"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2017E3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培训工作完成及时性（</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4E52CDC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及时</w:t>
            </w:r>
          </w:p>
        </w:tc>
        <w:tc>
          <w:tcPr>
            <w:tcW w:w="391" w:type="pct"/>
            <w:tcBorders>
              <w:top w:val="single" w:sz="4" w:space="0" w:color="auto"/>
              <w:left w:val="single" w:sz="4" w:space="0" w:color="auto"/>
              <w:bottom w:val="single" w:sz="4" w:space="0" w:color="auto"/>
              <w:right w:val="single" w:sz="4" w:space="0" w:color="auto"/>
            </w:tcBorders>
            <w:vAlign w:val="center"/>
            <w:hideMark/>
          </w:tcPr>
          <w:p w14:paraId="59AC488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4167D7C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47CD107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20FD3052" w14:textId="77777777" w:rsidR="00ED00C1" w:rsidRPr="00745787" w:rsidRDefault="00ED00C1">
            <w:pPr>
              <w:rPr>
                <w:rFonts w:ascii="Times New Roman" w:eastAsia="仿宋_GB2312" w:hAnsi="Times New Roman" w:cs="宋体"/>
                <w:color w:val="000000"/>
                <w:kern w:val="0"/>
                <w:szCs w:val="21"/>
              </w:rPr>
            </w:pPr>
          </w:p>
        </w:tc>
      </w:tr>
      <w:tr w:rsidR="00ED00C1" w14:paraId="00C2BDE5"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106E0EB"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EF81D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536" w:type="pct"/>
            <w:gridSpan w:val="2"/>
            <w:tcBorders>
              <w:top w:val="single" w:sz="4" w:space="0" w:color="auto"/>
              <w:left w:val="single" w:sz="4" w:space="0" w:color="auto"/>
              <w:bottom w:val="single" w:sz="4" w:space="0" w:color="auto"/>
              <w:right w:val="single" w:sz="4" w:space="0" w:color="auto"/>
            </w:tcBorders>
            <w:vAlign w:val="center"/>
            <w:hideMark/>
          </w:tcPr>
          <w:p w14:paraId="7255199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产出成本指标</w:t>
            </w:r>
          </w:p>
          <w:p w14:paraId="45C3220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9FC2EB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成本控制（定性）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9A199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预算内</w:t>
            </w:r>
          </w:p>
        </w:tc>
        <w:tc>
          <w:tcPr>
            <w:tcW w:w="391" w:type="pct"/>
            <w:tcBorders>
              <w:top w:val="single" w:sz="4" w:space="0" w:color="auto"/>
              <w:left w:val="single" w:sz="4" w:space="0" w:color="auto"/>
              <w:bottom w:val="single" w:sz="4" w:space="0" w:color="auto"/>
              <w:right w:val="single" w:sz="4" w:space="0" w:color="auto"/>
            </w:tcBorders>
            <w:vAlign w:val="center"/>
            <w:hideMark/>
          </w:tcPr>
          <w:p w14:paraId="54D3DB1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E89E90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6BBCED2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49E2116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14:paraId="1F0BD5D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9FB980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14:paraId="5403902B" w14:textId="77777777" w:rsidR="00ED00C1" w:rsidRPr="00745787" w:rsidRDefault="00ED00C1">
            <w:pPr>
              <w:widowControl/>
              <w:jc w:val="center"/>
              <w:rPr>
                <w:rFonts w:ascii="Times New Roman" w:eastAsia="仿宋_GB2312" w:hAnsi="Times New Roman" w:cs="宋体"/>
                <w:b/>
                <w:bCs/>
                <w:kern w:val="0"/>
                <w:szCs w:val="21"/>
              </w:rPr>
            </w:pPr>
            <w:r w:rsidRPr="00745787">
              <w:rPr>
                <w:rFonts w:ascii="Times New Roman" w:eastAsia="仿宋_GB2312" w:hAnsi="Times New Roman" w:cs="宋体" w:hint="eastAsia"/>
                <w:b/>
                <w:bCs/>
                <w:kern w:val="0"/>
                <w:szCs w:val="21"/>
              </w:rPr>
              <w:t>效益指标</w:t>
            </w:r>
          </w:p>
          <w:p w14:paraId="27BEA833" w14:textId="77777777" w:rsidR="00ED00C1" w:rsidRPr="00745787" w:rsidRDefault="00ED00C1">
            <w:pPr>
              <w:widowControl/>
              <w:jc w:val="center"/>
              <w:rPr>
                <w:rFonts w:ascii="Times New Roman" w:eastAsia="仿宋_GB2312" w:hAnsi="Times New Roman" w:cs="宋体"/>
                <w:b/>
                <w:bCs/>
                <w:kern w:val="0"/>
                <w:szCs w:val="21"/>
              </w:rPr>
            </w:pPr>
            <w:r w:rsidRPr="00745787">
              <w:rPr>
                <w:rFonts w:ascii="Times New Roman" w:eastAsia="仿宋_GB2312" w:hAnsi="Times New Roman" w:cs="宋体" w:hint="eastAsia"/>
                <w:b/>
                <w:bCs/>
                <w:kern w:val="0"/>
                <w:szCs w:val="21"/>
              </w:rPr>
              <w:t>（</w:t>
            </w:r>
            <w:r w:rsidRPr="00745787">
              <w:rPr>
                <w:rFonts w:ascii="Times New Roman" w:eastAsia="仿宋_GB2312" w:hAnsi="Times New Roman" w:cs="宋体" w:hint="eastAsia"/>
                <w:b/>
                <w:bCs/>
                <w:kern w:val="0"/>
                <w:szCs w:val="21"/>
              </w:rPr>
              <w:t>40</w:t>
            </w:r>
            <w:r w:rsidRPr="00745787">
              <w:rPr>
                <w:rFonts w:ascii="Times New Roman" w:eastAsia="仿宋_GB2312" w:hAnsi="Times New Roman" w:cs="宋体" w:hint="eastAsia"/>
                <w:b/>
                <w:bCs/>
                <w:kern w:val="0"/>
                <w:szCs w:val="21"/>
              </w:rPr>
              <w:t>分）</w:t>
            </w: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847798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社会效益指标</w:t>
            </w:r>
          </w:p>
          <w:p w14:paraId="490F0BE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30</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149B760" w14:textId="77777777" w:rsidR="00ED00C1" w:rsidRPr="00745787" w:rsidRDefault="00ED00C1">
            <w:pPr>
              <w:widowControl/>
              <w:jc w:val="left"/>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引领、示范、指导全省组织开展各类宣讲活动（万场次）</w:t>
            </w:r>
          </w:p>
        </w:tc>
        <w:tc>
          <w:tcPr>
            <w:tcW w:w="390" w:type="pct"/>
            <w:tcBorders>
              <w:top w:val="single" w:sz="4" w:space="0" w:color="auto"/>
              <w:left w:val="single" w:sz="4" w:space="0" w:color="auto"/>
              <w:bottom w:val="single" w:sz="4" w:space="0" w:color="auto"/>
              <w:right w:val="single" w:sz="4" w:space="0" w:color="auto"/>
            </w:tcBorders>
            <w:vAlign w:val="center"/>
            <w:hideMark/>
          </w:tcPr>
          <w:p w14:paraId="640CB8C3" w14:textId="77777777" w:rsidR="00ED00C1" w:rsidRPr="00745787" w:rsidRDefault="00ED00C1">
            <w:pPr>
              <w:widowControl/>
              <w:jc w:val="center"/>
              <w:rPr>
                <w:rFonts w:ascii="Times New Roman" w:eastAsia="仿宋_GB2312" w:hAnsi="Times New Roman" w:cs="宋体"/>
                <w:color w:val="000000"/>
                <w:kern w:val="0"/>
                <w:szCs w:val="21"/>
                <w:highlight w:val="yellow"/>
              </w:rPr>
            </w:pPr>
            <w:r w:rsidRPr="00745787">
              <w:rPr>
                <w:rFonts w:ascii="Times New Roman" w:eastAsia="仿宋_GB2312" w:hAnsi="Times New Roman" w:cs="Times New Roman"/>
                <w:color w:val="000000"/>
                <w:kern w:val="0"/>
                <w:szCs w:val="21"/>
              </w:rPr>
              <w:t>14</w:t>
            </w:r>
          </w:p>
        </w:tc>
        <w:tc>
          <w:tcPr>
            <w:tcW w:w="391" w:type="pct"/>
            <w:tcBorders>
              <w:top w:val="single" w:sz="4" w:space="0" w:color="auto"/>
              <w:left w:val="single" w:sz="4" w:space="0" w:color="auto"/>
              <w:bottom w:val="single" w:sz="4" w:space="0" w:color="auto"/>
              <w:right w:val="single" w:sz="4" w:space="0" w:color="auto"/>
            </w:tcBorders>
            <w:vAlign w:val="center"/>
            <w:hideMark/>
          </w:tcPr>
          <w:p w14:paraId="5718F757" w14:textId="77777777" w:rsidR="00ED00C1" w:rsidRPr="00745787" w:rsidRDefault="00ED00C1">
            <w:pPr>
              <w:widowControl/>
              <w:jc w:val="center"/>
              <w:rPr>
                <w:rFonts w:ascii="Times New Roman" w:eastAsia="仿宋_GB2312" w:hAnsi="Times New Roman" w:cs="宋体"/>
                <w:color w:val="000000"/>
                <w:kern w:val="0"/>
                <w:szCs w:val="21"/>
                <w:highlight w:val="yellow"/>
              </w:rPr>
            </w:pPr>
            <w:r w:rsidRPr="00745787">
              <w:rPr>
                <w:rFonts w:ascii="Times New Roman" w:eastAsia="仿宋_GB2312" w:hAnsi="Times New Roman" w:cs="宋体"/>
                <w:color w:val="000000"/>
                <w:kern w:val="0"/>
                <w:szCs w:val="21"/>
              </w:rPr>
              <w:t>14</w:t>
            </w:r>
          </w:p>
        </w:tc>
        <w:tc>
          <w:tcPr>
            <w:tcW w:w="293" w:type="pct"/>
            <w:tcBorders>
              <w:top w:val="single" w:sz="4" w:space="0" w:color="auto"/>
              <w:left w:val="single" w:sz="4" w:space="0" w:color="auto"/>
              <w:bottom w:val="single" w:sz="4" w:space="0" w:color="auto"/>
              <w:right w:val="single" w:sz="4" w:space="0" w:color="auto"/>
            </w:tcBorders>
            <w:vAlign w:val="center"/>
            <w:hideMark/>
          </w:tcPr>
          <w:p w14:paraId="73D5B10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67F52D0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43CCB36B"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36F255F8"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417FF1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0CDBF"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01F66B"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09576581"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对习近平新时代中国特色社会主义思想宣传主线的执行力（定性）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78DDB87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显著</w:t>
            </w:r>
          </w:p>
        </w:tc>
        <w:tc>
          <w:tcPr>
            <w:tcW w:w="391" w:type="pct"/>
            <w:tcBorders>
              <w:top w:val="single" w:sz="4" w:space="0" w:color="auto"/>
              <w:left w:val="single" w:sz="4" w:space="0" w:color="auto"/>
              <w:bottom w:val="single" w:sz="4" w:space="0" w:color="auto"/>
              <w:right w:val="single" w:sz="4" w:space="0" w:color="auto"/>
            </w:tcBorders>
            <w:vAlign w:val="center"/>
            <w:hideMark/>
          </w:tcPr>
          <w:p w14:paraId="6CF991D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3D5C56A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1A74CFA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0E503AF4"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50EAE6F1"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9D8CED5"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37CA5"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51B9C9"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2510075"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理论、形势、政策群众认知度（定性）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488B30F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提升</w:t>
            </w:r>
          </w:p>
        </w:tc>
        <w:tc>
          <w:tcPr>
            <w:tcW w:w="391" w:type="pct"/>
            <w:tcBorders>
              <w:top w:val="single" w:sz="4" w:space="0" w:color="auto"/>
              <w:left w:val="single" w:sz="4" w:space="0" w:color="auto"/>
              <w:bottom w:val="single" w:sz="4" w:space="0" w:color="auto"/>
              <w:right w:val="single" w:sz="4" w:space="0" w:color="auto"/>
            </w:tcBorders>
            <w:vAlign w:val="center"/>
            <w:hideMark/>
          </w:tcPr>
          <w:p w14:paraId="1EE250D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293" w:type="pct"/>
            <w:tcBorders>
              <w:top w:val="single" w:sz="4" w:space="0" w:color="auto"/>
              <w:left w:val="single" w:sz="4" w:space="0" w:color="auto"/>
              <w:bottom w:val="single" w:sz="4" w:space="0" w:color="auto"/>
              <w:right w:val="single" w:sz="4" w:space="0" w:color="auto"/>
            </w:tcBorders>
            <w:vAlign w:val="center"/>
            <w:hideMark/>
          </w:tcPr>
          <w:p w14:paraId="6B45260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56D071B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4.8</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15A69874" w14:textId="541BCA19"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原因：目前宣讲工作着重覆盖政府机关、</w:t>
            </w:r>
            <w:r w:rsidR="00445A73">
              <w:rPr>
                <w:rFonts w:ascii="Times New Roman" w:eastAsia="仿宋_GB2312" w:hAnsi="Times New Roman" w:cs="宋体" w:hint="eastAsia"/>
                <w:color w:val="000000"/>
                <w:kern w:val="0"/>
                <w:szCs w:val="21"/>
              </w:rPr>
              <w:t>国</w:t>
            </w:r>
            <w:r w:rsidR="00445A73">
              <w:rPr>
                <w:rFonts w:ascii="Times New Roman" w:eastAsia="仿宋_GB2312" w:hAnsi="Times New Roman" w:cs="宋体"/>
                <w:color w:val="000000"/>
                <w:kern w:val="0"/>
                <w:szCs w:val="21"/>
              </w:rPr>
              <w:t>有企</w:t>
            </w:r>
            <w:r w:rsidRPr="00745787">
              <w:rPr>
                <w:rFonts w:ascii="Times New Roman" w:eastAsia="仿宋_GB2312" w:hAnsi="Times New Roman" w:cs="宋体" w:hint="eastAsia"/>
                <w:color w:val="000000"/>
                <w:kern w:val="0"/>
                <w:szCs w:val="21"/>
              </w:rPr>
              <w:t>事业单位，主要针对党员干部展开，面向</w:t>
            </w:r>
            <w:r w:rsidR="00445A73">
              <w:rPr>
                <w:rFonts w:ascii="Times New Roman" w:eastAsia="仿宋_GB2312" w:hAnsi="Times New Roman" w:cs="宋体" w:hint="eastAsia"/>
                <w:color w:val="000000"/>
                <w:kern w:val="0"/>
                <w:szCs w:val="21"/>
              </w:rPr>
              <w:t>民</w:t>
            </w:r>
            <w:r w:rsidR="00445A73">
              <w:rPr>
                <w:rFonts w:ascii="Times New Roman" w:eastAsia="仿宋_GB2312" w:hAnsi="Times New Roman" w:cs="宋体"/>
                <w:color w:val="000000"/>
                <w:kern w:val="0"/>
                <w:szCs w:val="21"/>
              </w:rPr>
              <w:t>营</w:t>
            </w:r>
            <w:r w:rsidRPr="00745787">
              <w:rPr>
                <w:rFonts w:ascii="Times New Roman" w:eastAsia="仿宋_GB2312" w:hAnsi="Times New Roman" w:cs="宋体" w:hint="eastAsia"/>
                <w:color w:val="000000"/>
                <w:kern w:val="0"/>
                <w:szCs w:val="21"/>
              </w:rPr>
              <w:t>企业、</w:t>
            </w:r>
            <w:r w:rsidR="00445A73">
              <w:rPr>
                <w:rFonts w:ascii="Times New Roman" w:eastAsia="仿宋_GB2312" w:hAnsi="Times New Roman" w:cs="宋体" w:hint="eastAsia"/>
                <w:color w:val="000000"/>
                <w:kern w:val="0"/>
                <w:szCs w:val="21"/>
              </w:rPr>
              <w:t>新社会组织</w:t>
            </w:r>
            <w:r w:rsidRPr="00745787">
              <w:rPr>
                <w:rFonts w:ascii="Times New Roman" w:eastAsia="仿宋_GB2312" w:hAnsi="Times New Roman" w:cs="宋体" w:hint="eastAsia"/>
                <w:color w:val="000000"/>
                <w:kern w:val="0"/>
                <w:szCs w:val="21"/>
              </w:rPr>
              <w:t>，非党员群众的宣传力度还有待加强。</w:t>
            </w:r>
          </w:p>
          <w:p w14:paraId="33334500" w14:textId="4A9C635A" w:rsidR="00ED00C1" w:rsidRPr="00745787" w:rsidRDefault="00ED00C1" w:rsidP="00445A73">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改进措施：增加</w:t>
            </w:r>
            <w:r w:rsidR="00445A73">
              <w:rPr>
                <w:rFonts w:ascii="Times New Roman" w:eastAsia="仿宋_GB2312" w:hAnsi="Times New Roman" w:cs="宋体" w:hint="eastAsia"/>
                <w:color w:val="000000"/>
                <w:kern w:val="0"/>
                <w:szCs w:val="21"/>
              </w:rPr>
              <w:t>民</w:t>
            </w:r>
            <w:r w:rsidR="00445A73">
              <w:rPr>
                <w:rFonts w:ascii="Times New Roman" w:eastAsia="仿宋_GB2312" w:hAnsi="Times New Roman" w:cs="宋体"/>
                <w:color w:val="000000"/>
                <w:kern w:val="0"/>
                <w:szCs w:val="21"/>
              </w:rPr>
              <w:t>营</w:t>
            </w:r>
            <w:r w:rsidRPr="00745787">
              <w:rPr>
                <w:rFonts w:ascii="Times New Roman" w:eastAsia="仿宋_GB2312" w:hAnsi="Times New Roman" w:cs="宋体" w:hint="eastAsia"/>
                <w:color w:val="000000"/>
                <w:kern w:val="0"/>
                <w:szCs w:val="21"/>
              </w:rPr>
              <w:t>企业宣讲场次，开展进</w:t>
            </w:r>
            <w:r w:rsidR="00445A73">
              <w:rPr>
                <w:rFonts w:ascii="Times New Roman" w:eastAsia="仿宋_GB2312" w:hAnsi="Times New Roman" w:cs="宋体" w:hint="eastAsia"/>
                <w:color w:val="000000"/>
                <w:kern w:val="0"/>
                <w:szCs w:val="21"/>
              </w:rPr>
              <w:t>新</w:t>
            </w:r>
            <w:r w:rsidR="00445A73">
              <w:rPr>
                <w:rFonts w:ascii="Times New Roman" w:eastAsia="仿宋_GB2312" w:hAnsi="Times New Roman" w:cs="宋体"/>
                <w:color w:val="000000"/>
                <w:kern w:val="0"/>
                <w:szCs w:val="21"/>
              </w:rPr>
              <w:t>社会组织</w:t>
            </w:r>
            <w:r w:rsidRPr="00745787">
              <w:rPr>
                <w:rFonts w:ascii="Times New Roman" w:eastAsia="仿宋_GB2312" w:hAnsi="Times New Roman" w:cs="宋体" w:hint="eastAsia"/>
                <w:color w:val="000000"/>
                <w:kern w:val="0"/>
                <w:szCs w:val="21"/>
              </w:rPr>
              <w:t>宣讲活动，扩大非党员群体覆盖面。</w:t>
            </w:r>
          </w:p>
        </w:tc>
      </w:tr>
      <w:tr w:rsidR="00ED00C1" w14:paraId="34219DB4"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EAA928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3285E"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F07F41"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A4ECA0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理论、政策、形势宣讲水平（定性）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4BA9AAE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逐步提升</w:t>
            </w:r>
          </w:p>
        </w:tc>
        <w:tc>
          <w:tcPr>
            <w:tcW w:w="391" w:type="pct"/>
            <w:tcBorders>
              <w:top w:val="single" w:sz="4" w:space="0" w:color="auto"/>
              <w:left w:val="single" w:sz="4" w:space="0" w:color="auto"/>
              <w:bottom w:val="single" w:sz="4" w:space="0" w:color="auto"/>
              <w:right w:val="single" w:sz="4" w:space="0" w:color="auto"/>
            </w:tcBorders>
            <w:vAlign w:val="center"/>
            <w:hideMark/>
          </w:tcPr>
          <w:p w14:paraId="470E9F3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16FEAA0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42CE302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7B1A1EEF"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p>
        </w:tc>
      </w:tr>
      <w:tr w:rsidR="00ED00C1" w14:paraId="6F2B05C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8ABC50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17D32"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1CCC17"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0FCE81E6" w14:textId="0FA996F8"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实地宣讲覆盖面（定性）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005A0BA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扩大</w:t>
            </w:r>
          </w:p>
        </w:tc>
        <w:tc>
          <w:tcPr>
            <w:tcW w:w="391" w:type="pct"/>
            <w:tcBorders>
              <w:top w:val="single" w:sz="4" w:space="0" w:color="auto"/>
              <w:left w:val="single" w:sz="4" w:space="0" w:color="auto"/>
              <w:bottom w:val="single" w:sz="4" w:space="0" w:color="auto"/>
              <w:right w:val="single" w:sz="4" w:space="0" w:color="auto"/>
            </w:tcBorders>
            <w:vAlign w:val="center"/>
            <w:hideMark/>
          </w:tcPr>
          <w:p w14:paraId="197CE660" w14:textId="4FA14533" w:rsidR="00ED00C1" w:rsidRPr="00745787" w:rsidRDefault="006A3088">
            <w:pPr>
              <w:widowControl/>
              <w:jc w:val="center"/>
              <w:rPr>
                <w:rFonts w:ascii="Times New Roman" w:eastAsia="仿宋_GB2312" w:hAnsi="Times New Roman" w:cs="宋体"/>
                <w:color w:val="000000"/>
                <w:kern w:val="0"/>
                <w:szCs w:val="21"/>
              </w:rPr>
            </w:pPr>
            <w:r>
              <w:rPr>
                <w:rFonts w:ascii="Times New Roman" w:eastAsia="仿宋_GB2312" w:hAnsi="Times New Roman" w:cs="宋体"/>
                <w:color w:val="000000"/>
                <w:kern w:val="0"/>
                <w:szCs w:val="21"/>
              </w:rPr>
              <w:t>100</w:t>
            </w:r>
            <w:r w:rsidR="00ED00C1" w:rsidRPr="00745787">
              <w:rPr>
                <w:rFonts w:ascii="Times New Roman" w:eastAsia="仿宋_GB2312" w:hAnsi="Times New Roman" w:cs="宋体" w:hint="eastAsia"/>
                <w:color w:val="000000"/>
                <w:kern w:val="0"/>
                <w:szCs w:val="21"/>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679E9DE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4B1CBBDB" w14:textId="0BB45EA1" w:rsidR="00ED00C1" w:rsidRPr="00745787" w:rsidRDefault="006A3088">
            <w:pPr>
              <w:widowControl/>
              <w:jc w:val="center"/>
              <w:rPr>
                <w:rFonts w:ascii="Times New Roman" w:eastAsia="仿宋_GB2312" w:hAnsi="Times New Roman" w:cs="宋体"/>
                <w:color w:val="000000"/>
                <w:kern w:val="0"/>
                <w:szCs w:val="21"/>
              </w:rPr>
            </w:pPr>
            <w:r>
              <w:rPr>
                <w:rFonts w:ascii="Times New Roman" w:eastAsia="仿宋_GB2312" w:hAnsi="Times New Roman" w:cs="宋体"/>
                <w:color w:val="000000"/>
                <w:kern w:val="0"/>
                <w:szCs w:val="21"/>
              </w:rPr>
              <w:t>6</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7876586B" w14:textId="19BBE406" w:rsidR="00ED00C1" w:rsidRPr="00745787" w:rsidRDefault="00ED00C1">
            <w:pPr>
              <w:widowControl/>
              <w:jc w:val="left"/>
              <w:rPr>
                <w:rFonts w:ascii="Times New Roman" w:eastAsia="仿宋_GB2312" w:hAnsi="Times New Roman" w:cs="宋体"/>
                <w:color w:val="000000"/>
                <w:kern w:val="0"/>
                <w:szCs w:val="21"/>
              </w:rPr>
            </w:pPr>
          </w:p>
        </w:tc>
      </w:tr>
      <w:tr w:rsidR="00ED00C1" w14:paraId="2FB47593"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08A1F9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A3AB9" w14:textId="77777777" w:rsidR="00ED00C1" w:rsidRPr="00745787" w:rsidRDefault="00ED00C1">
            <w:pPr>
              <w:widowControl/>
              <w:jc w:val="left"/>
              <w:rPr>
                <w:rFonts w:ascii="Times New Roman" w:eastAsia="仿宋_GB2312" w:hAnsi="Times New Roman" w:cs="宋体"/>
                <w:b/>
                <w:bCs/>
                <w:kern w:val="0"/>
                <w:szCs w:val="21"/>
              </w:rPr>
            </w:pP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DDB8967" w14:textId="77777777" w:rsidR="00ED00C1" w:rsidRPr="00745787" w:rsidRDefault="00ED00C1" w:rsidP="00745787">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可持续影响</w:t>
            </w:r>
          </w:p>
          <w:p w14:paraId="3A32DEC1" w14:textId="77777777" w:rsidR="00ED00C1" w:rsidRPr="00745787" w:rsidRDefault="00ED00C1" w:rsidP="00745787">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指标（</w:t>
            </w:r>
            <w:r w:rsidRPr="00745787">
              <w:rPr>
                <w:rFonts w:ascii="Times New Roman" w:eastAsia="仿宋_GB2312" w:hAnsi="Times New Roman" w:cs="宋体" w:hint="eastAsia"/>
                <w:color w:val="000000"/>
                <w:kern w:val="0"/>
                <w:szCs w:val="21"/>
              </w:rPr>
              <w:t>10</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C985DA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理论、政策、形势宣讲活动社会影响力（定性）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0C4D3A0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可持续</w:t>
            </w:r>
          </w:p>
        </w:tc>
        <w:tc>
          <w:tcPr>
            <w:tcW w:w="391" w:type="pct"/>
            <w:tcBorders>
              <w:top w:val="single" w:sz="4" w:space="0" w:color="auto"/>
              <w:left w:val="single" w:sz="4" w:space="0" w:color="auto"/>
              <w:bottom w:val="single" w:sz="4" w:space="0" w:color="auto"/>
              <w:right w:val="single" w:sz="4" w:space="0" w:color="auto"/>
            </w:tcBorders>
            <w:vAlign w:val="center"/>
            <w:hideMark/>
          </w:tcPr>
          <w:p w14:paraId="09B7725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DAA20A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62B2ED6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054B2AC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76794CC7"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90F501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1157F"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225C03"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3B30C5B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人才队伍建设（定性）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591EDE0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可持续</w:t>
            </w:r>
          </w:p>
        </w:tc>
        <w:tc>
          <w:tcPr>
            <w:tcW w:w="391" w:type="pct"/>
            <w:tcBorders>
              <w:top w:val="single" w:sz="4" w:space="0" w:color="auto"/>
              <w:left w:val="single" w:sz="4" w:space="0" w:color="auto"/>
              <w:bottom w:val="single" w:sz="4" w:space="0" w:color="auto"/>
              <w:right w:val="single" w:sz="4" w:space="0" w:color="auto"/>
            </w:tcBorders>
            <w:vAlign w:val="center"/>
            <w:hideMark/>
          </w:tcPr>
          <w:p w14:paraId="1038310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80%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6BE5AE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5FB2E71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4</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6D58A257"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原因：宣讲专家团队人数少，讲师团宣讲人员培训、交流、学习次数少，理论和宣讲水平提升有限。</w:t>
            </w:r>
          </w:p>
          <w:p w14:paraId="7C58D1E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改进措施：争取财政资金支持，加大人员培训经费投入。</w:t>
            </w:r>
          </w:p>
        </w:tc>
      </w:tr>
      <w:tr w:rsidR="00ED00C1" w14:paraId="10CA0727"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683619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14:paraId="19446621"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满意度指标</w:t>
            </w:r>
          </w:p>
          <w:p w14:paraId="700ECC4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10</w:t>
            </w:r>
            <w:r w:rsidRPr="00745787">
              <w:rPr>
                <w:rFonts w:ascii="Times New Roman" w:eastAsia="仿宋_GB2312" w:hAnsi="Times New Roman" w:cs="宋体" w:hint="eastAsia"/>
                <w:b/>
                <w:bCs/>
                <w:color w:val="000000"/>
                <w:kern w:val="0"/>
                <w:szCs w:val="21"/>
              </w:rPr>
              <w:t>分）</w:t>
            </w:r>
          </w:p>
        </w:tc>
        <w:tc>
          <w:tcPr>
            <w:tcW w:w="536" w:type="pct"/>
            <w:gridSpan w:val="2"/>
            <w:tcBorders>
              <w:top w:val="single" w:sz="4" w:space="0" w:color="auto"/>
              <w:left w:val="single" w:sz="4" w:space="0" w:color="auto"/>
              <w:bottom w:val="single" w:sz="4" w:space="0" w:color="auto"/>
              <w:right w:val="single" w:sz="4" w:space="0" w:color="auto"/>
            </w:tcBorders>
            <w:vAlign w:val="center"/>
            <w:hideMark/>
          </w:tcPr>
          <w:p w14:paraId="02BF231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宣讲工作服务对象满意度（</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79B23A30" w14:textId="3A2F3983"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宣讲对象满意度</w:t>
            </w:r>
            <w:r w:rsidR="00745787">
              <w:rPr>
                <w:rFonts w:ascii="Times New Roman" w:eastAsia="仿宋_GB2312" w:hAnsi="Times New Roman" w:cs="宋体" w:hint="eastAsia"/>
                <w:color w:val="000000"/>
                <w:kern w:val="0"/>
                <w:szCs w:val="21"/>
              </w:rPr>
              <w:t>（</w:t>
            </w:r>
            <w:r w:rsidR="00745787">
              <w:rPr>
                <w:rFonts w:ascii="Times New Roman" w:eastAsia="仿宋_GB2312" w:hAnsi="Times New Roman" w:cs="宋体" w:hint="eastAsia"/>
                <w:color w:val="000000"/>
                <w:kern w:val="0"/>
                <w:szCs w:val="21"/>
              </w:rPr>
              <w:t>%</w:t>
            </w:r>
            <w:r w:rsid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456F47E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90%</w:t>
            </w:r>
          </w:p>
        </w:tc>
        <w:tc>
          <w:tcPr>
            <w:tcW w:w="391" w:type="pct"/>
            <w:tcBorders>
              <w:top w:val="single" w:sz="4" w:space="0" w:color="auto"/>
              <w:left w:val="single" w:sz="4" w:space="0" w:color="auto"/>
              <w:bottom w:val="single" w:sz="4" w:space="0" w:color="auto"/>
              <w:right w:val="single" w:sz="4" w:space="0" w:color="auto"/>
            </w:tcBorders>
            <w:vAlign w:val="center"/>
            <w:hideMark/>
          </w:tcPr>
          <w:p w14:paraId="5926ABF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95.67%</w:t>
            </w:r>
          </w:p>
        </w:tc>
        <w:tc>
          <w:tcPr>
            <w:tcW w:w="293" w:type="pct"/>
            <w:tcBorders>
              <w:top w:val="single" w:sz="4" w:space="0" w:color="auto"/>
              <w:left w:val="single" w:sz="4" w:space="0" w:color="auto"/>
              <w:bottom w:val="single" w:sz="4" w:space="0" w:color="auto"/>
              <w:right w:val="single" w:sz="4" w:space="0" w:color="auto"/>
            </w:tcBorders>
            <w:vAlign w:val="center"/>
            <w:hideMark/>
          </w:tcPr>
          <w:p w14:paraId="3B9FA89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7712EFA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2C81F61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368C01F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1812B4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5060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536" w:type="pct"/>
            <w:gridSpan w:val="2"/>
            <w:tcBorders>
              <w:top w:val="single" w:sz="4" w:space="0" w:color="auto"/>
              <w:left w:val="single" w:sz="4" w:space="0" w:color="auto"/>
              <w:bottom w:val="single" w:sz="4" w:space="0" w:color="auto"/>
              <w:right w:val="single" w:sz="4" w:space="0" w:color="auto"/>
            </w:tcBorders>
            <w:vAlign w:val="center"/>
            <w:hideMark/>
          </w:tcPr>
          <w:p w14:paraId="15A5E55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培训工作服务对象满意度（</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85CBC96" w14:textId="1A9DF616"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培训对象满意度</w:t>
            </w:r>
            <w:r w:rsidR="00745787">
              <w:rPr>
                <w:rFonts w:ascii="Times New Roman" w:eastAsia="仿宋_GB2312" w:hAnsi="Times New Roman" w:cs="宋体" w:hint="eastAsia"/>
                <w:color w:val="000000"/>
                <w:kern w:val="0"/>
                <w:szCs w:val="21"/>
              </w:rPr>
              <w:t>（</w:t>
            </w:r>
            <w:r w:rsidR="00745787">
              <w:rPr>
                <w:rFonts w:ascii="Times New Roman" w:eastAsia="仿宋_GB2312" w:hAnsi="Times New Roman" w:cs="宋体" w:hint="eastAsia"/>
                <w:color w:val="000000"/>
                <w:kern w:val="0"/>
                <w:szCs w:val="21"/>
              </w:rPr>
              <w:t>%</w:t>
            </w:r>
            <w:r w:rsid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38BB88E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90%</w:t>
            </w:r>
          </w:p>
        </w:tc>
        <w:tc>
          <w:tcPr>
            <w:tcW w:w="391" w:type="pct"/>
            <w:tcBorders>
              <w:top w:val="single" w:sz="4" w:space="0" w:color="auto"/>
              <w:left w:val="single" w:sz="4" w:space="0" w:color="auto"/>
              <w:bottom w:val="single" w:sz="4" w:space="0" w:color="auto"/>
              <w:right w:val="single" w:sz="4" w:space="0" w:color="auto"/>
            </w:tcBorders>
            <w:vAlign w:val="center"/>
            <w:hideMark/>
          </w:tcPr>
          <w:p w14:paraId="0D7EF70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99.02%</w:t>
            </w:r>
          </w:p>
        </w:tc>
        <w:tc>
          <w:tcPr>
            <w:tcW w:w="293" w:type="pct"/>
            <w:tcBorders>
              <w:top w:val="single" w:sz="4" w:space="0" w:color="auto"/>
              <w:left w:val="single" w:sz="4" w:space="0" w:color="auto"/>
              <w:bottom w:val="single" w:sz="4" w:space="0" w:color="auto"/>
              <w:right w:val="single" w:sz="4" w:space="0" w:color="auto"/>
            </w:tcBorders>
            <w:vAlign w:val="center"/>
            <w:hideMark/>
          </w:tcPr>
          <w:p w14:paraId="5AD7B8D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20DAB5C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017D149A"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69AD5EA5" w14:textId="77777777" w:rsidTr="00ED00C1">
        <w:trPr>
          <w:trHeight w:val="544"/>
        </w:trPr>
        <w:tc>
          <w:tcPr>
            <w:tcW w:w="3799" w:type="pct"/>
            <w:gridSpan w:val="9"/>
            <w:tcBorders>
              <w:top w:val="single" w:sz="4" w:space="0" w:color="auto"/>
              <w:left w:val="double" w:sz="4" w:space="0" w:color="auto"/>
              <w:bottom w:val="double" w:sz="4" w:space="0" w:color="auto"/>
              <w:right w:val="single" w:sz="4" w:space="0" w:color="auto"/>
            </w:tcBorders>
            <w:vAlign w:val="center"/>
            <w:hideMark/>
          </w:tcPr>
          <w:p w14:paraId="3434D03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合</w:t>
            </w: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计</w:t>
            </w:r>
          </w:p>
        </w:tc>
        <w:tc>
          <w:tcPr>
            <w:tcW w:w="293" w:type="pct"/>
            <w:tcBorders>
              <w:top w:val="single" w:sz="4" w:space="0" w:color="auto"/>
              <w:left w:val="single" w:sz="4" w:space="0" w:color="auto"/>
              <w:bottom w:val="double" w:sz="4" w:space="0" w:color="auto"/>
              <w:right w:val="single" w:sz="4" w:space="0" w:color="auto"/>
            </w:tcBorders>
            <w:vAlign w:val="center"/>
            <w:hideMark/>
          </w:tcPr>
          <w:p w14:paraId="69242DE9" w14:textId="5FC4BE0D"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9</w:t>
            </w:r>
            <w:r w:rsidR="006A3088">
              <w:rPr>
                <w:rFonts w:ascii="Times New Roman" w:eastAsia="仿宋_GB2312" w:hAnsi="Times New Roman" w:cs="宋体"/>
                <w:b/>
                <w:bCs/>
                <w:color w:val="000000"/>
                <w:kern w:val="0"/>
                <w:szCs w:val="21"/>
              </w:rPr>
              <w:t>7.6</w:t>
            </w:r>
          </w:p>
        </w:tc>
        <w:tc>
          <w:tcPr>
            <w:tcW w:w="908" w:type="pct"/>
            <w:gridSpan w:val="2"/>
            <w:tcBorders>
              <w:top w:val="single" w:sz="4" w:space="0" w:color="auto"/>
              <w:left w:val="single" w:sz="4" w:space="0" w:color="auto"/>
              <w:bottom w:val="double" w:sz="4" w:space="0" w:color="auto"/>
              <w:right w:val="double" w:sz="4" w:space="0" w:color="auto"/>
            </w:tcBorders>
            <w:vAlign w:val="center"/>
            <w:hideMark/>
          </w:tcPr>
          <w:p w14:paraId="2C022760" w14:textId="77777777" w:rsidR="00ED00C1" w:rsidRPr="00745787" w:rsidRDefault="00ED00C1">
            <w:pPr>
              <w:rPr>
                <w:rFonts w:ascii="Times New Roman" w:eastAsia="仿宋_GB2312" w:hAnsi="Times New Roman" w:cs="宋体"/>
                <w:color w:val="000000"/>
                <w:kern w:val="0"/>
                <w:szCs w:val="21"/>
              </w:rPr>
            </w:pPr>
          </w:p>
        </w:tc>
      </w:tr>
    </w:tbl>
    <w:p w14:paraId="3B14D8CD" w14:textId="77777777" w:rsidR="00ED00C1" w:rsidRDefault="00ED00C1" w:rsidP="00ED00C1"/>
    <w:p w14:paraId="29CE09CA" w14:textId="77777777" w:rsidR="00ED00C1" w:rsidRDefault="00ED00C1" w:rsidP="00ED00C1"/>
    <w:p w14:paraId="605A51A3" w14:textId="77777777" w:rsidR="00ED00C1" w:rsidRDefault="00ED00C1" w:rsidP="00ED00C1"/>
    <w:p w14:paraId="03FAD075" w14:textId="77777777" w:rsidR="00ED00C1" w:rsidRDefault="00ED00C1" w:rsidP="00ED00C1"/>
    <w:p w14:paraId="481BBDBE" w14:textId="77777777" w:rsidR="00ED00C1" w:rsidRDefault="00ED00C1" w:rsidP="00ED00C1"/>
    <w:p w14:paraId="6B4B066D" w14:textId="77777777" w:rsidR="00ED00C1" w:rsidRDefault="00ED00C1" w:rsidP="00ED00C1"/>
    <w:p w14:paraId="38426CB9" w14:textId="77777777" w:rsidR="00ED00C1" w:rsidRDefault="00ED00C1" w:rsidP="00ED00C1"/>
    <w:p w14:paraId="6751C90D" w14:textId="77777777" w:rsidR="00ED00C1" w:rsidRDefault="00ED00C1" w:rsidP="00ED00C1"/>
    <w:p w14:paraId="479ADB61" w14:textId="77777777" w:rsidR="00ED00C1" w:rsidRDefault="00ED00C1" w:rsidP="00ED00C1"/>
    <w:p w14:paraId="1ADEE20C" w14:textId="77777777" w:rsidR="00ED00C1" w:rsidRDefault="00ED00C1" w:rsidP="00ED00C1"/>
    <w:p w14:paraId="7392969C" w14:textId="77777777" w:rsidR="00ED00C1" w:rsidRDefault="00ED00C1" w:rsidP="00ED00C1"/>
    <w:p w14:paraId="59A8DDF9" w14:textId="3D2F46A9" w:rsidR="00ED00C1" w:rsidRDefault="00ED00C1" w:rsidP="00ED00C1"/>
    <w:p w14:paraId="59B69B88" w14:textId="4D799DF3" w:rsidR="004B5084" w:rsidRDefault="004B5084" w:rsidP="00ED00C1"/>
    <w:p w14:paraId="4DAD628C" w14:textId="0FAA6496" w:rsidR="004B5084" w:rsidRDefault="004B5084" w:rsidP="00ED00C1"/>
    <w:p w14:paraId="16E18C29" w14:textId="65CAC72D" w:rsidR="004B5084" w:rsidRDefault="004B5084" w:rsidP="00ED00C1"/>
    <w:p w14:paraId="2F47F1B9" w14:textId="76112104" w:rsidR="004B5084" w:rsidRDefault="004B5084" w:rsidP="00ED00C1"/>
    <w:p w14:paraId="0A2C9C5B" w14:textId="6C76F2F2" w:rsidR="004B5084" w:rsidRDefault="004B5084" w:rsidP="00ED00C1"/>
    <w:p w14:paraId="2A532E58" w14:textId="5425A655" w:rsidR="004B5084" w:rsidRDefault="004B5084" w:rsidP="00ED00C1"/>
    <w:p w14:paraId="436AE5D8" w14:textId="77005693" w:rsidR="004B5084" w:rsidRDefault="004B5084" w:rsidP="00ED00C1"/>
    <w:p w14:paraId="63062DB3" w14:textId="7F14263B" w:rsidR="004B5084" w:rsidRDefault="004B5084" w:rsidP="00ED00C1"/>
    <w:p w14:paraId="4541F384" w14:textId="77777777" w:rsidR="004B5084" w:rsidRDefault="004B5084" w:rsidP="00ED00C1">
      <w:pPr>
        <w:sectPr w:rsidR="004B5084">
          <w:pgSz w:w="16838" w:h="23811"/>
          <w:pgMar w:top="1701" w:right="1134" w:bottom="1134" w:left="1134" w:header="851" w:footer="992" w:gutter="0"/>
          <w:cols w:space="720"/>
          <w:docGrid w:type="lines" w:linePitch="312"/>
        </w:sectPr>
      </w:pPr>
    </w:p>
    <w:p w14:paraId="65CCD3EE" w14:textId="7225A2FA" w:rsidR="00ED00C1" w:rsidRPr="0059305B" w:rsidRDefault="00C255DC" w:rsidP="0059305B">
      <w:pPr>
        <w:spacing w:line="360" w:lineRule="auto"/>
        <w:jc w:val="center"/>
        <w:outlineLvl w:val="0"/>
        <w:rPr>
          <w:rFonts w:ascii="方正小标宋简体" w:eastAsia="方正小标宋简体" w:hAnsi="黑体"/>
          <w:sz w:val="36"/>
          <w:szCs w:val="36"/>
        </w:rPr>
      </w:pPr>
      <w:bookmarkStart w:id="58" w:name="_Toc75128132"/>
      <w:r w:rsidRPr="0059305B">
        <w:rPr>
          <w:rFonts w:ascii="方正小标宋简体" w:eastAsia="方正小标宋简体" w:hAnsi="黑体" w:hint="eastAsia"/>
          <w:sz w:val="36"/>
          <w:szCs w:val="36"/>
        </w:rPr>
        <w:lastRenderedPageBreak/>
        <w:t>中共甘肃省委讲师团</w:t>
      </w:r>
      <w:r w:rsidR="00ED00C1" w:rsidRPr="0059305B">
        <w:rPr>
          <w:rFonts w:ascii="方正小标宋简体" w:eastAsia="方正小标宋简体" w:hAnsi="黑体" w:hint="eastAsia"/>
          <w:sz w:val="36"/>
          <w:szCs w:val="36"/>
        </w:rPr>
        <w:t>2020年度重点工作成果</w:t>
      </w:r>
      <w:bookmarkEnd w:id="58"/>
    </w:p>
    <w:tbl>
      <w:tblPr>
        <w:tblStyle w:val="a8"/>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00"/>
        <w:gridCol w:w="4583"/>
      </w:tblGrid>
      <w:tr w:rsidR="00ED00C1" w14:paraId="60747EDF" w14:textId="77777777" w:rsidTr="004B5084">
        <w:trPr>
          <w:trHeight w:val="3742"/>
        </w:trPr>
        <w:tc>
          <w:tcPr>
            <w:tcW w:w="4900" w:type="dxa"/>
            <w:tcBorders>
              <w:top w:val="double" w:sz="4" w:space="0" w:color="auto"/>
              <w:left w:val="double" w:sz="4" w:space="0" w:color="auto"/>
              <w:bottom w:val="double" w:sz="4" w:space="0" w:color="auto"/>
              <w:right w:val="double" w:sz="4" w:space="0" w:color="auto"/>
            </w:tcBorders>
            <w:hideMark/>
          </w:tcPr>
          <w:p w14:paraId="7DEB3D6E" w14:textId="478853FA" w:rsidR="00ED00C1" w:rsidRDefault="00ED00C1">
            <w:r>
              <w:rPr>
                <w:noProof/>
              </w:rPr>
              <w:drawing>
                <wp:inline distT="0" distB="0" distL="0" distR="0" wp14:anchorId="379C2915" wp14:editId="77219954">
                  <wp:extent cx="2990850" cy="2278119"/>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3209" cy="2295150"/>
                          </a:xfrm>
                          <a:prstGeom prst="rect">
                            <a:avLst/>
                          </a:prstGeom>
                          <a:noFill/>
                          <a:ln>
                            <a:noFill/>
                          </a:ln>
                        </pic:spPr>
                      </pic:pic>
                    </a:graphicData>
                  </a:graphic>
                </wp:inline>
              </w:drawing>
            </w:r>
          </w:p>
        </w:tc>
        <w:tc>
          <w:tcPr>
            <w:tcW w:w="4583" w:type="dxa"/>
            <w:tcBorders>
              <w:top w:val="double" w:sz="4" w:space="0" w:color="auto"/>
              <w:left w:val="double" w:sz="4" w:space="0" w:color="auto"/>
              <w:bottom w:val="double" w:sz="4" w:space="0" w:color="auto"/>
              <w:right w:val="double" w:sz="4" w:space="0" w:color="auto"/>
            </w:tcBorders>
            <w:hideMark/>
          </w:tcPr>
          <w:p w14:paraId="44A09B59" w14:textId="6ACCEAE4" w:rsidR="00ED00C1" w:rsidRDefault="00ED00C1">
            <w:r>
              <w:rPr>
                <w:noProof/>
              </w:rPr>
              <w:drawing>
                <wp:inline distT="0" distB="0" distL="0" distR="0" wp14:anchorId="7CE0E178" wp14:editId="6336F2BA">
                  <wp:extent cx="2805193" cy="2292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946" cy="2311584"/>
                          </a:xfrm>
                          <a:prstGeom prst="rect">
                            <a:avLst/>
                          </a:prstGeom>
                          <a:noFill/>
                          <a:ln>
                            <a:noFill/>
                          </a:ln>
                        </pic:spPr>
                      </pic:pic>
                    </a:graphicData>
                  </a:graphic>
                </wp:inline>
              </w:drawing>
            </w:r>
          </w:p>
        </w:tc>
      </w:tr>
      <w:tr w:rsidR="00ED00C1" w14:paraId="17EA3ADC" w14:textId="77777777" w:rsidTr="00C255DC">
        <w:trPr>
          <w:trHeight w:val="397"/>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70340D2C" w14:textId="77777777" w:rsidR="00ED00C1" w:rsidRPr="004B5084" w:rsidRDefault="00ED00C1" w:rsidP="004B5084">
            <w:pPr>
              <w:jc w:val="center"/>
              <w:rPr>
                <w:rFonts w:ascii="仿宋_GB2312" w:eastAsia="仿宋_GB2312"/>
                <w:b/>
                <w:bCs/>
                <w:sz w:val="24"/>
                <w:szCs w:val="24"/>
              </w:rPr>
            </w:pPr>
            <w:r w:rsidRPr="004B5084">
              <w:rPr>
                <w:rFonts w:ascii="仿宋_GB2312" w:eastAsia="仿宋_GB2312" w:hint="eastAsia"/>
                <w:b/>
                <w:bCs/>
                <w:sz w:val="24"/>
                <w:szCs w:val="24"/>
              </w:rPr>
              <w:t>甘肃金控杯“新时代.新思想”全省理论宣讲大赛</w:t>
            </w:r>
          </w:p>
        </w:tc>
      </w:tr>
      <w:tr w:rsidR="00ED00C1" w14:paraId="1F2F5F02" w14:textId="77777777" w:rsidTr="004B5084">
        <w:trPr>
          <w:trHeight w:val="3421"/>
        </w:trPr>
        <w:tc>
          <w:tcPr>
            <w:tcW w:w="4900" w:type="dxa"/>
            <w:tcBorders>
              <w:top w:val="double" w:sz="4" w:space="0" w:color="auto"/>
              <w:left w:val="double" w:sz="4" w:space="0" w:color="auto"/>
              <w:bottom w:val="double" w:sz="4" w:space="0" w:color="auto"/>
              <w:right w:val="double" w:sz="4" w:space="0" w:color="auto"/>
            </w:tcBorders>
            <w:hideMark/>
          </w:tcPr>
          <w:p w14:paraId="0FE0D6BA" w14:textId="0476AA60" w:rsidR="00ED00C1" w:rsidRDefault="00ED00C1">
            <w:r>
              <w:rPr>
                <w:noProof/>
              </w:rPr>
              <w:drawing>
                <wp:inline distT="0" distB="0" distL="0" distR="0" wp14:anchorId="5A36A670" wp14:editId="5E43930F">
                  <wp:extent cx="3005344" cy="2323465"/>
                  <wp:effectExtent l="0" t="0" r="508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759" cy="2357029"/>
                          </a:xfrm>
                          <a:prstGeom prst="rect">
                            <a:avLst/>
                          </a:prstGeom>
                          <a:noFill/>
                          <a:ln>
                            <a:noFill/>
                          </a:ln>
                        </pic:spPr>
                      </pic:pic>
                    </a:graphicData>
                  </a:graphic>
                </wp:inline>
              </w:drawing>
            </w:r>
          </w:p>
        </w:tc>
        <w:tc>
          <w:tcPr>
            <w:tcW w:w="4583" w:type="dxa"/>
            <w:tcBorders>
              <w:top w:val="double" w:sz="4" w:space="0" w:color="auto"/>
              <w:left w:val="double" w:sz="4" w:space="0" w:color="auto"/>
              <w:bottom w:val="double" w:sz="4" w:space="0" w:color="auto"/>
              <w:right w:val="double" w:sz="4" w:space="0" w:color="auto"/>
            </w:tcBorders>
            <w:hideMark/>
          </w:tcPr>
          <w:p w14:paraId="3F9A5804" w14:textId="5E1F50D4" w:rsidR="00ED00C1" w:rsidRPr="004B5084" w:rsidRDefault="00ED00C1">
            <w:pPr>
              <w:rPr>
                <w:sz w:val="24"/>
                <w:szCs w:val="24"/>
              </w:rPr>
            </w:pPr>
            <w:r w:rsidRPr="004B5084">
              <w:rPr>
                <w:noProof/>
                <w:sz w:val="24"/>
                <w:szCs w:val="24"/>
              </w:rPr>
              <w:drawing>
                <wp:inline distT="0" distB="0" distL="0" distR="0" wp14:anchorId="7D9BFB9D" wp14:editId="6ABCA423">
                  <wp:extent cx="2789695" cy="2316371"/>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082" cy="2348245"/>
                          </a:xfrm>
                          <a:prstGeom prst="rect">
                            <a:avLst/>
                          </a:prstGeom>
                          <a:noFill/>
                          <a:ln>
                            <a:noFill/>
                          </a:ln>
                        </pic:spPr>
                      </pic:pic>
                    </a:graphicData>
                  </a:graphic>
                </wp:inline>
              </w:drawing>
            </w:r>
          </w:p>
        </w:tc>
      </w:tr>
      <w:tr w:rsidR="00ED00C1" w14:paraId="331F53B1" w14:textId="77777777" w:rsidTr="00C255DC">
        <w:trPr>
          <w:trHeight w:val="397"/>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775C8320" w14:textId="77777777" w:rsidR="00ED00C1" w:rsidRPr="004B5084" w:rsidRDefault="00ED00C1" w:rsidP="004B5084">
            <w:pPr>
              <w:jc w:val="center"/>
              <w:rPr>
                <w:rFonts w:ascii="仿宋_GB2312" w:eastAsia="仿宋_GB2312"/>
                <w:b/>
                <w:bCs/>
                <w:sz w:val="24"/>
                <w:szCs w:val="24"/>
              </w:rPr>
            </w:pPr>
            <w:r w:rsidRPr="004B5084">
              <w:rPr>
                <w:rFonts w:ascii="仿宋_GB2312" w:eastAsia="仿宋_GB2312" w:hint="eastAsia"/>
                <w:b/>
                <w:bCs/>
                <w:sz w:val="24"/>
                <w:szCs w:val="24"/>
              </w:rPr>
              <w:t>中铁二十一局杯“学习强国”甘肃学习平台知识大赛</w:t>
            </w:r>
          </w:p>
        </w:tc>
      </w:tr>
    </w:tbl>
    <w:p w14:paraId="53DA8AE3" w14:textId="77777777" w:rsidR="00ED00C1" w:rsidRDefault="00ED00C1" w:rsidP="00ED00C1"/>
    <w:tbl>
      <w:tblPr>
        <w:tblStyle w:val="a8"/>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47"/>
        <w:gridCol w:w="4536"/>
      </w:tblGrid>
      <w:tr w:rsidR="00ED00C1" w14:paraId="6A99A971" w14:textId="77777777" w:rsidTr="00C255DC">
        <w:trPr>
          <w:trHeight w:val="3742"/>
        </w:trPr>
        <w:tc>
          <w:tcPr>
            <w:tcW w:w="4947" w:type="dxa"/>
            <w:tcBorders>
              <w:top w:val="double" w:sz="4" w:space="0" w:color="auto"/>
              <w:left w:val="double" w:sz="4" w:space="0" w:color="auto"/>
              <w:bottom w:val="double" w:sz="4" w:space="0" w:color="auto"/>
              <w:right w:val="double" w:sz="4" w:space="0" w:color="auto"/>
            </w:tcBorders>
            <w:hideMark/>
          </w:tcPr>
          <w:p w14:paraId="020EFB4A" w14:textId="0FFCAF2F" w:rsidR="00ED00C1" w:rsidRDefault="004B5084">
            <w:r>
              <w:rPr>
                <w:rFonts w:hint="eastAsia"/>
                <w:noProof/>
              </w:rPr>
              <w:drawing>
                <wp:inline distT="0" distB="0" distL="0" distR="0" wp14:anchorId="6BD94F3A" wp14:editId="369FA3ED">
                  <wp:extent cx="3022170" cy="2285151"/>
                  <wp:effectExtent l="0" t="0" r="698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106202337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8343" cy="2327625"/>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hideMark/>
          </w:tcPr>
          <w:p w14:paraId="13CAEAAD" w14:textId="3DF79E27" w:rsidR="00ED00C1" w:rsidRDefault="004B5084">
            <w:r>
              <w:rPr>
                <w:rFonts w:hint="eastAsia"/>
                <w:noProof/>
              </w:rPr>
              <w:drawing>
                <wp:inline distT="0" distB="0" distL="0" distR="0" wp14:anchorId="5F7B0DBD" wp14:editId="35D51F7D">
                  <wp:extent cx="2758141" cy="2292985"/>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10620233732.png"/>
                          <pic:cNvPicPr/>
                        </pic:nvPicPr>
                        <pic:blipFill>
                          <a:blip r:embed="rId14">
                            <a:extLst>
                              <a:ext uri="{28A0092B-C50C-407E-A947-70E740481C1C}">
                                <a14:useLocalDpi xmlns:a14="http://schemas.microsoft.com/office/drawing/2010/main" val="0"/>
                              </a:ext>
                            </a:extLst>
                          </a:blip>
                          <a:stretch>
                            <a:fillRect/>
                          </a:stretch>
                        </pic:blipFill>
                        <pic:spPr>
                          <a:xfrm>
                            <a:off x="0" y="0"/>
                            <a:ext cx="2818510" cy="2343173"/>
                          </a:xfrm>
                          <a:prstGeom prst="rect">
                            <a:avLst/>
                          </a:prstGeom>
                        </pic:spPr>
                      </pic:pic>
                    </a:graphicData>
                  </a:graphic>
                </wp:inline>
              </w:drawing>
            </w:r>
          </w:p>
        </w:tc>
      </w:tr>
      <w:tr w:rsidR="00ED00C1" w14:paraId="1FCD0AF4" w14:textId="77777777" w:rsidTr="00C255DC">
        <w:trPr>
          <w:trHeight w:val="454"/>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2406468B" w14:textId="770D9EA4" w:rsidR="00ED00C1" w:rsidRDefault="00C255DC" w:rsidP="00C255DC">
            <w:pPr>
              <w:jc w:val="center"/>
              <w:rPr>
                <w:rFonts w:ascii="仿宋_GB2312" w:eastAsia="仿宋_GB2312"/>
                <w:b/>
                <w:bCs/>
              </w:rPr>
            </w:pPr>
            <w:r w:rsidRPr="00C255DC">
              <w:rPr>
                <w:rFonts w:ascii="仿宋_GB2312" w:eastAsia="仿宋_GB2312" w:hint="eastAsia"/>
                <w:b/>
                <w:bCs/>
                <w:sz w:val="24"/>
                <w:szCs w:val="24"/>
              </w:rPr>
              <w:t>学习贯彻十九届五中全会精神省委宣讲团报告会</w:t>
            </w:r>
          </w:p>
        </w:tc>
      </w:tr>
      <w:tr w:rsidR="00ED00C1" w14:paraId="190B4A3E" w14:textId="77777777" w:rsidTr="00C255DC">
        <w:trPr>
          <w:trHeight w:val="3656"/>
        </w:trPr>
        <w:tc>
          <w:tcPr>
            <w:tcW w:w="4947" w:type="dxa"/>
            <w:tcBorders>
              <w:top w:val="double" w:sz="4" w:space="0" w:color="auto"/>
              <w:left w:val="double" w:sz="4" w:space="0" w:color="auto"/>
              <w:bottom w:val="double" w:sz="4" w:space="0" w:color="auto"/>
              <w:right w:val="double" w:sz="4" w:space="0" w:color="auto"/>
            </w:tcBorders>
          </w:tcPr>
          <w:p w14:paraId="1829FEEC" w14:textId="2A246CE4" w:rsidR="00ED00C1" w:rsidRDefault="00C255DC">
            <w:r>
              <w:rPr>
                <w:rFonts w:hint="eastAsia"/>
                <w:noProof/>
              </w:rPr>
              <w:lastRenderedPageBreak/>
              <w:drawing>
                <wp:inline distT="0" distB="0" distL="0" distR="0" wp14:anchorId="527226E4" wp14:editId="1F140E0D">
                  <wp:extent cx="3029919" cy="22777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2106202337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5797" cy="2297199"/>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tcPr>
          <w:p w14:paraId="1E2553C4" w14:textId="3B4A7EF8" w:rsidR="00ED00C1" w:rsidRDefault="00C255DC">
            <w:r>
              <w:rPr>
                <w:rFonts w:hint="eastAsia"/>
                <w:noProof/>
              </w:rPr>
              <w:drawing>
                <wp:inline distT="0" distB="0" distL="0" distR="0" wp14:anchorId="33F5C98F" wp14:editId="60782FE1">
                  <wp:extent cx="2750795" cy="22853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106202336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5715" cy="2297761"/>
                          </a:xfrm>
                          <a:prstGeom prst="rect">
                            <a:avLst/>
                          </a:prstGeom>
                        </pic:spPr>
                      </pic:pic>
                    </a:graphicData>
                  </a:graphic>
                </wp:inline>
              </w:drawing>
            </w:r>
          </w:p>
        </w:tc>
      </w:tr>
      <w:tr w:rsidR="00ED00C1" w14:paraId="6AD5B653" w14:textId="77777777" w:rsidTr="00C255DC">
        <w:trPr>
          <w:trHeight w:val="409"/>
        </w:trPr>
        <w:tc>
          <w:tcPr>
            <w:tcW w:w="9483" w:type="dxa"/>
            <w:gridSpan w:val="2"/>
            <w:tcBorders>
              <w:top w:val="double" w:sz="4" w:space="0" w:color="auto"/>
              <w:left w:val="double" w:sz="4" w:space="0" w:color="auto"/>
              <w:bottom w:val="double" w:sz="4" w:space="0" w:color="auto"/>
              <w:right w:val="double" w:sz="4" w:space="0" w:color="auto"/>
            </w:tcBorders>
            <w:vAlign w:val="center"/>
          </w:tcPr>
          <w:p w14:paraId="612BDD4D" w14:textId="5E32F515" w:rsidR="00ED00C1" w:rsidRPr="004B5084" w:rsidRDefault="00C255DC" w:rsidP="00C255DC">
            <w:pPr>
              <w:jc w:val="center"/>
              <w:rPr>
                <w:rFonts w:ascii="仿宋_GB2312" w:eastAsia="仿宋_GB2312"/>
                <w:b/>
                <w:bCs/>
                <w:sz w:val="24"/>
                <w:szCs w:val="24"/>
              </w:rPr>
            </w:pPr>
            <w:r>
              <w:rPr>
                <w:rFonts w:ascii="仿宋_GB2312" w:eastAsia="仿宋_GB2312" w:hint="eastAsia"/>
                <w:b/>
                <w:bCs/>
                <w:sz w:val="24"/>
                <w:szCs w:val="24"/>
              </w:rPr>
              <w:t>宣讲工作表彰大会</w:t>
            </w:r>
          </w:p>
        </w:tc>
      </w:tr>
    </w:tbl>
    <w:p w14:paraId="23C088D0" w14:textId="7E77B45F" w:rsidR="00ED00C1" w:rsidRDefault="00ED00C1" w:rsidP="00ED00C1"/>
    <w:tbl>
      <w:tblPr>
        <w:tblStyle w:val="a8"/>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47"/>
        <w:gridCol w:w="4536"/>
      </w:tblGrid>
      <w:tr w:rsidR="00C255DC" w14:paraId="58E4B4D6" w14:textId="77777777" w:rsidTr="00B24BDD">
        <w:trPr>
          <w:trHeight w:val="3926"/>
        </w:trPr>
        <w:tc>
          <w:tcPr>
            <w:tcW w:w="4947" w:type="dxa"/>
            <w:tcBorders>
              <w:top w:val="double" w:sz="4" w:space="0" w:color="auto"/>
              <w:left w:val="double" w:sz="4" w:space="0" w:color="auto"/>
              <w:bottom w:val="double" w:sz="4" w:space="0" w:color="auto"/>
              <w:right w:val="double" w:sz="4" w:space="0" w:color="auto"/>
            </w:tcBorders>
            <w:hideMark/>
          </w:tcPr>
          <w:p w14:paraId="4365C64D" w14:textId="7DA740A6" w:rsidR="00C255DC" w:rsidRDefault="00B24BDD" w:rsidP="00A8677B">
            <w:r>
              <w:rPr>
                <w:rFonts w:hint="eastAsia"/>
                <w:noProof/>
              </w:rPr>
              <w:drawing>
                <wp:inline distT="0" distB="0" distL="0" distR="0" wp14:anchorId="14680D41" wp14:editId="7AF31162">
                  <wp:extent cx="3003849" cy="2487478"/>
                  <wp:effectExtent l="0" t="0" r="635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2008041948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1247" cy="2501885"/>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hideMark/>
          </w:tcPr>
          <w:p w14:paraId="32754BAB" w14:textId="69B30264" w:rsidR="00C255DC" w:rsidRDefault="00B24BDD" w:rsidP="00A8677B">
            <w:r>
              <w:rPr>
                <w:rFonts w:hint="eastAsia"/>
                <w:noProof/>
              </w:rPr>
              <w:drawing>
                <wp:inline distT="0" distB="0" distL="0" distR="0" wp14:anchorId="136FB496" wp14:editId="0D5C8631">
                  <wp:extent cx="2743200" cy="2471979"/>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2008041948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5455" cy="2483022"/>
                          </a:xfrm>
                          <a:prstGeom prst="rect">
                            <a:avLst/>
                          </a:prstGeom>
                        </pic:spPr>
                      </pic:pic>
                    </a:graphicData>
                  </a:graphic>
                </wp:inline>
              </w:drawing>
            </w:r>
          </w:p>
        </w:tc>
      </w:tr>
      <w:tr w:rsidR="00C255DC" w14:paraId="1A60A40A" w14:textId="77777777" w:rsidTr="00B24BDD">
        <w:trPr>
          <w:trHeight w:val="397"/>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58FA6E27" w14:textId="15287072" w:rsidR="00C255DC" w:rsidRDefault="00B24BDD" w:rsidP="00B24BDD">
            <w:pPr>
              <w:jc w:val="center"/>
              <w:rPr>
                <w:rFonts w:ascii="仿宋_GB2312" w:eastAsia="仿宋_GB2312"/>
                <w:b/>
                <w:bCs/>
              </w:rPr>
            </w:pPr>
            <w:r w:rsidRPr="00B24BDD">
              <w:rPr>
                <w:rFonts w:ascii="仿宋_GB2312" w:eastAsia="仿宋_GB2312" w:hint="eastAsia"/>
                <w:b/>
                <w:bCs/>
                <w:sz w:val="24"/>
                <w:szCs w:val="24"/>
              </w:rPr>
              <w:t>全国“两会”精神进企业报告会</w:t>
            </w:r>
          </w:p>
        </w:tc>
      </w:tr>
      <w:tr w:rsidR="00C255DC" w14:paraId="402B78E5" w14:textId="77777777" w:rsidTr="00B24BDD">
        <w:trPr>
          <w:trHeight w:val="3892"/>
        </w:trPr>
        <w:tc>
          <w:tcPr>
            <w:tcW w:w="4947" w:type="dxa"/>
            <w:tcBorders>
              <w:top w:val="double" w:sz="4" w:space="0" w:color="auto"/>
              <w:left w:val="double" w:sz="4" w:space="0" w:color="auto"/>
              <w:bottom w:val="double" w:sz="4" w:space="0" w:color="auto"/>
              <w:right w:val="double" w:sz="4" w:space="0" w:color="auto"/>
            </w:tcBorders>
          </w:tcPr>
          <w:p w14:paraId="0881CD42" w14:textId="17359D67" w:rsidR="00C255DC" w:rsidRDefault="00B24BDD" w:rsidP="00A8677B">
            <w:r>
              <w:rPr>
                <w:rFonts w:hint="eastAsia"/>
                <w:noProof/>
              </w:rPr>
              <w:drawing>
                <wp:inline distT="0" distB="0" distL="0" distR="0" wp14:anchorId="7EE42B4A" wp14:editId="0F40917C">
                  <wp:extent cx="3004185" cy="2479729"/>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XY_0112_副本.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6533" cy="2489921"/>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tcPr>
          <w:p w14:paraId="76AC043C" w14:textId="7011EEA6" w:rsidR="00C255DC" w:rsidRDefault="00B24BDD" w:rsidP="00A8677B">
            <w:r>
              <w:rPr>
                <w:rFonts w:hint="eastAsia"/>
                <w:noProof/>
              </w:rPr>
              <w:drawing>
                <wp:inline distT="0" distB="0" distL="0" distR="0" wp14:anchorId="7AFD4233" wp14:editId="649B72D2">
                  <wp:extent cx="2742717" cy="2464231"/>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XY_01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848" cy="2473334"/>
                          </a:xfrm>
                          <a:prstGeom prst="rect">
                            <a:avLst/>
                          </a:prstGeom>
                        </pic:spPr>
                      </pic:pic>
                    </a:graphicData>
                  </a:graphic>
                </wp:inline>
              </w:drawing>
            </w:r>
          </w:p>
        </w:tc>
      </w:tr>
      <w:tr w:rsidR="00C255DC" w14:paraId="7A6BFCAF" w14:textId="77777777" w:rsidTr="00B24BDD">
        <w:trPr>
          <w:trHeight w:val="409"/>
        </w:trPr>
        <w:tc>
          <w:tcPr>
            <w:tcW w:w="9483" w:type="dxa"/>
            <w:gridSpan w:val="2"/>
            <w:tcBorders>
              <w:top w:val="double" w:sz="4" w:space="0" w:color="auto"/>
              <w:left w:val="double" w:sz="4" w:space="0" w:color="auto"/>
              <w:bottom w:val="double" w:sz="4" w:space="0" w:color="auto"/>
              <w:right w:val="double" w:sz="4" w:space="0" w:color="auto"/>
            </w:tcBorders>
            <w:vAlign w:val="center"/>
          </w:tcPr>
          <w:p w14:paraId="5EC9AFD9" w14:textId="34B2B20A" w:rsidR="00C255DC" w:rsidRPr="004B5084" w:rsidRDefault="00B24BDD" w:rsidP="00B24BDD">
            <w:pPr>
              <w:jc w:val="center"/>
              <w:rPr>
                <w:rFonts w:ascii="仿宋_GB2312" w:eastAsia="仿宋_GB2312"/>
                <w:b/>
                <w:bCs/>
                <w:sz w:val="24"/>
                <w:szCs w:val="24"/>
              </w:rPr>
            </w:pPr>
            <w:r w:rsidRPr="00B24BDD">
              <w:rPr>
                <w:rFonts w:ascii="仿宋_GB2312" w:eastAsia="仿宋_GB2312" w:hint="eastAsia"/>
                <w:b/>
                <w:bCs/>
                <w:sz w:val="24"/>
                <w:szCs w:val="24"/>
              </w:rPr>
              <w:t>全国“两会”精神进</w:t>
            </w:r>
            <w:r>
              <w:rPr>
                <w:rFonts w:ascii="仿宋_GB2312" w:eastAsia="仿宋_GB2312" w:hint="eastAsia"/>
                <w:b/>
                <w:bCs/>
                <w:sz w:val="24"/>
                <w:szCs w:val="24"/>
              </w:rPr>
              <w:t>高校</w:t>
            </w:r>
            <w:r w:rsidRPr="00B24BDD">
              <w:rPr>
                <w:rFonts w:ascii="仿宋_GB2312" w:eastAsia="仿宋_GB2312" w:hint="eastAsia"/>
                <w:b/>
                <w:bCs/>
                <w:sz w:val="24"/>
                <w:szCs w:val="24"/>
              </w:rPr>
              <w:t>报告会</w:t>
            </w:r>
          </w:p>
        </w:tc>
      </w:tr>
      <w:tr w:rsidR="00B24BDD" w14:paraId="0C4883C0" w14:textId="77777777" w:rsidTr="0059305B">
        <w:trPr>
          <w:trHeight w:val="3742"/>
        </w:trPr>
        <w:tc>
          <w:tcPr>
            <w:tcW w:w="4947" w:type="dxa"/>
            <w:tcBorders>
              <w:top w:val="double" w:sz="4" w:space="0" w:color="auto"/>
              <w:left w:val="double" w:sz="4" w:space="0" w:color="auto"/>
              <w:bottom w:val="double" w:sz="4" w:space="0" w:color="auto"/>
              <w:right w:val="double" w:sz="4" w:space="0" w:color="auto"/>
            </w:tcBorders>
            <w:hideMark/>
          </w:tcPr>
          <w:p w14:paraId="3D986785" w14:textId="6283F4A5" w:rsidR="00B24BDD" w:rsidRDefault="0059305B" w:rsidP="00A8677B">
            <w:r>
              <w:rPr>
                <w:rFonts w:hint="eastAsia"/>
                <w:noProof/>
              </w:rPr>
              <w:lastRenderedPageBreak/>
              <w:drawing>
                <wp:inline distT="0" distB="0" distL="0" distR="0" wp14:anchorId="7B4D3C7F" wp14:editId="5A664C10">
                  <wp:extent cx="3003937" cy="246423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08I5482_副本-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502" cy="2480280"/>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hideMark/>
          </w:tcPr>
          <w:p w14:paraId="1AC82BE4" w14:textId="3FBA0BB4" w:rsidR="00B24BDD" w:rsidRDefault="0059305B" w:rsidP="00A8677B">
            <w:r>
              <w:rPr>
                <w:rFonts w:hint="eastAsia"/>
                <w:noProof/>
              </w:rPr>
              <w:drawing>
                <wp:inline distT="0" distB="0" distL="0" distR="0" wp14:anchorId="5F5FD1B4" wp14:editId="3D78FBF7">
                  <wp:extent cx="2741930" cy="2456481"/>
                  <wp:effectExtent l="0" t="0" r="127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08I5409_副本-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1095" cy="2473651"/>
                          </a:xfrm>
                          <a:prstGeom prst="rect">
                            <a:avLst/>
                          </a:prstGeom>
                        </pic:spPr>
                      </pic:pic>
                    </a:graphicData>
                  </a:graphic>
                </wp:inline>
              </w:drawing>
            </w:r>
          </w:p>
        </w:tc>
      </w:tr>
      <w:tr w:rsidR="00B24BDD" w14:paraId="0E1B17B7" w14:textId="77777777" w:rsidTr="00A8677B">
        <w:trPr>
          <w:trHeight w:val="454"/>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54F31FE3" w14:textId="657A2A8E" w:rsidR="00B24BDD" w:rsidRPr="0059305B" w:rsidRDefault="00B24BDD" w:rsidP="00A8677B">
            <w:pPr>
              <w:jc w:val="center"/>
              <w:rPr>
                <w:rFonts w:ascii="仿宋_GB2312" w:eastAsia="仿宋_GB2312"/>
                <w:b/>
                <w:bCs/>
                <w:sz w:val="24"/>
                <w:szCs w:val="24"/>
              </w:rPr>
            </w:pPr>
            <w:r w:rsidRPr="0059305B">
              <w:rPr>
                <w:rFonts w:ascii="仿宋_GB2312" w:eastAsia="仿宋_GB2312" w:hint="eastAsia"/>
                <w:b/>
                <w:bCs/>
                <w:sz w:val="24"/>
                <w:szCs w:val="24"/>
              </w:rPr>
              <w:t>全国“两会”精神进</w:t>
            </w:r>
            <w:r w:rsidR="0059305B" w:rsidRPr="0059305B">
              <w:rPr>
                <w:rFonts w:ascii="仿宋_GB2312" w:eastAsia="仿宋_GB2312" w:hint="eastAsia"/>
                <w:b/>
                <w:bCs/>
                <w:sz w:val="24"/>
                <w:szCs w:val="24"/>
              </w:rPr>
              <w:t>机关</w:t>
            </w:r>
            <w:r w:rsidRPr="0059305B">
              <w:rPr>
                <w:rFonts w:ascii="仿宋_GB2312" w:eastAsia="仿宋_GB2312" w:hint="eastAsia"/>
                <w:b/>
                <w:bCs/>
                <w:sz w:val="24"/>
                <w:szCs w:val="24"/>
              </w:rPr>
              <w:t>报告会</w:t>
            </w:r>
          </w:p>
        </w:tc>
      </w:tr>
      <w:tr w:rsidR="00B24BDD" w14:paraId="43DBB82B" w14:textId="77777777" w:rsidTr="00A8677B">
        <w:trPr>
          <w:trHeight w:val="3421"/>
        </w:trPr>
        <w:tc>
          <w:tcPr>
            <w:tcW w:w="4947" w:type="dxa"/>
            <w:tcBorders>
              <w:top w:val="double" w:sz="4" w:space="0" w:color="auto"/>
              <w:left w:val="double" w:sz="4" w:space="0" w:color="auto"/>
              <w:bottom w:val="double" w:sz="4" w:space="0" w:color="auto"/>
              <w:right w:val="double" w:sz="4" w:space="0" w:color="auto"/>
            </w:tcBorders>
          </w:tcPr>
          <w:p w14:paraId="40698F90" w14:textId="59968C1D" w:rsidR="00B24BDD" w:rsidRDefault="0059305B" w:rsidP="00A8677B">
            <w:r>
              <w:rPr>
                <w:rFonts w:hint="eastAsia"/>
                <w:noProof/>
              </w:rPr>
              <w:drawing>
                <wp:inline distT="0" distB="0" distL="0" distR="0" wp14:anchorId="7F8A07B4" wp14:editId="1248D93B">
                  <wp:extent cx="3004185" cy="2080281"/>
                  <wp:effectExtent l="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8I5433_副本-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4511" cy="2080507"/>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tcPr>
          <w:p w14:paraId="2CB5571D" w14:textId="14FC5356" w:rsidR="00B24BDD" w:rsidRDefault="0059305B" w:rsidP="00A8677B">
            <w:r>
              <w:rPr>
                <w:rFonts w:hint="eastAsia"/>
                <w:noProof/>
              </w:rPr>
              <w:drawing>
                <wp:inline distT="0" distB="0" distL="0" distR="0" wp14:anchorId="2F15D7A5" wp14:editId="4EB8168B">
                  <wp:extent cx="2742773" cy="2115195"/>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08I5528_副本-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9913" cy="2120701"/>
                          </a:xfrm>
                          <a:prstGeom prst="rect">
                            <a:avLst/>
                          </a:prstGeom>
                        </pic:spPr>
                      </pic:pic>
                    </a:graphicData>
                  </a:graphic>
                </wp:inline>
              </w:drawing>
            </w:r>
          </w:p>
        </w:tc>
      </w:tr>
      <w:tr w:rsidR="00B24BDD" w14:paraId="16D19E32" w14:textId="77777777" w:rsidTr="0059305B">
        <w:trPr>
          <w:trHeight w:val="409"/>
        </w:trPr>
        <w:tc>
          <w:tcPr>
            <w:tcW w:w="9483" w:type="dxa"/>
            <w:gridSpan w:val="2"/>
            <w:tcBorders>
              <w:top w:val="double" w:sz="4" w:space="0" w:color="auto"/>
              <w:left w:val="double" w:sz="4" w:space="0" w:color="auto"/>
              <w:bottom w:val="double" w:sz="4" w:space="0" w:color="auto"/>
              <w:right w:val="double" w:sz="4" w:space="0" w:color="auto"/>
            </w:tcBorders>
            <w:vAlign w:val="center"/>
          </w:tcPr>
          <w:p w14:paraId="5F353225" w14:textId="2C9EB26D" w:rsidR="00B24BDD" w:rsidRPr="004B5084" w:rsidRDefault="0059305B" w:rsidP="0059305B">
            <w:pPr>
              <w:jc w:val="center"/>
              <w:rPr>
                <w:rFonts w:ascii="仿宋_GB2312" w:eastAsia="仿宋_GB2312"/>
                <w:b/>
                <w:bCs/>
                <w:sz w:val="24"/>
                <w:szCs w:val="24"/>
              </w:rPr>
            </w:pPr>
            <w:r w:rsidRPr="0059305B">
              <w:rPr>
                <w:rFonts w:ascii="仿宋_GB2312" w:eastAsia="仿宋_GB2312" w:hint="eastAsia"/>
                <w:b/>
                <w:bCs/>
                <w:sz w:val="24"/>
                <w:szCs w:val="24"/>
              </w:rPr>
              <w:t>全国“两会”精神进机关报告会</w:t>
            </w:r>
          </w:p>
        </w:tc>
      </w:tr>
    </w:tbl>
    <w:p w14:paraId="514F8C08" w14:textId="73BC01EB" w:rsidR="004B5084" w:rsidRPr="00B24BDD" w:rsidRDefault="004B5084" w:rsidP="00ED00C1"/>
    <w:tbl>
      <w:tblPr>
        <w:tblStyle w:val="a8"/>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47"/>
        <w:gridCol w:w="4536"/>
      </w:tblGrid>
      <w:tr w:rsidR="0059305B" w14:paraId="063EDEA8" w14:textId="77777777" w:rsidTr="00A8677B">
        <w:trPr>
          <w:trHeight w:val="3742"/>
        </w:trPr>
        <w:tc>
          <w:tcPr>
            <w:tcW w:w="4947" w:type="dxa"/>
            <w:tcBorders>
              <w:top w:val="double" w:sz="4" w:space="0" w:color="auto"/>
              <w:left w:val="double" w:sz="4" w:space="0" w:color="auto"/>
              <w:bottom w:val="double" w:sz="4" w:space="0" w:color="auto"/>
              <w:right w:val="double" w:sz="4" w:space="0" w:color="auto"/>
            </w:tcBorders>
            <w:hideMark/>
          </w:tcPr>
          <w:p w14:paraId="47E7C132" w14:textId="317E1066" w:rsidR="0059305B" w:rsidRDefault="0059305B" w:rsidP="00A8677B">
            <w:r>
              <w:rPr>
                <w:noProof/>
              </w:rPr>
              <w:drawing>
                <wp:inline distT="0" distB="0" distL="0" distR="0" wp14:anchorId="4C47E615" wp14:editId="7D5299FA">
                  <wp:extent cx="3045417" cy="2548890"/>
                  <wp:effectExtent l="0" t="0" r="317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0260" cy="2561313"/>
                          </a:xfrm>
                          <a:prstGeom prst="rect">
                            <a:avLst/>
                          </a:prstGeom>
                          <a:noFill/>
                          <a:ln>
                            <a:noFill/>
                          </a:ln>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hideMark/>
          </w:tcPr>
          <w:p w14:paraId="20EB844A" w14:textId="47E2C417" w:rsidR="0059305B" w:rsidRDefault="0059305B" w:rsidP="00A8677B">
            <w:r>
              <w:rPr>
                <w:noProof/>
              </w:rPr>
              <w:drawing>
                <wp:inline distT="0" distB="0" distL="0" distR="0" wp14:anchorId="61897208" wp14:editId="6F0684FC">
                  <wp:extent cx="2735580" cy="2479147"/>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0530" cy="2492696"/>
                          </a:xfrm>
                          <a:prstGeom prst="rect">
                            <a:avLst/>
                          </a:prstGeom>
                          <a:noFill/>
                          <a:ln>
                            <a:noFill/>
                          </a:ln>
                        </pic:spPr>
                      </pic:pic>
                    </a:graphicData>
                  </a:graphic>
                </wp:inline>
              </w:drawing>
            </w:r>
          </w:p>
        </w:tc>
      </w:tr>
      <w:tr w:rsidR="0059305B" w14:paraId="0AD235FD" w14:textId="77777777" w:rsidTr="00A8677B">
        <w:trPr>
          <w:trHeight w:val="454"/>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34F0895B" w14:textId="78867672" w:rsidR="0059305B" w:rsidRDefault="0059305B" w:rsidP="00A8677B">
            <w:pPr>
              <w:jc w:val="center"/>
              <w:rPr>
                <w:rFonts w:ascii="仿宋_GB2312" w:eastAsia="仿宋_GB2312"/>
                <w:b/>
                <w:bCs/>
              </w:rPr>
            </w:pPr>
            <w:r w:rsidRPr="004B5084">
              <w:rPr>
                <w:rFonts w:ascii="仿宋_GB2312" w:eastAsia="仿宋_GB2312" w:hint="eastAsia"/>
                <w:b/>
                <w:bCs/>
                <w:sz w:val="24"/>
                <w:szCs w:val="24"/>
              </w:rPr>
              <w:t>中共甘肃省委讲师团中山大学学习培训班</w:t>
            </w:r>
          </w:p>
        </w:tc>
      </w:tr>
    </w:tbl>
    <w:p w14:paraId="0EA28D9C" w14:textId="0D1F4941" w:rsidR="004B5084" w:rsidRPr="0059305B" w:rsidRDefault="004B5084" w:rsidP="00ED00C1"/>
    <w:p w14:paraId="2C4D5461" w14:textId="67C22C6D" w:rsidR="00ED00C1" w:rsidRDefault="0059305B" w:rsidP="0059305B">
      <w:pPr>
        <w:spacing w:line="360" w:lineRule="auto"/>
        <w:jc w:val="center"/>
        <w:outlineLvl w:val="0"/>
        <w:rPr>
          <w:rFonts w:ascii="方正小标宋简体" w:eastAsia="方正小标宋简体" w:hAnsi="黑体"/>
          <w:sz w:val="36"/>
          <w:szCs w:val="36"/>
        </w:rPr>
      </w:pPr>
      <w:bookmarkStart w:id="59" w:name="_Toc75128133"/>
      <w:r>
        <w:rPr>
          <w:rFonts w:ascii="方正小标宋简体" w:eastAsia="方正小标宋简体" w:hAnsi="黑体" w:hint="eastAsia"/>
          <w:sz w:val="36"/>
          <w:szCs w:val="36"/>
        </w:rPr>
        <w:lastRenderedPageBreak/>
        <w:t>中共</w:t>
      </w:r>
      <w:r w:rsidR="00ED00C1">
        <w:rPr>
          <w:rFonts w:ascii="方正小标宋简体" w:eastAsia="方正小标宋简体" w:hAnsi="黑体" w:hint="eastAsia"/>
          <w:sz w:val="36"/>
          <w:szCs w:val="36"/>
        </w:rPr>
        <w:t>甘肃省委讲师团2020年度宣讲活动满意度调查问卷</w:t>
      </w:r>
      <w:bookmarkEnd w:id="59"/>
    </w:p>
    <w:p w14:paraId="2DAAC549" w14:textId="107EA2FE" w:rsidR="00ED00C1" w:rsidRDefault="0059305B" w:rsidP="00ED00C1">
      <w:pPr>
        <w:rPr>
          <w:rFonts w:ascii="仿宋_GB2312" w:eastAsia="仿宋_GB2312"/>
          <w:sz w:val="24"/>
          <w:szCs w:val="32"/>
        </w:rPr>
      </w:pPr>
      <w:r>
        <w:rPr>
          <w:rFonts w:hint="eastAsia"/>
          <w:noProof/>
        </w:rPr>
        <w:drawing>
          <wp:anchor distT="0" distB="0" distL="114300" distR="114300" simplePos="0" relativeHeight="251657216" behindDoc="0" locked="0" layoutInCell="1" allowOverlap="1" wp14:anchorId="40743D2A" wp14:editId="094341AF">
            <wp:simplePos x="0" y="0"/>
            <wp:positionH relativeFrom="margin">
              <wp:posOffset>4064774</wp:posOffset>
            </wp:positionH>
            <wp:positionV relativeFrom="paragraph">
              <wp:posOffset>188445</wp:posOffset>
            </wp:positionV>
            <wp:extent cx="1428750" cy="14287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p>
    <w:p w14:paraId="1C899685" w14:textId="5BDB8B5F" w:rsidR="0059305B" w:rsidRDefault="00ED00C1" w:rsidP="00ED00C1">
      <w:pPr>
        <w:rPr>
          <w:rFonts w:ascii="仿宋_GB2312" w:eastAsia="仿宋_GB2312"/>
          <w:b/>
          <w:bCs/>
          <w:sz w:val="32"/>
          <w:szCs w:val="32"/>
        </w:rPr>
      </w:pPr>
      <w:r>
        <w:rPr>
          <w:rFonts w:ascii="仿宋_GB2312" w:eastAsia="仿宋_GB2312" w:hint="eastAsia"/>
          <w:b/>
          <w:bCs/>
          <w:sz w:val="32"/>
          <w:szCs w:val="32"/>
        </w:rPr>
        <w:t>请随机选取受益群众扫描右侧二维码填制</w:t>
      </w:r>
    </w:p>
    <w:p w14:paraId="0B5F5644" w14:textId="0CE73283" w:rsidR="00ED00C1" w:rsidRDefault="00ED00C1" w:rsidP="00ED00C1">
      <w:pPr>
        <w:rPr>
          <w:rFonts w:ascii="仿宋_GB2312" w:eastAsia="仿宋_GB2312"/>
          <w:sz w:val="24"/>
          <w:szCs w:val="32"/>
        </w:rPr>
      </w:pPr>
      <w:r>
        <w:rPr>
          <w:rFonts w:ascii="仿宋_GB2312" w:eastAsia="仿宋_GB2312" w:hint="eastAsia"/>
          <w:b/>
          <w:bCs/>
          <w:sz w:val="32"/>
          <w:szCs w:val="32"/>
        </w:rPr>
        <w:t xml:space="preserve">电子版调查问卷。  </w:t>
      </w:r>
    </w:p>
    <w:p w14:paraId="637D32E3" w14:textId="77777777" w:rsidR="00ED00C1" w:rsidRDefault="00ED00C1" w:rsidP="00ED00C1">
      <w:pPr>
        <w:rPr>
          <w:rFonts w:ascii="仿宋_GB2312" w:eastAsia="仿宋_GB2312"/>
          <w:sz w:val="24"/>
          <w:szCs w:val="32"/>
        </w:rPr>
      </w:pPr>
    </w:p>
    <w:p w14:paraId="5516138B" w14:textId="77777777" w:rsidR="00ED00C1" w:rsidRDefault="00ED00C1" w:rsidP="00ED00C1">
      <w:pPr>
        <w:rPr>
          <w:rFonts w:ascii="仿宋_GB2312" w:eastAsia="仿宋_GB2312"/>
          <w:sz w:val="24"/>
          <w:szCs w:val="32"/>
        </w:rPr>
      </w:pPr>
    </w:p>
    <w:p w14:paraId="3DB6B3B7" w14:textId="68F2C67A" w:rsidR="00ED00C1" w:rsidRDefault="00ED00C1" w:rsidP="0059305B">
      <w:pPr>
        <w:ind w:firstLineChars="1100" w:firstLine="3534"/>
        <w:rPr>
          <w:rFonts w:ascii="仿宋_GB2312" w:eastAsia="仿宋_GB2312"/>
          <w:b/>
          <w:bCs/>
          <w:sz w:val="32"/>
          <w:szCs w:val="32"/>
        </w:rPr>
      </w:pPr>
      <w:r>
        <w:rPr>
          <w:rFonts w:ascii="仿宋_GB2312" w:eastAsia="仿宋_GB2312" w:hint="eastAsia"/>
          <w:b/>
          <w:bCs/>
          <w:sz w:val="32"/>
          <w:szCs w:val="32"/>
        </w:rPr>
        <w:t xml:space="preserve"> 纸质版样卷</w:t>
      </w:r>
    </w:p>
    <w:p w14:paraId="2519538A" w14:textId="77777777" w:rsidR="00ED00C1" w:rsidRDefault="00ED00C1" w:rsidP="00ED00C1">
      <w:pPr>
        <w:spacing w:line="360" w:lineRule="auto"/>
        <w:rPr>
          <w:rFonts w:ascii="仿宋_GB2312" w:eastAsia="仿宋_GB2312"/>
          <w:b/>
          <w:bCs/>
          <w:sz w:val="24"/>
          <w:szCs w:val="32"/>
        </w:rPr>
      </w:pPr>
      <w:r>
        <w:rPr>
          <w:rFonts w:ascii="仿宋_GB2312" w:eastAsia="仿宋_GB2312" w:hint="eastAsia"/>
          <w:b/>
          <w:bCs/>
          <w:sz w:val="24"/>
          <w:szCs w:val="32"/>
        </w:rPr>
        <w:t>受访人：                 联系电话：                 受访人所在单位：</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762"/>
        <w:gridCol w:w="1715"/>
        <w:gridCol w:w="1161"/>
        <w:gridCol w:w="1161"/>
        <w:gridCol w:w="1161"/>
        <w:gridCol w:w="1161"/>
        <w:gridCol w:w="1161"/>
        <w:gridCol w:w="759"/>
      </w:tblGrid>
      <w:tr w:rsidR="00ED00C1" w14:paraId="2374734E" w14:textId="77777777" w:rsidTr="0059305B">
        <w:trPr>
          <w:trHeight w:val="567"/>
          <w:jc w:val="center"/>
        </w:trPr>
        <w:tc>
          <w:tcPr>
            <w:tcW w:w="421" w:type="pct"/>
            <w:tcBorders>
              <w:top w:val="double" w:sz="4" w:space="0" w:color="auto"/>
              <w:left w:val="double" w:sz="4" w:space="0" w:color="auto"/>
              <w:bottom w:val="single" w:sz="4" w:space="0" w:color="auto"/>
              <w:right w:val="single" w:sz="4" w:space="0" w:color="auto"/>
            </w:tcBorders>
            <w:noWrap/>
            <w:vAlign w:val="center"/>
            <w:hideMark/>
          </w:tcPr>
          <w:p w14:paraId="57A6A9BA"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序号</w:t>
            </w:r>
          </w:p>
        </w:tc>
        <w:tc>
          <w:tcPr>
            <w:tcW w:w="948" w:type="pct"/>
            <w:tcBorders>
              <w:top w:val="double" w:sz="4" w:space="0" w:color="auto"/>
              <w:left w:val="single" w:sz="4" w:space="0" w:color="auto"/>
              <w:bottom w:val="single" w:sz="4" w:space="0" w:color="auto"/>
              <w:right w:val="single" w:sz="4" w:space="0" w:color="auto"/>
            </w:tcBorders>
            <w:vAlign w:val="center"/>
            <w:hideMark/>
          </w:tcPr>
          <w:p w14:paraId="2FCA212F"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内容</w:t>
            </w:r>
          </w:p>
        </w:tc>
        <w:tc>
          <w:tcPr>
            <w:tcW w:w="3210" w:type="pct"/>
            <w:gridSpan w:val="5"/>
            <w:tcBorders>
              <w:top w:val="double" w:sz="4" w:space="0" w:color="auto"/>
              <w:left w:val="single" w:sz="4" w:space="0" w:color="auto"/>
              <w:bottom w:val="single" w:sz="4" w:space="0" w:color="auto"/>
              <w:right w:val="single" w:sz="4" w:space="0" w:color="auto"/>
            </w:tcBorders>
            <w:vAlign w:val="center"/>
            <w:hideMark/>
          </w:tcPr>
          <w:p w14:paraId="7867CF07"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满意度等级及评分</w:t>
            </w:r>
          </w:p>
        </w:tc>
        <w:tc>
          <w:tcPr>
            <w:tcW w:w="420" w:type="pct"/>
            <w:tcBorders>
              <w:top w:val="double" w:sz="4" w:space="0" w:color="auto"/>
              <w:left w:val="single" w:sz="4" w:space="0" w:color="auto"/>
              <w:bottom w:val="single" w:sz="4" w:space="0" w:color="auto"/>
              <w:right w:val="double" w:sz="4" w:space="0" w:color="auto"/>
            </w:tcBorders>
            <w:noWrap/>
            <w:vAlign w:val="center"/>
            <w:hideMark/>
          </w:tcPr>
          <w:p w14:paraId="417E4045"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得分</w:t>
            </w:r>
          </w:p>
        </w:tc>
      </w:tr>
      <w:tr w:rsidR="00ED00C1" w14:paraId="292BBE32"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457841D1"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1</w:t>
            </w:r>
          </w:p>
        </w:tc>
        <w:tc>
          <w:tcPr>
            <w:tcW w:w="948" w:type="pct"/>
            <w:tcBorders>
              <w:top w:val="single" w:sz="4" w:space="0" w:color="auto"/>
              <w:left w:val="single" w:sz="4" w:space="0" w:color="auto"/>
              <w:bottom w:val="single" w:sz="4" w:space="0" w:color="auto"/>
              <w:right w:val="single" w:sz="4" w:space="0" w:color="auto"/>
            </w:tcBorders>
            <w:vAlign w:val="center"/>
            <w:hideMark/>
          </w:tcPr>
          <w:p w14:paraId="3181B788"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您对省委讲师团宣讲活动的组织情况满意吗？</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86AB69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10ECBFE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58B38C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290E93D9"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2F4AA5F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5DCE3FD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4C74C52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36BCF23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09A4070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74AEB7D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6DCE94B4" w14:textId="77777777" w:rsidR="00ED00C1" w:rsidRDefault="00ED00C1">
            <w:pPr>
              <w:widowControl/>
              <w:jc w:val="center"/>
              <w:rPr>
                <w:rFonts w:ascii="Times New Roman" w:eastAsia="仿宋_GB2312" w:hAnsi="Times New Roman" w:cs="宋体"/>
                <w:kern w:val="0"/>
                <w:sz w:val="22"/>
              </w:rPr>
            </w:pPr>
          </w:p>
        </w:tc>
      </w:tr>
      <w:tr w:rsidR="00ED00C1" w14:paraId="46D6AACB"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0E2C40EF"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2</w:t>
            </w:r>
          </w:p>
        </w:tc>
        <w:tc>
          <w:tcPr>
            <w:tcW w:w="948" w:type="pct"/>
            <w:tcBorders>
              <w:top w:val="single" w:sz="4" w:space="0" w:color="auto"/>
              <w:left w:val="single" w:sz="4" w:space="0" w:color="auto"/>
              <w:bottom w:val="single" w:sz="4" w:space="0" w:color="auto"/>
              <w:right w:val="single" w:sz="4" w:space="0" w:color="auto"/>
            </w:tcBorders>
            <w:vAlign w:val="center"/>
            <w:hideMark/>
          </w:tcPr>
          <w:p w14:paraId="52C3D036"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您对省委讲师团宣讲内容满意吗？</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3D179B1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4DA54AF2"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939095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7C28503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319ACA6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1A541C6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27D2515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4A88549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B22361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1A8104C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62A09DE8" w14:textId="77777777" w:rsidR="00ED00C1" w:rsidRDefault="00ED00C1">
            <w:pPr>
              <w:widowControl/>
              <w:jc w:val="center"/>
              <w:rPr>
                <w:rFonts w:ascii="Times New Roman" w:eastAsia="仿宋_GB2312" w:hAnsi="Times New Roman" w:cs="宋体"/>
                <w:kern w:val="0"/>
                <w:sz w:val="22"/>
              </w:rPr>
            </w:pPr>
          </w:p>
        </w:tc>
      </w:tr>
      <w:tr w:rsidR="00ED00C1" w14:paraId="001C8273"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3462FB99"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3</w:t>
            </w:r>
          </w:p>
        </w:tc>
        <w:tc>
          <w:tcPr>
            <w:tcW w:w="948" w:type="pct"/>
            <w:tcBorders>
              <w:top w:val="single" w:sz="4" w:space="0" w:color="auto"/>
              <w:left w:val="single" w:sz="4" w:space="0" w:color="auto"/>
              <w:bottom w:val="single" w:sz="4" w:space="0" w:color="auto"/>
              <w:right w:val="single" w:sz="4" w:space="0" w:color="auto"/>
            </w:tcBorders>
            <w:vAlign w:val="center"/>
            <w:hideMark/>
          </w:tcPr>
          <w:p w14:paraId="545AEBDB"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您对省委讲师团的宣讲形式满意吗？</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3F17112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72F97116"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6743F1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14A651E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4BA16D0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0AE16CE9"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051BCA5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162D2439"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CD36B4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35C79B6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45A25826" w14:textId="77777777" w:rsidR="00ED00C1" w:rsidRDefault="00ED00C1">
            <w:pPr>
              <w:widowControl/>
              <w:jc w:val="center"/>
              <w:rPr>
                <w:rFonts w:ascii="Times New Roman" w:eastAsia="仿宋_GB2312" w:hAnsi="Times New Roman" w:cs="宋体"/>
                <w:kern w:val="0"/>
                <w:sz w:val="22"/>
              </w:rPr>
            </w:pPr>
          </w:p>
        </w:tc>
      </w:tr>
      <w:tr w:rsidR="00ED00C1" w14:paraId="70843ED8"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60C524AE"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4</w:t>
            </w:r>
          </w:p>
        </w:tc>
        <w:tc>
          <w:tcPr>
            <w:tcW w:w="948" w:type="pct"/>
            <w:tcBorders>
              <w:top w:val="single" w:sz="4" w:space="0" w:color="auto"/>
              <w:left w:val="single" w:sz="4" w:space="0" w:color="auto"/>
              <w:bottom w:val="single" w:sz="4" w:space="0" w:color="auto"/>
              <w:right w:val="single" w:sz="4" w:space="0" w:color="auto"/>
            </w:tcBorders>
            <w:vAlign w:val="center"/>
            <w:hideMark/>
          </w:tcPr>
          <w:p w14:paraId="061D1C2E"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您认为宣讲专家的宣讲水平如何？</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25CEC0F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非常好</w:t>
            </w:r>
          </w:p>
          <w:p w14:paraId="07CD9CA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76003D4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比较好</w:t>
            </w:r>
          </w:p>
          <w:p w14:paraId="023B17D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300D9D1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1550785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4B256B2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不太好</w:t>
            </w:r>
          </w:p>
          <w:p w14:paraId="758DD226"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CC3E11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不好</w:t>
            </w:r>
          </w:p>
          <w:p w14:paraId="619FB8D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478265B2" w14:textId="77777777" w:rsidR="00ED00C1" w:rsidRDefault="00ED00C1">
            <w:pPr>
              <w:widowControl/>
              <w:jc w:val="center"/>
              <w:rPr>
                <w:rFonts w:ascii="Times New Roman" w:eastAsia="仿宋_GB2312" w:hAnsi="Times New Roman" w:cs="宋体"/>
                <w:kern w:val="0"/>
                <w:sz w:val="22"/>
              </w:rPr>
            </w:pPr>
          </w:p>
        </w:tc>
      </w:tr>
      <w:tr w:rsidR="00ED00C1" w14:paraId="5936B3D6"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1C6BD4DD"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5</w:t>
            </w:r>
          </w:p>
        </w:tc>
        <w:tc>
          <w:tcPr>
            <w:tcW w:w="948" w:type="pct"/>
            <w:tcBorders>
              <w:top w:val="single" w:sz="4" w:space="0" w:color="auto"/>
              <w:left w:val="single" w:sz="4" w:space="0" w:color="auto"/>
              <w:bottom w:val="single" w:sz="4" w:space="0" w:color="auto"/>
              <w:right w:val="single" w:sz="4" w:space="0" w:color="auto"/>
            </w:tcBorders>
            <w:vAlign w:val="center"/>
            <w:hideMark/>
          </w:tcPr>
          <w:p w14:paraId="6FD1E771"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宣讲活动对提升您的理论、政策、形势认知有帮助吗？</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2A8CCF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帮助非常大</w:t>
            </w:r>
          </w:p>
          <w:p w14:paraId="00CCF85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25F700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帮助较大</w:t>
            </w:r>
          </w:p>
          <w:p w14:paraId="3258A6C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0E02685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0D68F7B2"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0EF31C5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帮助较少</w:t>
            </w:r>
          </w:p>
          <w:p w14:paraId="1F9303A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6010E6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没帮助</w:t>
            </w:r>
          </w:p>
          <w:p w14:paraId="5191E68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654668FE" w14:textId="77777777" w:rsidR="00ED00C1" w:rsidRDefault="00ED00C1">
            <w:pPr>
              <w:widowControl/>
              <w:jc w:val="center"/>
              <w:rPr>
                <w:rFonts w:ascii="Times New Roman" w:eastAsia="仿宋_GB2312" w:hAnsi="Times New Roman" w:cs="宋体"/>
                <w:kern w:val="0"/>
                <w:sz w:val="22"/>
              </w:rPr>
            </w:pPr>
          </w:p>
        </w:tc>
      </w:tr>
      <w:tr w:rsidR="00ED00C1" w14:paraId="1A38BCDD" w14:textId="77777777" w:rsidTr="0059305B">
        <w:trPr>
          <w:trHeight w:val="793"/>
          <w:jc w:val="center"/>
        </w:trPr>
        <w:tc>
          <w:tcPr>
            <w:tcW w:w="421" w:type="pct"/>
            <w:tcBorders>
              <w:top w:val="single" w:sz="4" w:space="0" w:color="auto"/>
              <w:left w:val="double" w:sz="4" w:space="0" w:color="auto"/>
              <w:bottom w:val="double" w:sz="4" w:space="0" w:color="auto"/>
              <w:right w:val="single" w:sz="4" w:space="0" w:color="auto"/>
            </w:tcBorders>
          </w:tcPr>
          <w:p w14:paraId="229DF13C" w14:textId="77777777" w:rsidR="00ED00C1" w:rsidRDefault="00ED00C1">
            <w:pPr>
              <w:widowControl/>
              <w:jc w:val="center"/>
              <w:rPr>
                <w:rFonts w:ascii="Times New Roman" w:eastAsia="仿宋_GB2312" w:hAnsi="Times New Roman" w:cs="宋体"/>
                <w:b/>
                <w:bCs/>
                <w:kern w:val="0"/>
                <w:sz w:val="28"/>
                <w:szCs w:val="28"/>
              </w:rPr>
            </w:pPr>
          </w:p>
        </w:tc>
        <w:tc>
          <w:tcPr>
            <w:tcW w:w="4158" w:type="pct"/>
            <w:gridSpan w:val="6"/>
            <w:tcBorders>
              <w:top w:val="single" w:sz="4" w:space="0" w:color="auto"/>
              <w:left w:val="single" w:sz="4" w:space="0" w:color="auto"/>
              <w:bottom w:val="double" w:sz="4" w:space="0" w:color="auto"/>
              <w:right w:val="single" w:sz="4" w:space="0" w:color="auto"/>
            </w:tcBorders>
            <w:vAlign w:val="center"/>
            <w:hideMark/>
          </w:tcPr>
          <w:p w14:paraId="203C5222"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总</w:t>
            </w:r>
            <w:r w:rsidRPr="00655B0B">
              <w:rPr>
                <w:rFonts w:ascii="Times New Roman" w:eastAsia="仿宋_GB2312" w:hAnsi="Times New Roman" w:cs="宋体"/>
                <w:b/>
                <w:bCs/>
                <w:kern w:val="0"/>
                <w:szCs w:val="21"/>
              </w:rPr>
              <w:t xml:space="preserve">    </w:t>
            </w:r>
            <w:r w:rsidRPr="00655B0B">
              <w:rPr>
                <w:rFonts w:ascii="Times New Roman" w:eastAsia="仿宋_GB2312" w:hAnsi="Times New Roman" w:cs="宋体" w:hint="eastAsia"/>
                <w:b/>
                <w:bCs/>
                <w:kern w:val="0"/>
                <w:szCs w:val="21"/>
              </w:rPr>
              <w:t>分</w:t>
            </w:r>
          </w:p>
        </w:tc>
        <w:tc>
          <w:tcPr>
            <w:tcW w:w="420" w:type="pct"/>
            <w:tcBorders>
              <w:top w:val="single" w:sz="4" w:space="0" w:color="auto"/>
              <w:left w:val="single" w:sz="4" w:space="0" w:color="auto"/>
              <w:bottom w:val="double" w:sz="4" w:space="0" w:color="auto"/>
              <w:right w:val="double" w:sz="4" w:space="0" w:color="auto"/>
            </w:tcBorders>
            <w:noWrap/>
            <w:vAlign w:val="center"/>
          </w:tcPr>
          <w:p w14:paraId="452792D5" w14:textId="77777777" w:rsidR="00ED00C1" w:rsidRDefault="00ED00C1">
            <w:pPr>
              <w:widowControl/>
              <w:jc w:val="center"/>
              <w:rPr>
                <w:rFonts w:ascii="Times New Roman" w:eastAsia="仿宋_GB2312" w:hAnsi="Times New Roman" w:cs="宋体"/>
                <w:kern w:val="0"/>
                <w:sz w:val="22"/>
              </w:rPr>
            </w:pPr>
          </w:p>
        </w:tc>
      </w:tr>
    </w:tbl>
    <w:p w14:paraId="10FB1649" w14:textId="77777777" w:rsidR="0059305B" w:rsidRPr="0059305B" w:rsidRDefault="0059305B" w:rsidP="0059305B">
      <w:pPr>
        <w:rPr>
          <w:rFonts w:ascii="仿宋_GB2312" w:eastAsia="仿宋_GB2312"/>
          <w:sz w:val="24"/>
          <w:szCs w:val="32"/>
        </w:rPr>
      </w:pPr>
    </w:p>
    <w:p w14:paraId="17097B06" w14:textId="77777777" w:rsidR="0059305B" w:rsidRPr="0059305B" w:rsidRDefault="0059305B" w:rsidP="0059305B">
      <w:pPr>
        <w:rPr>
          <w:rFonts w:ascii="仿宋_GB2312" w:eastAsia="仿宋_GB2312"/>
          <w:sz w:val="24"/>
          <w:szCs w:val="32"/>
        </w:rPr>
      </w:pPr>
    </w:p>
    <w:p w14:paraId="4E410FE2" w14:textId="77777777" w:rsidR="0059305B" w:rsidRPr="0059305B" w:rsidRDefault="0059305B" w:rsidP="0059305B">
      <w:pPr>
        <w:rPr>
          <w:rFonts w:ascii="仿宋_GB2312" w:eastAsia="仿宋_GB2312"/>
          <w:sz w:val="24"/>
          <w:szCs w:val="32"/>
        </w:rPr>
      </w:pPr>
    </w:p>
    <w:p w14:paraId="447B0A2E" w14:textId="568B7A6F" w:rsidR="0059305B" w:rsidRDefault="0059305B" w:rsidP="0059305B">
      <w:pPr>
        <w:rPr>
          <w:rFonts w:ascii="仿宋_GB2312" w:eastAsia="仿宋_GB2312"/>
          <w:sz w:val="24"/>
          <w:szCs w:val="32"/>
        </w:rPr>
      </w:pPr>
    </w:p>
    <w:p w14:paraId="3FE4D8F4" w14:textId="4963E04E" w:rsidR="0059305B" w:rsidRDefault="0059305B" w:rsidP="0059305B">
      <w:pPr>
        <w:rPr>
          <w:rFonts w:ascii="仿宋_GB2312" w:eastAsia="仿宋_GB2312"/>
          <w:sz w:val="24"/>
          <w:szCs w:val="32"/>
        </w:rPr>
      </w:pPr>
    </w:p>
    <w:p w14:paraId="17A0FE1C" w14:textId="16412F9F" w:rsidR="0059305B" w:rsidRDefault="0059305B" w:rsidP="0059305B">
      <w:pPr>
        <w:rPr>
          <w:rFonts w:ascii="仿宋_GB2312" w:eastAsia="仿宋_GB2312"/>
          <w:sz w:val="24"/>
          <w:szCs w:val="32"/>
        </w:rPr>
      </w:pPr>
    </w:p>
    <w:p w14:paraId="5DCCAA1F" w14:textId="0FA74C6B" w:rsidR="0059305B" w:rsidRDefault="0059305B" w:rsidP="0059305B">
      <w:pPr>
        <w:rPr>
          <w:rFonts w:ascii="仿宋_GB2312" w:eastAsia="仿宋_GB2312"/>
          <w:sz w:val="24"/>
          <w:szCs w:val="32"/>
        </w:rPr>
      </w:pPr>
    </w:p>
    <w:p w14:paraId="202B6097" w14:textId="3B2551C7" w:rsidR="0059305B" w:rsidRDefault="0059305B" w:rsidP="0059305B">
      <w:pPr>
        <w:rPr>
          <w:rFonts w:ascii="仿宋_GB2312" w:eastAsia="仿宋_GB2312"/>
          <w:sz w:val="24"/>
          <w:szCs w:val="32"/>
        </w:rPr>
      </w:pPr>
    </w:p>
    <w:p w14:paraId="21BF1FBA" w14:textId="3C30F3A5" w:rsidR="0059305B" w:rsidRDefault="0059305B" w:rsidP="0059305B">
      <w:pPr>
        <w:rPr>
          <w:rFonts w:ascii="仿宋_GB2312" w:eastAsia="仿宋_GB2312"/>
          <w:sz w:val="24"/>
          <w:szCs w:val="32"/>
        </w:rPr>
      </w:pPr>
    </w:p>
    <w:p w14:paraId="3CFFC8F3" w14:textId="3BCCDB1C" w:rsidR="0059305B" w:rsidRDefault="0059305B" w:rsidP="0059305B">
      <w:pPr>
        <w:rPr>
          <w:rFonts w:ascii="仿宋_GB2312" w:eastAsia="仿宋_GB2312"/>
          <w:sz w:val="24"/>
          <w:szCs w:val="32"/>
        </w:rPr>
      </w:pPr>
    </w:p>
    <w:p w14:paraId="3CFE89EE" w14:textId="77777777" w:rsidR="0059305B" w:rsidRPr="0059305B" w:rsidRDefault="0059305B" w:rsidP="0059305B">
      <w:pPr>
        <w:rPr>
          <w:rFonts w:ascii="仿宋_GB2312" w:eastAsia="仿宋_GB2312"/>
          <w:sz w:val="24"/>
          <w:szCs w:val="32"/>
        </w:rPr>
      </w:pPr>
    </w:p>
    <w:p w14:paraId="7E4C4603" w14:textId="1F2F4105" w:rsidR="00ED00C1" w:rsidRDefault="0059305B" w:rsidP="0059305B">
      <w:pPr>
        <w:spacing w:line="360" w:lineRule="auto"/>
        <w:jc w:val="center"/>
        <w:outlineLvl w:val="0"/>
        <w:rPr>
          <w:rFonts w:ascii="方正小标宋简体" w:eastAsia="方正小标宋简体" w:hAnsi="黑体"/>
          <w:sz w:val="36"/>
          <w:szCs w:val="36"/>
        </w:rPr>
      </w:pPr>
      <w:bookmarkStart w:id="60" w:name="_Toc75128134"/>
      <w:r>
        <w:rPr>
          <w:rFonts w:ascii="方正小标宋简体" w:eastAsia="方正小标宋简体" w:hAnsi="黑体" w:hint="eastAsia"/>
          <w:sz w:val="36"/>
          <w:szCs w:val="36"/>
        </w:rPr>
        <w:lastRenderedPageBreak/>
        <w:t>中共</w:t>
      </w:r>
      <w:r w:rsidR="00ED00C1">
        <w:rPr>
          <w:rFonts w:ascii="方正小标宋简体" w:eastAsia="方正小标宋简体" w:hAnsi="黑体" w:hint="eastAsia"/>
          <w:sz w:val="36"/>
          <w:szCs w:val="36"/>
        </w:rPr>
        <w:t>甘肃省委讲师团2020年度培训活动满意度调查问卷</w:t>
      </w:r>
      <w:bookmarkEnd w:id="60"/>
    </w:p>
    <w:p w14:paraId="4F26E603" w14:textId="1AC06F72" w:rsidR="00ED00C1" w:rsidRDefault="00ED00C1" w:rsidP="00ED00C1">
      <w:pPr>
        <w:rPr>
          <w:rFonts w:ascii="仿宋_GB2312" w:eastAsia="仿宋_GB2312"/>
          <w:sz w:val="24"/>
          <w:szCs w:val="32"/>
        </w:rPr>
      </w:pPr>
    </w:p>
    <w:p w14:paraId="2252E3EC" w14:textId="63803091" w:rsidR="00ED00C1" w:rsidRDefault="0059305B" w:rsidP="00ED00C1">
      <w:pPr>
        <w:rPr>
          <w:rFonts w:ascii="仿宋_GB2312" w:eastAsia="仿宋_GB2312"/>
          <w:sz w:val="24"/>
          <w:szCs w:val="32"/>
        </w:rPr>
      </w:pPr>
      <w:r>
        <w:rPr>
          <w:rFonts w:hint="eastAsia"/>
          <w:noProof/>
        </w:rPr>
        <w:drawing>
          <wp:anchor distT="0" distB="0" distL="114300" distR="114300" simplePos="0" relativeHeight="251658240" behindDoc="0" locked="0" layoutInCell="1" allowOverlap="1" wp14:anchorId="465B4CC0" wp14:editId="4C88BA24">
            <wp:simplePos x="0" y="0"/>
            <wp:positionH relativeFrom="column">
              <wp:posOffset>4201666</wp:posOffset>
            </wp:positionH>
            <wp:positionV relativeFrom="paragraph">
              <wp:posOffset>22763</wp:posOffset>
            </wp:positionV>
            <wp:extent cx="1428750" cy="14287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sidR="00ED00C1">
        <w:rPr>
          <w:rFonts w:ascii="仿宋_GB2312" w:eastAsia="仿宋_GB2312" w:hint="eastAsia"/>
          <w:b/>
          <w:bCs/>
          <w:sz w:val="32"/>
          <w:szCs w:val="32"/>
        </w:rPr>
        <w:t xml:space="preserve">请随机选取培训对象扫描右侧二维码填制电子版调查问卷。      </w:t>
      </w:r>
    </w:p>
    <w:p w14:paraId="60FE9E9D" w14:textId="77777777" w:rsidR="00ED00C1" w:rsidRDefault="00ED00C1" w:rsidP="00ED00C1">
      <w:pPr>
        <w:rPr>
          <w:rFonts w:ascii="仿宋_GB2312" w:eastAsia="仿宋_GB2312"/>
          <w:sz w:val="24"/>
          <w:szCs w:val="32"/>
        </w:rPr>
      </w:pPr>
    </w:p>
    <w:p w14:paraId="2317CA9F" w14:textId="77777777" w:rsidR="00ED00C1" w:rsidRDefault="00ED00C1" w:rsidP="00ED00C1">
      <w:pPr>
        <w:rPr>
          <w:rFonts w:ascii="仿宋_GB2312" w:eastAsia="仿宋_GB2312"/>
          <w:sz w:val="24"/>
          <w:szCs w:val="32"/>
        </w:rPr>
      </w:pPr>
    </w:p>
    <w:p w14:paraId="62C50A94" w14:textId="77777777" w:rsidR="00ED00C1" w:rsidRDefault="00ED00C1" w:rsidP="00ED00C1">
      <w:pPr>
        <w:rPr>
          <w:rFonts w:ascii="仿宋_GB2312" w:eastAsia="仿宋_GB2312"/>
          <w:sz w:val="24"/>
          <w:szCs w:val="32"/>
        </w:rPr>
      </w:pPr>
    </w:p>
    <w:p w14:paraId="3C33C148" w14:textId="77777777" w:rsidR="00ED00C1" w:rsidRDefault="00ED00C1" w:rsidP="00ED00C1">
      <w:pPr>
        <w:rPr>
          <w:rFonts w:ascii="仿宋_GB2312" w:eastAsia="仿宋_GB2312"/>
          <w:sz w:val="24"/>
          <w:szCs w:val="32"/>
        </w:rPr>
      </w:pPr>
    </w:p>
    <w:p w14:paraId="00A4A3B5" w14:textId="1391AD1A" w:rsidR="00ED00C1" w:rsidRDefault="00ED00C1" w:rsidP="0059305B">
      <w:pPr>
        <w:ind w:firstLineChars="1100" w:firstLine="3534"/>
        <w:rPr>
          <w:rFonts w:ascii="仿宋_GB2312" w:eastAsia="仿宋_GB2312"/>
          <w:sz w:val="24"/>
          <w:szCs w:val="32"/>
        </w:rPr>
      </w:pPr>
      <w:r>
        <w:rPr>
          <w:rFonts w:ascii="仿宋_GB2312" w:eastAsia="仿宋_GB2312" w:hint="eastAsia"/>
          <w:b/>
          <w:bCs/>
          <w:sz w:val="32"/>
          <w:szCs w:val="32"/>
        </w:rPr>
        <w:t xml:space="preserve">  纸质版样卷</w:t>
      </w:r>
    </w:p>
    <w:p w14:paraId="4728FBD8" w14:textId="77777777" w:rsidR="00ED00C1" w:rsidRDefault="00ED00C1" w:rsidP="00ED00C1">
      <w:pPr>
        <w:spacing w:line="360" w:lineRule="auto"/>
        <w:rPr>
          <w:rFonts w:ascii="仿宋_GB2312" w:eastAsia="仿宋_GB2312"/>
          <w:b/>
          <w:bCs/>
          <w:sz w:val="24"/>
          <w:szCs w:val="32"/>
        </w:rPr>
      </w:pPr>
      <w:r>
        <w:rPr>
          <w:rFonts w:ascii="仿宋_GB2312" w:eastAsia="仿宋_GB2312" w:hint="eastAsia"/>
          <w:b/>
          <w:bCs/>
          <w:sz w:val="24"/>
          <w:szCs w:val="32"/>
        </w:rPr>
        <w:t>受访人：                 联系电话：                 工作单位：</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759"/>
        <w:gridCol w:w="2568"/>
        <w:gridCol w:w="991"/>
        <w:gridCol w:w="991"/>
        <w:gridCol w:w="991"/>
        <w:gridCol w:w="991"/>
        <w:gridCol w:w="991"/>
        <w:gridCol w:w="759"/>
      </w:tblGrid>
      <w:tr w:rsidR="00ED00C1" w14:paraId="7CE1829C" w14:textId="77777777" w:rsidTr="0059305B">
        <w:trPr>
          <w:trHeight w:val="567"/>
          <w:jc w:val="center"/>
        </w:trPr>
        <w:tc>
          <w:tcPr>
            <w:tcW w:w="420" w:type="pct"/>
            <w:tcBorders>
              <w:top w:val="double" w:sz="4" w:space="0" w:color="auto"/>
              <w:left w:val="double" w:sz="4" w:space="0" w:color="auto"/>
              <w:bottom w:val="single" w:sz="4" w:space="0" w:color="auto"/>
              <w:right w:val="single" w:sz="4" w:space="0" w:color="auto"/>
            </w:tcBorders>
            <w:noWrap/>
            <w:vAlign w:val="center"/>
            <w:hideMark/>
          </w:tcPr>
          <w:p w14:paraId="0A5263F1"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序号</w:t>
            </w:r>
          </w:p>
        </w:tc>
        <w:tc>
          <w:tcPr>
            <w:tcW w:w="1420" w:type="pct"/>
            <w:tcBorders>
              <w:top w:val="double" w:sz="4" w:space="0" w:color="auto"/>
              <w:left w:val="single" w:sz="4" w:space="0" w:color="auto"/>
              <w:bottom w:val="single" w:sz="4" w:space="0" w:color="auto"/>
              <w:right w:val="single" w:sz="4" w:space="0" w:color="auto"/>
            </w:tcBorders>
            <w:vAlign w:val="center"/>
            <w:hideMark/>
          </w:tcPr>
          <w:p w14:paraId="15D0C4A8"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内容</w:t>
            </w:r>
          </w:p>
        </w:tc>
        <w:tc>
          <w:tcPr>
            <w:tcW w:w="2739" w:type="pct"/>
            <w:gridSpan w:val="5"/>
            <w:tcBorders>
              <w:top w:val="double" w:sz="4" w:space="0" w:color="auto"/>
              <w:left w:val="single" w:sz="4" w:space="0" w:color="auto"/>
              <w:bottom w:val="single" w:sz="4" w:space="0" w:color="auto"/>
              <w:right w:val="single" w:sz="4" w:space="0" w:color="auto"/>
            </w:tcBorders>
            <w:vAlign w:val="center"/>
            <w:hideMark/>
          </w:tcPr>
          <w:p w14:paraId="05152C0A"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满意度等级及评分</w:t>
            </w:r>
          </w:p>
        </w:tc>
        <w:tc>
          <w:tcPr>
            <w:tcW w:w="420" w:type="pct"/>
            <w:tcBorders>
              <w:top w:val="double" w:sz="4" w:space="0" w:color="auto"/>
              <w:left w:val="single" w:sz="4" w:space="0" w:color="auto"/>
              <w:bottom w:val="single" w:sz="4" w:space="0" w:color="auto"/>
              <w:right w:val="double" w:sz="4" w:space="0" w:color="auto"/>
            </w:tcBorders>
            <w:noWrap/>
            <w:vAlign w:val="center"/>
            <w:hideMark/>
          </w:tcPr>
          <w:p w14:paraId="1847284B"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得分</w:t>
            </w:r>
          </w:p>
        </w:tc>
      </w:tr>
      <w:tr w:rsidR="00ED00C1" w14:paraId="3899B6FF"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725C91CE"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1</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45284D8"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您对省委讲师团培训工作的组织情况满意吗？</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4CBF39C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5F190D1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5F181E3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3B4C35A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75B2B29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637B094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0220A7E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39D686C9"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75FDB17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208F5C3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36D23075" w14:textId="77777777" w:rsidR="00ED00C1" w:rsidRDefault="00ED00C1">
            <w:pPr>
              <w:widowControl/>
              <w:jc w:val="center"/>
              <w:rPr>
                <w:rFonts w:ascii="Times New Roman" w:eastAsia="仿宋_GB2312" w:hAnsi="Times New Roman" w:cs="宋体"/>
                <w:kern w:val="0"/>
                <w:sz w:val="22"/>
              </w:rPr>
            </w:pPr>
          </w:p>
        </w:tc>
      </w:tr>
      <w:tr w:rsidR="00ED00C1" w14:paraId="0D2BE7F4"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7C0E1AD7"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2</w:t>
            </w:r>
          </w:p>
        </w:tc>
        <w:tc>
          <w:tcPr>
            <w:tcW w:w="1420" w:type="pct"/>
            <w:tcBorders>
              <w:top w:val="single" w:sz="4" w:space="0" w:color="auto"/>
              <w:left w:val="single" w:sz="4" w:space="0" w:color="auto"/>
              <w:bottom w:val="single" w:sz="4" w:space="0" w:color="auto"/>
              <w:right w:val="single" w:sz="4" w:space="0" w:color="auto"/>
            </w:tcBorders>
            <w:vAlign w:val="center"/>
            <w:hideMark/>
          </w:tcPr>
          <w:p w14:paraId="4428B1E0"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您对此次培训的内容满意吗？</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683CBD4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7D375ED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503EEB9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18E21A8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3520E99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4AAD137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6CD01052"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050F091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2CDB544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753BDFE2"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1508C9A1" w14:textId="77777777" w:rsidR="00ED00C1" w:rsidRDefault="00ED00C1">
            <w:pPr>
              <w:widowControl/>
              <w:jc w:val="center"/>
              <w:rPr>
                <w:rFonts w:ascii="Times New Roman" w:eastAsia="仿宋_GB2312" w:hAnsi="Times New Roman" w:cs="宋体"/>
                <w:kern w:val="0"/>
                <w:sz w:val="22"/>
              </w:rPr>
            </w:pPr>
          </w:p>
        </w:tc>
      </w:tr>
      <w:tr w:rsidR="00ED00C1" w14:paraId="57A16A9C"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686E3389"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3</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6BBFBF0"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您对省委讲师团的培训形式满意吗？</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54BD18F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7574132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010F7AF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49ED076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25420B0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71AE069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3C3F18F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5BAE3E7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469EF036"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5A721C0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66AB607C" w14:textId="77777777" w:rsidR="00ED00C1" w:rsidRDefault="00ED00C1">
            <w:pPr>
              <w:widowControl/>
              <w:jc w:val="center"/>
              <w:rPr>
                <w:rFonts w:ascii="Times New Roman" w:eastAsia="仿宋_GB2312" w:hAnsi="Times New Roman" w:cs="宋体"/>
                <w:kern w:val="0"/>
                <w:sz w:val="22"/>
              </w:rPr>
            </w:pPr>
          </w:p>
        </w:tc>
      </w:tr>
      <w:tr w:rsidR="00ED00C1" w14:paraId="76ED5082"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6683BC49"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4</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6DB1FA6"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您认为培训授课专家的水平如何？</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7F5A090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非常好</w:t>
            </w:r>
          </w:p>
          <w:p w14:paraId="3C1A518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58B7649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比较好</w:t>
            </w:r>
          </w:p>
          <w:p w14:paraId="0E9BC57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08F20A7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48885A96"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320800C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不太好</w:t>
            </w:r>
          </w:p>
          <w:p w14:paraId="7813061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0CDEAAB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不好</w:t>
            </w:r>
          </w:p>
          <w:p w14:paraId="5547945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36124BA9" w14:textId="77777777" w:rsidR="00ED00C1" w:rsidRDefault="00ED00C1">
            <w:pPr>
              <w:widowControl/>
              <w:jc w:val="center"/>
              <w:rPr>
                <w:rFonts w:ascii="Times New Roman" w:eastAsia="仿宋_GB2312" w:hAnsi="Times New Roman" w:cs="宋体"/>
                <w:kern w:val="0"/>
                <w:sz w:val="22"/>
              </w:rPr>
            </w:pPr>
          </w:p>
        </w:tc>
      </w:tr>
      <w:tr w:rsidR="00ED00C1" w14:paraId="17B73E8C"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09367B53"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5</w:t>
            </w:r>
          </w:p>
        </w:tc>
        <w:tc>
          <w:tcPr>
            <w:tcW w:w="1420" w:type="pct"/>
            <w:tcBorders>
              <w:top w:val="single" w:sz="4" w:space="0" w:color="auto"/>
              <w:left w:val="single" w:sz="4" w:space="0" w:color="auto"/>
              <w:bottom w:val="single" w:sz="4" w:space="0" w:color="auto"/>
              <w:right w:val="single" w:sz="4" w:space="0" w:color="auto"/>
            </w:tcBorders>
            <w:vAlign w:val="center"/>
            <w:hideMark/>
          </w:tcPr>
          <w:p w14:paraId="0A25C871"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培训活动对提升您的宣讲水平有帮助吗？</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66874DB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帮助很大</w:t>
            </w:r>
          </w:p>
          <w:p w14:paraId="6FBE892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7BA0852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帮助较大</w:t>
            </w:r>
          </w:p>
          <w:p w14:paraId="5821A0F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1D28A4D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3B4934D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027CAFF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帮助较少</w:t>
            </w:r>
          </w:p>
          <w:p w14:paraId="04774F6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702CFC0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没帮助</w:t>
            </w:r>
          </w:p>
          <w:p w14:paraId="08CC92F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2B2DD0FD" w14:textId="77777777" w:rsidR="00ED00C1" w:rsidRDefault="00ED00C1">
            <w:pPr>
              <w:widowControl/>
              <w:jc w:val="center"/>
              <w:rPr>
                <w:rFonts w:ascii="Times New Roman" w:eastAsia="仿宋_GB2312" w:hAnsi="Times New Roman" w:cs="宋体"/>
                <w:kern w:val="0"/>
                <w:sz w:val="22"/>
              </w:rPr>
            </w:pPr>
          </w:p>
        </w:tc>
      </w:tr>
      <w:tr w:rsidR="00ED00C1" w14:paraId="43E998C3" w14:textId="77777777" w:rsidTr="0059305B">
        <w:trPr>
          <w:trHeight w:val="566"/>
          <w:jc w:val="center"/>
        </w:trPr>
        <w:tc>
          <w:tcPr>
            <w:tcW w:w="420" w:type="pct"/>
            <w:tcBorders>
              <w:top w:val="single" w:sz="4" w:space="0" w:color="auto"/>
              <w:left w:val="double" w:sz="4" w:space="0" w:color="auto"/>
              <w:bottom w:val="double" w:sz="4" w:space="0" w:color="auto"/>
              <w:right w:val="single" w:sz="4" w:space="0" w:color="auto"/>
            </w:tcBorders>
          </w:tcPr>
          <w:p w14:paraId="6BE74305" w14:textId="77777777" w:rsidR="00ED00C1" w:rsidRDefault="00ED00C1">
            <w:pPr>
              <w:widowControl/>
              <w:jc w:val="center"/>
              <w:rPr>
                <w:rFonts w:ascii="Times New Roman" w:eastAsia="仿宋_GB2312" w:hAnsi="Times New Roman" w:cs="宋体"/>
                <w:b/>
                <w:bCs/>
                <w:kern w:val="0"/>
                <w:sz w:val="28"/>
                <w:szCs w:val="28"/>
              </w:rPr>
            </w:pPr>
          </w:p>
        </w:tc>
        <w:tc>
          <w:tcPr>
            <w:tcW w:w="4159" w:type="pct"/>
            <w:gridSpan w:val="6"/>
            <w:tcBorders>
              <w:top w:val="single" w:sz="4" w:space="0" w:color="auto"/>
              <w:left w:val="single" w:sz="4" w:space="0" w:color="auto"/>
              <w:bottom w:val="double" w:sz="4" w:space="0" w:color="auto"/>
              <w:right w:val="single" w:sz="4" w:space="0" w:color="auto"/>
            </w:tcBorders>
            <w:vAlign w:val="center"/>
            <w:hideMark/>
          </w:tcPr>
          <w:p w14:paraId="2202FF91" w14:textId="77777777" w:rsidR="00ED00C1" w:rsidRDefault="00ED00C1">
            <w:pPr>
              <w:widowControl/>
              <w:jc w:val="center"/>
              <w:rPr>
                <w:rFonts w:ascii="Times New Roman" w:eastAsia="仿宋_GB2312" w:hAnsi="Times New Roman" w:cs="宋体"/>
                <w:b/>
                <w:bCs/>
                <w:kern w:val="0"/>
                <w:sz w:val="28"/>
                <w:szCs w:val="28"/>
              </w:rPr>
            </w:pPr>
            <w:r>
              <w:rPr>
                <w:rFonts w:ascii="Times New Roman" w:eastAsia="仿宋_GB2312" w:hAnsi="Times New Roman" w:cs="宋体" w:hint="eastAsia"/>
                <w:b/>
                <w:bCs/>
                <w:kern w:val="0"/>
                <w:sz w:val="28"/>
                <w:szCs w:val="28"/>
              </w:rPr>
              <w:t>总</w:t>
            </w:r>
            <w:r>
              <w:rPr>
                <w:rFonts w:ascii="Times New Roman" w:eastAsia="仿宋_GB2312" w:hAnsi="Times New Roman" w:cs="宋体"/>
                <w:b/>
                <w:bCs/>
                <w:kern w:val="0"/>
                <w:sz w:val="28"/>
                <w:szCs w:val="28"/>
              </w:rPr>
              <w:t xml:space="preserve">    </w:t>
            </w:r>
            <w:r>
              <w:rPr>
                <w:rFonts w:ascii="Times New Roman" w:eastAsia="仿宋_GB2312" w:hAnsi="Times New Roman" w:cs="宋体" w:hint="eastAsia"/>
                <w:b/>
                <w:bCs/>
                <w:kern w:val="0"/>
                <w:sz w:val="28"/>
                <w:szCs w:val="28"/>
              </w:rPr>
              <w:t>分</w:t>
            </w:r>
          </w:p>
        </w:tc>
        <w:tc>
          <w:tcPr>
            <w:tcW w:w="420" w:type="pct"/>
            <w:tcBorders>
              <w:top w:val="single" w:sz="4" w:space="0" w:color="auto"/>
              <w:left w:val="single" w:sz="4" w:space="0" w:color="auto"/>
              <w:bottom w:val="double" w:sz="4" w:space="0" w:color="auto"/>
              <w:right w:val="double" w:sz="4" w:space="0" w:color="auto"/>
            </w:tcBorders>
            <w:noWrap/>
            <w:vAlign w:val="center"/>
          </w:tcPr>
          <w:p w14:paraId="6813351D" w14:textId="77777777" w:rsidR="00ED00C1" w:rsidRDefault="00ED00C1">
            <w:pPr>
              <w:widowControl/>
              <w:jc w:val="center"/>
              <w:rPr>
                <w:rFonts w:ascii="Times New Roman" w:eastAsia="仿宋_GB2312" w:hAnsi="Times New Roman" w:cs="宋体"/>
                <w:kern w:val="0"/>
                <w:sz w:val="22"/>
              </w:rPr>
            </w:pPr>
          </w:p>
        </w:tc>
      </w:tr>
    </w:tbl>
    <w:p w14:paraId="4E964A88" w14:textId="77777777" w:rsidR="00CD1D99" w:rsidRDefault="00CD1D99" w:rsidP="00655B0B"/>
    <w:sectPr w:rsidR="00CD1D99" w:rsidSect="004B5084">
      <w:pgSz w:w="11907" w:h="16840" w:orient="landscape" w:code="9"/>
      <w:pgMar w:top="1701" w:right="1418" w:bottom="1304" w:left="1418"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20770" w14:textId="77777777" w:rsidR="00074012" w:rsidRDefault="00074012" w:rsidP="00A929D5">
      <w:r>
        <w:separator/>
      </w:r>
    </w:p>
  </w:endnote>
  <w:endnote w:type="continuationSeparator" w:id="0">
    <w:p w14:paraId="0F2ECE7F" w14:textId="77777777" w:rsidR="00074012" w:rsidRDefault="00074012" w:rsidP="00A9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2703585"/>
      <w:docPartObj>
        <w:docPartGallery w:val="Page Numbers (Bottom of Page)"/>
        <w:docPartUnique/>
      </w:docPartObj>
    </w:sdtPr>
    <w:sdtEndPr>
      <w:rPr>
        <w:rFonts w:ascii="Times New Roman" w:hAnsi="Times New Roman" w:cs="Times New Roman"/>
        <w:sz w:val="21"/>
        <w:szCs w:val="21"/>
      </w:rPr>
    </w:sdtEndPr>
    <w:sdtContent>
      <w:p w14:paraId="164537C8" w14:textId="1E3EF182" w:rsidR="00247BC2" w:rsidRPr="00A929D5" w:rsidRDefault="00247BC2" w:rsidP="00A929D5">
        <w:pPr>
          <w:pStyle w:val="a5"/>
          <w:jc w:val="center"/>
          <w:rPr>
            <w:rFonts w:ascii="Times New Roman" w:hAnsi="Times New Roman" w:cs="Times New Roman"/>
            <w:sz w:val="21"/>
            <w:szCs w:val="21"/>
          </w:rPr>
        </w:pPr>
        <w:r w:rsidRPr="00A929D5">
          <w:rPr>
            <w:rFonts w:ascii="Times New Roman" w:hAnsi="Times New Roman" w:cs="Times New Roman"/>
            <w:sz w:val="21"/>
            <w:szCs w:val="21"/>
          </w:rPr>
          <w:fldChar w:fldCharType="begin"/>
        </w:r>
        <w:r w:rsidRPr="00A929D5">
          <w:rPr>
            <w:rFonts w:ascii="Times New Roman" w:hAnsi="Times New Roman" w:cs="Times New Roman"/>
            <w:sz w:val="21"/>
            <w:szCs w:val="21"/>
          </w:rPr>
          <w:instrText>PAGE   \* MERGEFORMAT</w:instrText>
        </w:r>
        <w:r w:rsidRPr="00A929D5">
          <w:rPr>
            <w:rFonts w:ascii="Times New Roman" w:hAnsi="Times New Roman" w:cs="Times New Roman"/>
            <w:sz w:val="21"/>
            <w:szCs w:val="21"/>
          </w:rPr>
          <w:fldChar w:fldCharType="separate"/>
        </w:r>
        <w:r w:rsidRPr="00C52ACA">
          <w:rPr>
            <w:rFonts w:ascii="Times New Roman" w:hAnsi="Times New Roman" w:cs="Times New Roman"/>
            <w:noProof/>
            <w:sz w:val="21"/>
            <w:szCs w:val="21"/>
            <w:lang w:val="zh-CN"/>
          </w:rPr>
          <w:t>38</w:t>
        </w:r>
        <w:r w:rsidRPr="00A929D5">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1203A" w14:textId="77777777" w:rsidR="00074012" w:rsidRDefault="00074012" w:rsidP="00A929D5">
      <w:r>
        <w:separator/>
      </w:r>
    </w:p>
  </w:footnote>
  <w:footnote w:type="continuationSeparator" w:id="0">
    <w:p w14:paraId="681F48DD" w14:textId="77777777" w:rsidR="00074012" w:rsidRDefault="00074012" w:rsidP="00A929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337FE"/>
    <w:multiLevelType w:val="hybridMultilevel"/>
    <w:tmpl w:val="6ADA8666"/>
    <w:lvl w:ilvl="0" w:tplc="BFE06B50">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0A80060D"/>
    <w:multiLevelType w:val="hybridMultilevel"/>
    <w:tmpl w:val="9FC835AA"/>
    <w:lvl w:ilvl="0" w:tplc="BAA2734C">
      <w:start w:val="1"/>
      <w:numFmt w:val="decimal"/>
      <w:lvlText w:val="（%1）"/>
      <w:lvlJc w:val="left"/>
      <w:pPr>
        <w:ind w:left="820" w:hanging="8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3EE36E6"/>
    <w:multiLevelType w:val="hybridMultilevel"/>
    <w:tmpl w:val="576885F8"/>
    <w:lvl w:ilvl="0" w:tplc="93C094B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1A847572"/>
    <w:multiLevelType w:val="hybridMultilevel"/>
    <w:tmpl w:val="ADE6D4D2"/>
    <w:lvl w:ilvl="0" w:tplc="DFC8BCBA">
      <w:start w:val="1"/>
      <w:numFmt w:val="decimal"/>
      <w:lvlText w:val="%1."/>
      <w:lvlJc w:val="left"/>
      <w:pPr>
        <w:ind w:left="976" w:hanging="336"/>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41E06447"/>
    <w:multiLevelType w:val="hybridMultilevel"/>
    <w:tmpl w:val="19E25AB0"/>
    <w:lvl w:ilvl="0" w:tplc="046CDC40">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46130391"/>
    <w:multiLevelType w:val="hybridMultilevel"/>
    <w:tmpl w:val="2DA22BE8"/>
    <w:lvl w:ilvl="0" w:tplc="34AE7F40">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15:restartNumberingAfterBreak="0">
    <w:nsid w:val="4C8C565A"/>
    <w:multiLevelType w:val="hybridMultilevel"/>
    <w:tmpl w:val="00E497AE"/>
    <w:lvl w:ilvl="0" w:tplc="1794F4D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15:restartNumberingAfterBreak="0">
    <w:nsid w:val="68DA2FBC"/>
    <w:multiLevelType w:val="hybridMultilevel"/>
    <w:tmpl w:val="BBB467C2"/>
    <w:lvl w:ilvl="0" w:tplc="C6FC547E">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79766B65"/>
    <w:multiLevelType w:val="hybridMultilevel"/>
    <w:tmpl w:val="60645F90"/>
    <w:lvl w:ilvl="0" w:tplc="C62AEC4A">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4"/>
  </w:num>
  <w:num w:numId="2">
    <w:abstractNumId w:val="2"/>
  </w:num>
  <w:num w:numId="3">
    <w:abstractNumId w:val="3"/>
  </w:num>
  <w:num w:numId="4">
    <w:abstractNumId w:val="0"/>
  </w:num>
  <w:num w:numId="5">
    <w:abstractNumId w:val="5"/>
  </w:num>
  <w:num w:numId="6">
    <w:abstractNumId w:val="8"/>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C9"/>
    <w:rsid w:val="00002FE4"/>
    <w:rsid w:val="00006041"/>
    <w:rsid w:val="0000659C"/>
    <w:rsid w:val="00010576"/>
    <w:rsid w:val="00025C05"/>
    <w:rsid w:val="000306C0"/>
    <w:rsid w:val="00034408"/>
    <w:rsid w:val="00045272"/>
    <w:rsid w:val="00063F16"/>
    <w:rsid w:val="00064978"/>
    <w:rsid w:val="000710AC"/>
    <w:rsid w:val="00074012"/>
    <w:rsid w:val="00085F7E"/>
    <w:rsid w:val="000868FB"/>
    <w:rsid w:val="00090713"/>
    <w:rsid w:val="0009502C"/>
    <w:rsid w:val="000A2B51"/>
    <w:rsid w:val="000A3F0C"/>
    <w:rsid w:val="000B53A0"/>
    <w:rsid w:val="000C0FA2"/>
    <w:rsid w:val="000C547C"/>
    <w:rsid w:val="000C6DFC"/>
    <w:rsid w:val="000E54DA"/>
    <w:rsid w:val="000F18AF"/>
    <w:rsid w:val="00102789"/>
    <w:rsid w:val="00117B1A"/>
    <w:rsid w:val="00122627"/>
    <w:rsid w:val="00136AFA"/>
    <w:rsid w:val="00142037"/>
    <w:rsid w:val="00142BD0"/>
    <w:rsid w:val="0015111B"/>
    <w:rsid w:val="00161787"/>
    <w:rsid w:val="001647D0"/>
    <w:rsid w:val="001669F7"/>
    <w:rsid w:val="00170197"/>
    <w:rsid w:val="001754D0"/>
    <w:rsid w:val="0018759F"/>
    <w:rsid w:val="0019331C"/>
    <w:rsid w:val="001A0297"/>
    <w:rsid w:val="001A5E2D"/>
    <w:rsid w:val="001B1BF3"/>
    <w:rsid w:val="001B5934"/>
    <w:rsid w:val="001C509E"/>
    <w:rsid w:val="001C5893"/>
    <w:rsid w:val="001D7824"/>
    <w:rsid w:val="001D78A0"/>
    <w:rsid w:val="001E0EAA"/>
    <w:rsid w:val="001E53E5"/>
    <w:rsid w:val="001F1572"/>
    <w:rsid w:val="001F3624"/>
    <w:rsid w:val="001F369C"/>
    <w:rsid w:val="002006DE"/>
    <w:rsid w:val="002074FE"/>
    <w:rsid w:val="00216971"/>
    <w:rsid w:val="00222A01"/>
    <w:rsid w:val="00236591"/>
    <w:rsid w:val="00240E34"/>
    <w:rsid w:val="0024295B"/>
    <w:rsid w:val="002449AF"/>
    <w:rsid w:val="00247BC2"/>
    <w:rsid w:val="002542D2"/>
    <w:rsid w:val="00257285"/>
    <w:rsid w:val="0026763C"/>
    <w:rsid w:val="00277D55"/>
    <w:rsid w:val="00277EFF"/>
    <w:rsid w:val="00291B44"/>
    <w:rsid w:val="00296334"/>
    <w:rsid w:val="002A2E3F"/>
    <w:rsid w:val="002C08D7"/>
    <w:rsid w:val="002C521F"/>
    <w:rsid w:val="002D37B8"/>
    <w:rsid w:val="002D3CAE"/>
    <w:rsid w:val="002D48F4"/>
    <w:rsid w:val="002E13CF"/>
    <w:rsid w:val="002E20E5"/>
    <w:rsid w:val="002E76E9"/>
    <w:rsid w:val="002F02DD"/>
    <w:rsid w:val="002F4502"/>
    <w:rsid w:val="002F4C46"/>
    <w:rsid w:val="00305F8A"/>
    <w:rsid w:val="003148AB"/>
    <w:rsid w:val="00317915"/>
    <w:rsid w:val="003273AD"/>
    <w:rsid w:val="003328F2"/>
    <w:rsid w:val="003741D3"/>
    <w:rsid w:val="00374AA7"/>
    <w:rsid w:val="00381AE0"/>
    <w:rsid w:val="003822F4"/>
    <w:rsid w:val="003824B8"/>
    <w:rsid w:val="003945D2"/>
    <w:rsid w:val="003A5FCC"/>
    <w:rsid w:val="003A663F"/>
    <w:rsid w:val="003C34C9"/>
    <w:rsid w:val="003C42D3"/>
    <w:rsid w:val="003D30D0"/>
    <w:rsid w:val="003D59CF"/>
    <w:rsid w:val="003E1355"/>
    <w:rsid w:val="003E61CB"/>
    <w:rsid w:val="003E65B1"/>
    <w:rsid w:val="004034AF"/>
    <w:rsid w:val="0041123A"/>
    <w:rsid w:val="004156D4"/>
    <w:rsid w:val="00415778"/>
    <w:rsid w:val="00417F83"/>
    <w:rsid w:val="00425009"/>
    <w:rsid w:val="004311F2"/>
    <w:rsid w:val="004326E5"/>
    <w:rsid w:val="00432E12"/>
    <w:rsid w:val="004405D5"/>
    <w:rsid w:val="00440A8F"/>
    <w:rsid w:val="00445A73"/>
    <w:rsid w:val="004516B6"/>
    <w:rsid w:val="00451887"/>
    <w:rsid w:val="004518AF"/>
    <w:rsid w:val="004531E6"/>
    <w:rsid w:val="00464A73"/>
    <w:rsid w:val="00482C7D"/>
    <w:rsid w:val="00487E70"/>
    <w:rsid w:val="004A23D9"/>
    <w:rsid w:val="004B5084"/>
    <w:rsid w:val="004C177D"/>
    <w:rsid w:val="004F1EBF"/>
    <w:rsid w:val="004F36A6"/>
    <w:rsid w:val="004F403E"/>
    <w:rsid w:val="004F5F5C"/>
    <w:rsid w:val="005010C7"/>
    <w:rsid w:val="00510C34"/>
    <w:rsid w:val="00515625"/>
    <w:rsid w:val="0052058E"/>
    <w:rsid w:val="00520CEA"/>
    <w:rsid w:val="005215DB"/>
    <w:rsid w:val="00525E49"/>
    <w:rsid w:val="005376C7"/>
    <w:rsid w:val="00542712"/>
    <w:rsid w:val="00552293"/>
    <w:rsid w:val="00556F31"/>
    <w:rsid w:val="00563BF9"/>
    <w:rsid w:val="00571AB8"/>
    <w:rsid w:val="00574594"/>
    <w:rsid w:val="00587B91"/>
    <w:rsid w:val="005916A7"/>
    <w:rsid w:val="0059305B"/>
    <w:rsid w:val="00594C95"/>
    <w:rsid w:val="0059532D"/>
    <w:rsid w:val="0059707E"/>
    <w:rsid w:val="005B1A9B"/>
    <w:rsid w:val="005C0325"/>
    <w:rsid w:val="005D2530"/>
    <w:rsid w:val="005D7DF3"/>
    <w:rsid w:val="005E1E05"/>
    <w:rsid w:val="005F451A"/>
    <w:rsid w:val="005F7429"/>
    <w:rsid w:val="006015BE"/>
    <w:rsid w:val="006072DD"/>
    <w:rsid w:val="00611414"/>
    <w:rsid w:val="00612B91"/>
    <w:rsid w:val="00616B9D"/>
    <w:rsid w:val="0062442D"/>
    <w:rsid w:val="006269E3"/>
    <w:rsid w:val="0063245C"/>
    <w:rsid w:val="00640EF8"/>
    <w:rsid w:val="0064117D"/>
    <w:rsid w:val="00643A1D"/>
    <w:rsid w:val="006528AB"/>
    <w:rsid w:val="00655B0B"/>
    <w:rsid w:val="0066514D"/>
    <w:rsid w:val="00666C08"/>
    <w:rsid w:val="00667A75"/>
    <w:rsid w:val="00672E9B"/>
    <w:rsid w:val="00681F7A"/>
    <w:rsid w:val="006A04F3"/>
    <w:rsid w:val="006A3088"/>
    <w:rsid w:val="006A59C7"/>
    <w:rsid w:val="006A6BD9"/>
    <w:rsid w:val="006B1876"/>
    <w:rsid w:val="006B6B6F"/>
    <w:rsid w:val="006C5FC0"/>
    <w:rsid w:val="006D32B1"/>
    <w:rsid w:val="006E4766"/>
    <w:rsid w:val="006E5838"/>
    <w:rsid w:val="00711271"/>
    <w:rsid w:val="007134FF"/>
    <w:rsid w:val="007221C8"/>
    <w:rsid w:val="007230F3"/>
    <w:rsid w:val="00745787"/>
    <w:rsid w:val="00750463"/>
    <w:rsid w:val="00753A7F"/>
    <w:rsid w:val="00753C14"/>
    <w:rsid w:val="007556FE"/>
    <w:rsid w:val="00762250"/>
    <w:rsid w:val="00771142"/>
    <w:rsid w:val="00771277"/>
    <w:rsid w:val="00773C88"/>
    <w:rsid w:val="0077584B"/>
    <w:rsid w:val="00781938"/>
    <w:rsid w:val="00783DD2"/>
    <w:rsid w:val="00785728"/>
    <w:rsid w:val="007858C9"/>
    <w:rsid w:val="00786BB9"/>
    <w:rsid w:val="00793FAF"/>
    <w:rsid w:val="007A0534"/>
    <w:rsid w:val="007A3E98"/>
    <w:rsid w:val="007A7187"/>
    <w:rsid w:val="007D1FB3"/>
    <w:rsid w:val="007D2B74"/>
    <w:rsid w:val="007D3324"/>
    <w:rsid w:val="007D6832"/>
    <w:rsid w:val="007F3B5E"/>
    <w:rsid w:val="007F5510"/>
    <w:rsid w:val="007F6AFE"/>
    <w:rsid w:val="00801A6D"/>
    <w:rsid w:val="00801AE8"/>
    <w:rsid w:val="0081313E"/>
    <w:rsid w:val="00826E66"/>
    <w:rsid w:val="00841369"/>
    <w:rsid w:val="0084312F"/>
    <w:rsid w:val="00843742"/>
    <w:rsid w:val="008441E3"/>
    <w:rsid w:val="00853978"/>
    <w:rsid w:val="00866A68"/>
    <w:rsid w:val="00870474"/>
    <w:rsid w:val="00891650"/>
    <w:rsid w:val="00892D92"/>
    <w:rsid w:val="00893243"/>
    <w:rsid w:val="008A0EBA"/>
    <w:rsid w:val="008A3F56"/>
    <w:rsid w:val="008A4BE4"/>
    <w:rsid w:val="008A5413"/>
    <w:rsid w:val="008A6B6D"/>
    <w:rsid w:val="008B0140"/>
    <w:rsid w:val="008B15E1"/>
    <w:rsid w:val="008B4744"/>
    <w:rsid w:val="008C2977"/>
    <w:rsid w:val="008C7237"/>
    <w:rsid w:val="008E41A7"/>
    <w:rsid w:val="008E49B2"/>
    <w:rsid w:val="008E7DE8"/>
    <w:rsid w:val="0093061A"/>
    <w:rsid w:val="00930FF6"/>
    <w:rsid w:val="009353D5"/>
    <w:rsid w:val="00935DA8"/>
    <w:rsid w:val="00942371"/>
    <w:rsid w:val="00942F2F"/>
    <w:rsid w:val="00967527"/>
    <w:rsid w:val="0097051E"/>
    <w:rsid w:val="009716EB"/>
    <w:rsid w:val="00972725"/>
    <w:rsid w:val="009746FE"/>
    <w:rsid w:val="009747AC"/>
    <w:rsid w:val="00976C3D"/>
    <w:rsid w:val="009777A8"/>
    <w:rsid w:val="00977C2D"/>
    <w:rsid w:val="0098700C"/>
    <w:rsid w:val="009965F3"/>
    <w:rsid w:val="009968A6"/>
    <w:rsid w:val="009B05BA"/>
    <w:rsid w:val="009B2685"/>
    <w:rsid w:val="009B3C94"/>
    <w:rsid w:val="009F0471"/>
    <w:rsid w:val="009F375D"/>
    <w:rsid w:val="00A106AA"/>
    <w:rsid w:val="00A26C5F"/>
    <w:rsid w:val="00A2771D"/>
    <w:rsid w:val="00A33248"/>
    <w:rsid w:val="00A43775"/>
    <w:rsid w:val="00A46D32"/>
    <w:rsid w:val="00A505AC"/>
    <w:rsid w:val="00A55FA0"/>
    <w:rsid w:val="00A716C9"/>
    <w:rsid w:val="00A841A1"/>
    <w:rsid w:val="00A8677B"/>
    <w:rsid w:val="00A91E44"/>
    <w:rsid w:val="00A929D5"/>
    <w:rsid w:val="00AA10E0"/>
    <w:rsid w:val="00AA7ADD"/>
    <w:rsid w:val="00AB1028"/>
    <w:rsid w:val="00AB57F9"/>
    <w:rsid w:val="00AD0AFF"/>
    <w:rsid w:val="00AD27E7"/>
    <w:rsid w:val="00AD2A1B"/>
    <w:rsid w:val="00AE22A4"/>
    <w:rsid w:val="00AE4118"/>
    <w:rsid w:val="00AF2334"/>
    <w:rsid w:val="00AF4AA4"/>
    <w:rsid w:val="00AF5810"/>
    <w:rsid w:val="00B12CD1"/>
    <w:rsid w:val="00B145C2"/>
    <w:rsid w:val="00B14FDE"/>
    <w:rsid w:val="00B158F5"/>
    <w:rsid w:val="00B24BDD"/>
    <w:rsid w:val="00B26292"/>
    <w:rsid w:val="00B3498C"/>
    <w:rsid w:val="00B50F96"/>
    <w:rsid w:val="00B53CD9"/>
    <w:rsid w:val="00B76D75"/>
    <w:rsid w:val="00B86B50"/>
    <w:rsid w:val="00B965E3"/>
    <w:rsid w:val="00BA7B86"/>
    <w:rsid w:val="00BB17E4"/>
    <w:rsid w:val="00BB2DC5"/>
    <w:rsid w:val="00BB7A24"/>
    <w:rsid w:val="00BC4FCF"/>
    <w:rsid w:val="00BD00B4"/>
    <w:rsid w:val="00BD0ED4"/>
    <w:rsid w:val="00BD6417"/>
    <w:rsid w:val="00BD6465"/>
    <w:rsid w:val="00C046A3"/>
    <w:rsid w:val="00C1030B"/>
    <w:rsid w:val="00C1591F"/>
    <w:rsid w:val="00C1645F"/>
    <w:rsid w:val="00C16A8B"/>
    <w:rsid w:val="00C218CD"/>
    <w:rsid w:val="00C255DC"/>
    <w:rsid w:val="00C26976"/>
    <w:rsid w:val="00C33144"/>
    <w:rsid w:val="00C3423B"/>
    <w:rsid w:val="00C44791"/>
    <w:rsid w:val="00C52ACA"/>
    <w:rsid w:val="00C54F7F"/>
    <w:rsid w:val="00C6146C"/>
    <w:rsid w:val="00C63DC8"/>
    <w:rsid w:val="00C64A15"/>
    <w:rsid w:val="00C70BCD"/>
    <w:rsid w:val="00C774B7"/>
    <w:rsid w:val="00C8176C"/>
    <w:rsid w:val="00C976B7"/>
    <w:rsid w:val="00C9771F"/>
    <w:rsid w:val="00CA1C7E"/>
    <w:rsid w:val="00CB414E"/>
    <w:rsid w:val="00CB43EC"/>
    <w:rsid w:val="00CD1D99"/>
    <w:rsid w:val="00CD6953"/>
    <w:rsid w:val="00CD6C42"/>
    <w:rsid w:val="00CF2A39"/>
    <w:rsid w:val="00CF48F8"/>
    <w:rsid w:val="00CF7030"/>
    <w:rsid w:val="00D03E0D"/>
    <w:rsid w:val="00D04644"/>
    <w:rsid w:val="00D074FE"/>
    <w:rsid w:val="00D133C4"/>
    <w:rsid w:val="00D25704"/>
    <w:rsid w:val="00D30D04"/>
    <w:rsid w:val="00D3378D"/>
    <w:rsid w:val="00D37630"/>
    <w:rsid w:val="00D37F8D"/>
    <w:rsid w:val="00D40213"/>
    <w:rsid w:val="00D40FF2"/>
    <w:rsid w:val="00D4177A"/>
    <w:rsid w:val="00D46960"/>
    <w:rsid w:val="00D47046"/>
    <w:rsid w:val="00D51E26"/>
    <w:rsid w:val="00D64AEF"/>
    <w:rsid w:val="00D659DB"/>
    <w:rsid w:val="00D65A5C"/>
    <w:rsid w:val="00D670AC"/>
    <w:rsid w:val="00D83E83"/>
    <w:rsid w:val="00DB0D71"/>
    <w:rsid w:val="00DB135F"/>
    <w:rsid w:val="00DB3888"/>
    <w:rsid w:val="00DB5972"/>
    <w:rsid w:val="00DB5E5B"/>
    <w:rsid w:val="00DB7370"/>
    <w:rsid w:val="00DC22E6"/>
    <w:rsid w:val="00DC5270"/>
    <w:rsid w:val="00DD264E"/>
    <w:rsid w:val="00DD2C83"/>
    <w:rsid w:val="00DE1E1A"/>
    <w:rsid w:val="00DE3F13"/>
    <w:rsid w:val="00DF42B9"/>
    <w:rsid w:val="00E13BA0"/>
    <w:rsid w:val="00E22ACF"/>
    <w:rsid w:val="00E232C1"/>
    <w:rsid w:val="00E471DD"/>
    <w:rsid w:val="00E52C42"/>
    <w:rsid w:val="00E5507B"/>
    <w:rsid w:val="00E61198"/>
    <w:rsid w:val="00E661E9"/>
    <w:rsid w:val="00E665B1"/>
    <w:rsid w:val="00E820C3"/>
    <w:rsid w:val="00E86805"/>
    <w:rsid w:val="00EA2771"/>
    <w:rsid w:val="00EA2C05"/>
    <w:rsid w:val="00EA325D"/>
    <w:rsid w:val="00EB35B0"/>
    <w:rsid w:val="00EB7235"/>
    <w:rsid w:val="00EC1D8C"/>
    <w:rsid w:val="00EC77E6"/>
    <w:rsid w:val="00ED00C1"/>
    <w:rsid w:val="00EE04DC"/>
    <w:rsid w:val="00EE3D3F"/>
    <w:rsid w:val="00EE613B"/>
    <w:rsid w:val="00F06103"/>
    <w:rsid w:val="00F11288"/>
    <w:rsid w:val="00F11C41"/>
    <w:rsid w:val="00F22117"/>
    <w:rsid w:val="00F34426"/>
    <w:rsid w:val="00F34B57"/>
    <w:rsid w:val="00F43267"/>
    <w:rsid w:val="00F470DC"/>
    <w:rsid w:val="00F64955"/>
    <w:rsid w:val="00F671BB"/>
    <w:rsid w:val="00F73653"/>
    <w:rsid w:val="00F73B71"/>
    <w:rsid w:val="00F80DB6"/>
    <w:rsid w:val="00F962A2"/>
    <w:rsid w:val="00FA36EF"/>
    <w:rsid w:val="00FA712D"/>
    <w:rsid w:val="00FB074B"/>
    <w:rsid w:val="00FB0CAE"/>
    <w:rsid w:val="00FB5257"/>
    <w:rsid w:val="00FC06BF"/>
    <w:rsid w:val="00FC3D25"/>
    <w:rsid w:val="00FD7A1A"/>
    <w:rsid w:val="00FF2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87A28"/>
  <w15:chartTrackingRefBased/>
  <w15:docId w15:val="{3343016D-CA25-4082-8EBF-466039BB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29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929D5"/>
    <w:rPr>
      <w:sz w:val="18"/>
      <w:szCs w:val="18"/>
    </w:rPr>
  </w:style>
  <w:style w:type="paragraph" w:styleId="a5">
    <w:name w:val="footer"/>
    <w:basedOn w:val="a"/>
    <w:link w:val="a6"/>
    <w:uiPriority w:val="99"/>
    <w:unhideWhenUsed/>
    <w:rsid w:val="00A929D5"/>
    <w:pPr>
      <w:tabs>
        <w:tab w:val="center" w:pos="4153"/>
        <w:tab w:val="right" w:pos="8306"/>
      </w:tabs>
      <w:snapToGrid w:val="0"/>
      <w:jc w:val="left"/>
    </w:pPr>
    <w:rPr>
      <w:sz w:val="18"/>
      <w:szCs w:val="18"/>
    </w:rPr>
  </w:style>
  <w:style w:type="character" w:customStyle="1" w:styleId="a6">
    <w:name w:val="页脚 字符"/>
    <w:basedOn w:val="a0"/>
    <w:link w:val="a5"/>
    <w:uiPriority w:val="99"/>
    <w:rsid w:val="00A929D5"/>
    <w:rPr>
      <w:sz w:val="18"/>
      <w:szCs w:val="18"/>
    </w:rPr>
  </w:style>
  <w:style w:type="paragraph" w:styleId="a7">
    <w:name w:val="List Paragraph"/>
    <w:basedOn w:val="a"/>
    <w:uiPriority w:val="34"/>
    <w:qFormat/>
    <w:rsid w:val="004516B6"/>
    <w:pPr>
      <w:ind w:firstLineChars="200" w:firstLine="420"/>
    </w:pPr>
  </w:style>
  <w:style w:type="table" w:styleId="a8">
    <w:name w:val="Table Grid"/>
    <w:basedOn w:val="a1"/>
    <w:uiPriority w:val="39"/>
    <w:rsid w:val="002A2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D64AEF"/>
  </w:style>
  <w:style w:type="paragraph" w:styleId="TOC2">
    <w:name w:val="toc 2"/>
    <w:basedOn w:val="a"/>
    <w:next w:val="a"/>
    <w:autoRedefine/>
    <w:uiPriority w:val="39"/>
    <w:unhideWhenUsed/>
    <w:rsid w:val="00D64AEF"/>
    <w:pPr>
      <w:ind w:leftChars="200" w:left="420"/>
    </w:pPr>
  </w:style>
  <w:style w:type="character" w:styleId="a9">
    <w:name w:val="Hyperlink"/>
    <w:basedOn w:val="a0"/>
    <w:uiPriority w:val="99"/>
    <w:unhideWhenUsed/>
    <w:rsid w:val="00D64A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235824">
      <w:bodyDiv w:val="1"/>
      <w:marLeft w:val="0"/>
      <w:marRight w:val="0"/>
      <w:marTop w:val="0"/>
      <w:marBottom w:val="0"/>
      <w:divBdr>
        <w:top w:val="none" w:sz="0" w:space="0" w:color="auto"/>
        <w:left w:val="none" w:sz="0" w:space="0" w:color="auto"/>
        <w:bottom w:val="none" w:sz="0" w:space="0" w:color="auto"/>
        <w:right w:val="none" w:sz="0" w:space="0" w:color="auto"/>
      </w:divBdr>
    </w:div>
    <w:div w:id="419134793">
      <w:bodyDiv w:val="1"/>
      <w:marLeft w:val="0"/>
      <w:marRight w:val="0"/>
      <w:marTop w:val="0"/>
      <w:marBottom w:val="0"/>
      <w:divBdr>
        <w:top w:val="none" w:sz="0" w:space="0" w:color="auto"/>
        <w:left w:val="none" w:sz="0" w:space="0" w:color="auto"/>
        <w:bottom w:val="none" w:sz="0" w:space="0" w:color="auto"/>
        <w:right w:val="none" w:sz="0" w:space="0" w:color="auto"/>
      </w:divBdr>
    </w:div>
    <w:div w:id="1285115926">
      <w:bodyDiv w:val="1"/>
      <w:marLeft w:val="0"/>
      <w:marRight w:val="0"/>
      <w:marTop w:val="0"/>
      <w:marBottom w:val="0"/>
      <w:divBdr>
        <w:top w:val="none" w:sz="0" w:space="0" w:color="auto"/>
        <w:left w:val="none" w:sz="0" w:space="0" w:color="auto"/>
        <w:bottom w:val="none" w:sz="0" w:space="0" w:color="auto"/>
        <w:right w:val="none" w:sz="0" w:space="0" w:color="auto"/>
      </w:divBdr>
    </w:div>
    <w:div w:id="1419983690">
      <w:bodyDiv w:val="1"/>
      <w:marLeft w:val="0"/>
      <w:marRight w:val="0"/>
      <w:marTop w:val="0"/>
      <w:marBottom w:val="0"/>
      <w:divBdr>
        <w:top w:val="none" w:sz="0" w:space="0" w:color="auto"/>
        <w:left w:val="none" w:sz="0" w:space="0" w:color="auto"/>
        <w:bottom w:val="none" w:sz="0" w:space="0" w:color="auto"/>
        <w:right w:val="none" w:sz="0" w:space="0" w:color="auto"/>
      </w:divBdr>
      <w:divsChild>
        <w:div w:id="337003903">
          <w:marLeft w:val="0"/>
          <w:marRight w:val="0"/>
          <w:marTop w:val="0"/>
          <w:marBottom w:val="225"/>
          <w:divBdr>
            <w:top w:val="none" w:sz="0" w:space="0" w:color="auto"/>
            <w:left w:val="none" w:sz="0" w:space="0" w:color="auto"/>
            <w:bottom w:val="none" w:sz="0" w:space="0" w:color="auto"/>
            <w:right w:val="none" w:sz="0" w:space="0" w:color="auto"/>
          </w:divBdr>
        </w:div>
        <w:div w:id="818811677">
          <w:marLeft w:val="0"/>
          <w:marRight w:val="0"/>
          <w:marTop w:val="0"/>
          <w:marBottom w:val="225"/>
          <w:divBdr>
            <w:top w:val="none" w:sz="0" w:space="0" w:color="auto"/>
            <w:left w:val="none" w:sz="0" w:space="0" w:color="auto"/>
            <w:bottom w:val="none" w:sz="0" w:space="0" w:color="auto"/>
            <w:right w:val="none" w:sz="0" w:space="0" w:color="auto"/>
          </w:divBdr>
        </w:div>
      </w:divsChild>
    </w:div>
    <w:div w:id="1582526647">
      <w:bodyDiv w:val="1"/>
      <w:marLeft w:val="0"/>
      <w:marRight w:val="0"/>
      <w:marTop w:val="0"/>
      <w:marBottom w:val="0"/>
      <w:divBdr>
        <w:top w:val="none" w:sz="0" w:space="0" w:color="auto"/>
        <w:left w:val="none" w:sz="0" w:space="0" w:color="auto"/>
        <w:bottom w:val="none" w:sz="0" w:space="0" w:color="auto"/>
        <w:right w:val="none" w:sz="0" w:space="0" w:color="auto"/>
      </w:divBdr>
    </w:div>
    <w:div w:id="186293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A189B-2939-4515-B881-5FE56AC4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2712</TotalTime>
  <Pages>47</Pages>
  <Words>4344</Words>
  <Characters>24766</Characters>
  <Application>Microsoft Office Word</Application>
  <DocSecurity>0</DocSecurity>
  <Lines>206</Lines>
  <Paragraphs>58</Paragraphs>
  <ScaleCrop>false</ScaleCrop>
  <Company/>
  <LinksUpToDate>false</LinksUpToDate>
  <CharactersWithSpaces>29052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264</cp:revision>
  <cp:lastPrinted>2021-06-20T16:47:00Z</cp:lastPrinted>
  <dcterms:created xsi:type="dcterms:W3CDTF">2021-06-04T13:11:00Z</dcterms:created>
  <dcterms:modified xsi:type="dcterms:W3CDTF">2021-06-23T15:16:00Z</dcterms:modified>
</cp:coreProperties>
</file>