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tbl>
      <w:tblPr>
        <w:tblStyle w:val="3"/>
        <w:tblW w:w="156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59"/>
        <w:gridCol w:w="1003"/>
        <w:gridCol w:w="720"/>
        <w:gridCol w:w="630"/>
        <w:gridCol w:w="1080"/>
        <w:gridCol w:w="1140"/>
        <w:gridCol w:w="1202"/>
        <w:gridCol w:w="960"/>
        <w:gridCol w:w="3659"/>
        <w:gridCol w:w="2426"/>
        <w:gridCol w:w="754"/>
        <w:gridCol w:w="140"/>
        <w:gridCol w:w="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79" w:type="dxa"/>
          <w:trHeight w:val="935" w:hRule="atLeast"/>
        </w:trPr>
        <w:tc>
          <w:tcPr>
            <w:tcW w:w="1153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 xml:space="preserve">                 </w:t>
            </w: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第八届甘肃省道德模范候选人汇总表</w:t>
            </w:r>
            <w:bookmarkEnd w:id="0"/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57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推荐单位（盖章）：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499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类别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序号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政治面貌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文化程度</w:t>
            </w:r>
          </w:p>
        </w:tc>
        <w:tc>
          <w:tcPr>
            <w:tcW w:w="4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85"/>
              </w:tabs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单位及职务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候选人联系电话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助人为乐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见义勇为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诚实守信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敬业奉献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615" w:hRule="exac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孝老爱亲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25" w:type="dxa"/>
          <w:trHeight w:val="595" w:hRule="exac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79" w:type="dxa"/>
          <w:trHeight w:val="482" w:hRule="exact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40" w:firstLineChars="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联系人：         联系电话：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174" w:right="930" w:bottom="1400" w:left="930" w:header="851" w:footer="992" w:gutter="0"/>
          <w:cols w:space="720" w:num="1"/>
          <w:docGrid w:type="linesAndChars" w:linePitch="3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OWM2ZjYwMmIyMTBlZWI2YzBkZWExNGZiMTM2ODgifQ=="/>
  </w:docVars>
  <w:rsids>
    <w:rsidRoot w:val="7BA3466B"/>
    <w:rsid w:val="7BA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2022-05-10T02:29:00Z</dcterms:created>
  <dc:creator>咚咚枪 </dc:creator>
  <cp:lastModifiedBy>咚咚枪 </cp:lastModifiedBy>
  <dcterms:modified xsi:type="dcterms:W3CDTF">2022-05-10T02:30:37Z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0BCB99AAF0354C98B347E3FA3606BA8B</vt:lpwstr>
  </property>
</Properties>
</file>